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5AD7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bookmarkStart w:id="0" w:name="_GoBack"/>
      <w:bookmarkEnd w:id="0"/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اما قولنا ما أكرم الرجل ؟ تحول معنى الجملة كما ترى إلى الاستفهام ولو لاحظت تغير الصوت في كل جملة من الجمل الثلاث ، لأدركت أهمية علامة الترقيم ، حتى ولو كان الكلام مشافهة زيادة عن الكلام المكتوب .</w:t>
      </w:r>
    </w:p>
    <w:p w14:paraId="2C35BA35" w14:textId="77777777" w:rsidR="00FF46FD" w:rsidRPr="00FF46FD" w:rsidRDefault="00FF46FD" w:rsidP="00FF46FD">
      <w:pPr>
        <w:shd w:val="clear" w:color="auto" w:fill="FFFFFF"/>
        <w:spacing w:after="0" w:line="240" w:lineRule="auto"/>
        <w:jc w:val="center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صور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علامات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الترقيم</w:t>
      </w:r>
    </w:p>
    <w:p w14:paraId="24353D66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1 -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الفاصلة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: وشكلها ( ، ) والغرض منها ، أن يسكت القارئ عندها سكتة خفيفة ليميز بين أجزاء الكلام ، وهي أكثر علامات الترقيم استعمالاً</w:t>
      </w:r>
    </w:p>
    <w:p w14:paraId="29814A19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مواضعها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600464F7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أ - بين الجمل المتصلة المعني .</w:t>
      </w:r>
    </w:p>
    <w:p w14:paraId="23A2474D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ب - بين أقسام الشيء الواحد .</w:t>
      </w:r>
    </w:p>
    <w:p w14:paraId="23961A35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ج- بين المفردات .</w:t>
      </w:r>
    </w:p>
    <w:p w14:paraId="507836CC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د- بعد لفظ النداء . </w:t>
      </w:r>
    </w:p>
    <w:p w14:paraId="2EDB1E41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ه- بين القسم وجوابه .</w:t>
      </w:r>
    </w:p>
    <w:p w14:paraId="27247DE7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و- بين الشرط وجوابه .</w:t>
      </w:r>
    </w:p>
    <w:p w14:paraId="3DFEDC09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2 -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الفاصلة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المنقوطة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( 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</w:rPr>
        <w:t>;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) : والغرض منها ، الوقوف وقفة متوسطة</w:t>
      </w:r>
    </w:p>
    <w:p w14:paraId="754C2C4B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ومن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مواضعها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064C3016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أ - بين جملتين تكون إحداهما سبباً في الأخرى .</w:t>
      </w:r>
    </w:p>
    <w:p w14:paraId="33DD72C4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ب - بين الجمل الطويلة التي يتركب من مجموعها كلام مفيد .</w:t>
      </w:r>
    </w:p>
    <w:p w14:paraId="51889A93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3 -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النقطة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( 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۰ ) : 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وتسمى أيضاً الوقفة ، وتوضع في نهاية الجملة التامة ، أو الكلام التام ، وفي نهاية الفقرة وفي نهاية العبارة ، وفي نهاية البحث أو الموضوع . </w:t>
      </w:r>
    </w:p>
    <w:p w14:paraId="009EDD49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4 -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علامة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استفهام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( ؟ ) : وتوضع في آخر الجمل الاستفهامية - أخبرك هذا ؟</w:t>
      </w:r>
    </w:p>
    <w:p w14:paraId="699BF1DD" w14:textId="77777777" w:rsidR="00FF46FD" w:rsidRPr="00FF46FD" w:rsidRDefault="00FF46FD" w:rsidP="00FF46FD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</w:rPr>
      </w:pPr>
      <w:r w:rsidRPr="00FF46FD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</w:rPr>
        <w:t>5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-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علامة</w:t>
      </w:r>
      <w:r w:rsidRPr="00FF46FD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التعجب</w:t>
      </w:r>
      <w:r w:rsidRPr="00FF46FD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( ! ) : وتوضع في نهاية الجملة التي يعبر بها قائلها عن الانفعالات النفسية كالتمني أو الاستغاثة او مواقف الفرح أو الحزن .</w:t>
      </w:r>
    </w:p>
    <w:p w14:paraId="1E9A9BE8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6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>-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النقطتان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المتعامدتان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>( : ) : وتسمى علامة التوضيح .</w:t>
      </w:r>
    </w:p>
    <w:p w14:paraId="2C5BD273" w14:textId="77777777" w:rsidR="00FF46FD" w:rsidRPr="00FF46FD" w:rsidRDefault="00FF46FD" w:rsidP="00FF46FD">
      <w:pP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14:paraId="59A53DF9" w14:textId="77777777" w:rsidR="00FF46FD" w:rsidRPr="00FF46FD" w:rsidRDefault="00FF46FD" w:rsidP="00FF46FD">
      <w:pP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14:paraId="33475C24" w14:textId="77777777" w:rsidR="00FF46FD" w:rsidRPr="00FF46FD" w:rsidRDefault="00FF46FD" w:rsidP="00FF46FD">
      <w:pP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lastRenderedPageBreak/>
        <w:t>ومواضعها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  <w:r w:rsidRPr="00FF46FD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۔</w:t>
      </w:r>
    </w:p>
    <w:p w14:paraId="53A68D05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أ - بعد فعل القول .</w:t>
      </w:r>
    </w:p>
    <w:p w14:paraId="377CDEA5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ب - بين الشيء وأقسامه .</w:t>
      </w:r>
    </w:p>
    <w:p w14:paraId="4C763403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ج - عند ذكر معاني المفردات .</w:t>
      </w:r>
    </w:p>
    <w:p w14:paraId="6DB62949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fa-IR"/>
        </w:rPr>
      </w:pP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د - بعد التمثيل عن شيء ما . </w:t>
      </w:r>
    </w:p>
    <w:p w14:paraId="005AB954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fa-IR"/>
        </w:rPr>
        <w:t>7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-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علامتي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التنصيص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( ' ' ) : ويوضع بينهما الكلام المنقول حرفياً دون تغيير ، مثل : الآيات أو الأحاديث أو أقوال الآخرين .</w:t>
      </w:r>
    </w:p>
    <w:p w14:paraId="33847CE5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8 -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الشرطة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( - ) : ويقال لها الوصلة . وتوضع بين ركني الجملة إذا طال الركن الأول أو في أول الجملة .</w:t>
      </w:r>
    </w:p>
    <w:p w14:paraId="7CB82B91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9 -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الشرطتان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>(- - ) : وتوضع بينهما الجمل المعترضة .</w:t>
      </w:r>
    </w:p>
    <w:p w14:paraId="406C41C0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10 -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علامة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الحذف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( . . . ) : وتوضع مكان الكلام المحذوف من أي عبارة أو من نص ، وغالباً ما تنتهي هذه النقاط بالرمز : الخ ، الذي هو عوض عن ( إلى آخره ) .</w:t>
      </w:r>
    </w:p>
    <w:p w14:paraId="14234822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11 -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الهلالان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( ) : وتوضع بينهما الكلمة التفسيرية ، أو الألفاظ الأعجمية أو ألفاظ الاحتراس .</w:t>
      </w:r>
    </w:p>
    <w:p w14:paraId="2892EA9D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>12 -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القوسان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المعقوفان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بزوايا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>: ويحصر بينهما ما زاد عن النص الأصلي او المنقول عن الأخرين .</w:t>
      </w:r>
    </w:p>
    <w:p w14:paraId="273F4D99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13 -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الهلالان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المزهران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{ }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 xml:space="preserve">: ويحصر بينهما الآيات الكريمة ، وربما جاءت للتزيين او تعظيم الآيات . </w:t>
      </w:r>
    </w:p>
    <w:p w14:paraId="4290A1C7" w14:textId="77777777" w:rsidR="00FF46FD" w:rsidRPr="00FF46FD" w:rsidRDefault="00FF46FD" w:rsidP="00FF46F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lastRenderedPageBreak/>
        <w:t xml:space="preserve">14 -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الاستفهام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التعجيي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الانكاري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(!</w:t>
      </w:r>
      <w:r w:rsidRPr="00FF46F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؟</w:t>
      </w:r>
      <w:r w:rsidRPr="00FF46F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) </w:t>
      </w:r>
      <w:r w:rsidRPr="00FF46FD">
        <w:rPr>
          <w:rFonts w:ascii="Simplified Arabic" w:eastAsia="Calibri" w:hAnsi="Simplified Arabic" w:cs="Simplified Arabic"/>
          <w:sz w:val="32"/>
          <w:szCs w:val="32"/>
          <w:rtl/>
        </w:rPr>
        <w:t>: واستخدام هذه العلامة قليل وربما يدخل في إنكار أمر أو عدم قبوله ، أو استنكاره بعد التعجب منه .</w:t>
      </w:r>
    </w:p>
    <w:p w14:paraId="419B15CD" w14:textId="77777777" w:rsidR="009B448E" w:rsidRDefault="009B448E"/>
    <w:sectPr w:rsidR="009B448E" w:rsidSect="00097E3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FD"/>
    <w:rsid w:val="00097E36"/>
    <w:rsid w:val="009B448E"/>
    <w:rsid w:val="00BC52FC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3AC8"/>
  <w15:chartTrackingRefBased/>
  <w15:docId w15:val="{09EC59EC-5872-48E2-938C-BCA3825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2020-01-28T11:52:00Z</dcterms:created>
  <dcterms:modified xsi:type="dcterms:W3CDTF">2020-01-28T12:08:00Z</dcterms:modified>
</cp:coreProperties>
</file>