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7D2" w:rsidRPr="007F61E2" w:rsidRDefault="00155B77" w:rsidP="003B7A99">
      <w:pPr>
        <w:pStyle w:val="a3"/>
        <w:jc w:val="center"/>
        <w:rPr>
          <w:rFonts w:asciiTheme="majorBidi" w:hAnsiTheme="majorBidi" w:cstheme="majorBidi"/>
          <w:b/>
          <w:bCs/>
          <w:sz w:val="40"/>
          <w:szCs w:val="40"/>
        </w:rPr>
      </w:pPr>
      <w:r>
        <w:rPr>
          <w:rFonts w:asciiTheme="majorBidi" w:hAnsiTheme="majorBidi" w:cstheme="majorBidi"/>
          <w:b/>
          <w:bCs/>
          <w:sz w:val="40"/>
          <w:szCs w:val="40"/>
        </w:rPr>
        <w:t>Remote Sensing</w:t>
      </w:r>
      <w:r w:rsidR="007B77D2" w:rsidRPr="007F61E2">
        <w:rPr>
          <w:rFonts w:asciiTheme="majorBidi" w:hAnsiTheme="majorBidi" w:cstheme="majorBidi"/>
          <w:b/>
          <w:bCs/>
          <w:sz w:val="40"/>
          <w:szCs w:val="40"/>
        </w:rPr>
        <w:t xml:space="preserve"> Lab</w:t>
      </w:r>
    </w:p>
    <w:p w:rsidR="00943E2F" w:rsidRPr="00F978DA" w:rsidRDefault="0048482A" w:rsidP="00087F5A">
      <w:pPr>
        <w:pStyle w:val="a8"/>
        <w:spacing w:before="0" w:beforeAutospacing="0" w:after="0" w:afterAutospacing="0"/>
        <w:jc w:val="center"/>
        <w:rPr>
          <w:rFonts w:asciiTheme="majorBidi" w:hAnsiTheme="majorBidi" w:cstheme="majorBidi"/>
          <w:b/>
          <w:bCs/>
          <w:sz w:val="32"/>
          <w:szCs w:val="32"/>
          <w:u w:val="single"/>
        </w:rPr>
      </w:pPr>
      <w:r w:rsidRPr="007F61E2">
        <w:rPr>
          <w:rFonts w:asciiTheme="majorBidi" w:hAnsiTheme="majorBidi" w:cstheme="majorBidi"/>
          <w:b/>
          <w:bCs/>
          <w:sz w:val="32"/>
          <w:szCs w:val="32"/>
        </w:rPr>
        <w:t xml:space="preserve">LAB </w:t>
      </w:r>
      <w:r w:rsidR="00087F5A">
        <w:rPr>
          <w:rFonts w:asciiTheme="majorBidi" w:hAnsiTheme="majorBidi" w:cstheme="majorBidi"/>
          <w:b/>
          <w:bCs/>
          <w:sz w:val="32"/>
          <w:szCs w:val="32"/>
        </w:rPr>
        <w:t>10</w:t>
      </w:r>
      <w:r w:rsidR="00FA64F1" w:rsidRPr="007F61E2">
        <w:rPr>
          <w:rFonts w:asciiTheme="majorBidi" w:hAnsiTheme="majorBidi" w:cstheme="majorBidi"/>
          <w:b/>
          <w:bCs/>
          <w:sz w:val="32"/>
          <w:szCs w:val="32"/>
        </w:rPr>
        <w:t xml:space="preserve">: </w:t>
      </w:r>
      <w:r w:rsidR="00087F5A" w:rsidRPr="00087F5A">
        <w:rPr>
          <w:b/>
          <w:bCs/>
          <w:sz w:val="32"/>
          <w:szCs w:val="32"/>
        </w:rPr>
        <w:t>Physics of Satellite Orbits</w:t>
      </w:r>
    </w:p>
    <w:p w:rsidR="000A3AD9" w:rsidRDefault="000A3AD9" w:rsidP="007B77D2">
      <w:pPr>
        <w:pStyle w:val="a3"/>
        <w:rPr>
          <w:rFonts w:asciiTheme="majorBidi" w:hAnsiTheme="majorBidi" w:cstheme="majorBidi"/>
          <w:b/>
          <w:bCs/>
          <w:sz w:val="28"/>
          <w:szCs w:val="28"/>
          <w:u w:val="single"/>
        </w:rPr>
      </w:pPr>
    </w:p>
    <w:p w:rsidR="007B77D2" w:rsidRPr="00087F5A" w:rsidRDefault="0048482A" w:rsidP="007B77D2">
      <w:pPr>
        <w:pStyle w:val="a3"/>
        <w:rPr>
          <w:rFonts w:asciiTheme="majorBidi" w:hAnsiTheme="majorBidi" w:cstheme="majorBidi"/>
          <w:b/>
          <w:bCs/>
          <w:sz w:val="24"/>
          <w:szCs w:val="24"/>
        </w:rPr>
      </w:pPr>
      <w:r w:rsidRPr="00087F5A">
        <w:rPr>
          <w:rFonts w:asciiTheme="majorBidi" w:hAnsiTheme="majorBidi" w:cstheme="majorBidi"/>
          <w:b/>
          <w:bCs/>
          <w:sz w:val="28"/>
          <w:szCs w:val="28"/>
          <w:u w:val="single"/>
        </w:rPr>
        <w:t>Purpose</w:t>
      </w:r>
      <w:r w:rsidRPr="00087F5A">
        <w:rPr>
          <w:rFonts w:asciiTheme="majorBidi" w:hAnsiTheme="majorBidi" w:cstheme="majorBidi"/>
          <w:b/>
          <w:bCs/>
          <w:sz w:val="24"/>
          <w:szCs w:val="24"/>
        </w:rPr>
        <w:t>:</w:t>
      </w:r>
    </w:p>
    <w:p w:rsidR="007B77D2" w:rsidRPr="007F61E2" w:rsidRDefault="0048482A" w:rsidP="007B77D2">
      <w:pPr>
        <w:pStyle w:val="a3"/>
        <w:rPr>
          <w:rFonts w:asciiTheme="majorBidi" w:hAnsiTheme="majorBidi" w:cstheme="majorBidi"/>
          <w:sz w:val="24"/>
          <w:szCs w:val="24"/>
        </w:rPr>
      </w:pPr>
      <w:r w:rsidRPr="007F61E2">
        <w:rPr>
          <w:rFonts w:asciiTheme="majorBidi" w:hAnsiTheme="majorBidi" w:cstheme="majorBidi"/>
          <w:sz w:val="24"/>
          <w:szCs w:val="24"/>
        </w:rPr>
        <w:t xml:space="preserve"> </w:t>
      </w:r>
    </w:p>
    <w:p w:rsidR="00B76749" w:rsidRDefault="00087F5A" w:rsidP="003D3BF7">
      <w:pPr>
        <w:rPr>
          <w:rFonts w:ascii="Times New Roman" w:hAnsi="Times New Roman" w:cs="Times New Roman"/>
          <w:sz w:val="24"/>
          <w:szCs w:val="24"/>
        </w:rPr>
      </w:pPr>
      <w:r>
        <w:rPr>
          <w:rFonts w:ascii="Times New Roman" w:hAnsi="Times New Roman" w:cs="Times New Roman"/>
          <w:sz w:val="24"/>
          <w:szCs w:val="24"/>
        </w:rPr>
        <w:t>To understand the mathematical and physical concepts of satellite orbits</w:t>
      </w:r>
      <w:r w:rsidR="00B76749">
        <w:rPr>
          <w:rFonts w:ascii="Times New Roman" w:hAnsi="Times New Roman" w:cs="Times New Roman"/>
          <w:sz w:val="24"/>
          <w:szCs w:val="24"/>
        </w:rPr>
        <w:t>.</w:t>
      </w:r>
    </w:p>
    <w:p w:rsidR="0048482A" w:rsidRDefault="0048482A" w:rsidP="00EC536C">
      <w:pPr>
        <w:pStyle w:val="a3"/>
        <w:rPr>
          <w:rFonts w:asciiTheme="majorBidi" w:hAnsiTheme="majorBidi" w:cstheme="majorBidi"/>
          <w:b/>
          <w:bCs/>
          <w:sz w:val="28"/>
          <w:szCs w:val="28"/>
          <w:u w:val="single"/>
        </w:rPr>
      </w:pPr>
      <w:r w:rsidRPr="007F61E2">
        <w:rPr>
          <w:rFonts w:asciiTheme="majorBidi" w:hAnsiTheme="majorBidi" w:cstheme="majorBidi"/>
          <w:b/>
          <w:bCs/>
          <w:sz w:val="28"/>
          <w:szCs w:val="28"/>
          <w:u w:val="single"/>
        </w:rPr>
        <w:t>Theory</w:t>
      </w:r>
      <w:r w:rsidR="007B77D2" w:rsidRPr="007F61E2">
        <w:rPr>
          <w:rFonts w:asciiTheme="majorBidi" w:hAnsiTheme="majorBidi" w:cstheme="majorBidi"/>
          <w:b/>
          <w:bCs/>
          <w:sz w:val="28"/>
          <w:szCs w:val="28"/>
          <w:u w:val="single"/>
        </w:rPr>
        <w:t>:</w:t>
      </w:r>
    </w:p>
    <w:p w:rsidR="00155B77" w:rsidRDefault="00155B77" w:rsidP="00E31D33">
      <w:pPr>
        <w:pStyle w:val="a3"/>
        <w:jc w:val="center"/>
        <w:rPr>
          <w:rFonts w:asciiTheme="majorBidi" w:hAnsiTheme="majorBidi" w:cstheme="majorBidi"/>
          <w:b/>
          <w:bCs/>
          <w:sz w:val="28"/>
          <w:szCs w:val="28"/>
          <w:u w:val="single"/>
        </w:rPr>
      </w:pPr>
    </w:p>
    <w:p w:rsidR="00087F5A" w:rsidRDefault="00087F5A" w:rsidP="00087F5A">
      <w:pPr>
        <w:rPr>
          <w:rFonts w:ascii="Times New Roman" w:hAnsi="Times New Roman" w:cs="Times New Roman"/>
          <w:b/>
          <w:bCs/>
          <w:sz w:val="24"/>
          <w:szCs w:val="24"/>
        </w:rPr>
      </w:pPr>
      <w:r w:rsidRPr="00EF2B84">
        <w:rPr>
          <w:rFonts w:ascii="Times New Roman" w:hAnsi="Times New Roman" w:cs="Times New Roman"/>
          <w:b/>
          <w:bCs/>
          <w:sz w:val="24"/>
          <w:szCs w:val="24"/>
        </w:rPr>
        <w:t>Newton's Laws of Gravity</w:t>
      </w:r>
      <w:r>
        <w:rPr>
          <w:rFonts w:ascii="Times New Roman" w:hAnsi="Times New Roman" w:cs="Times New Roman"/>
          <w:b/>
          <w:bCs/>
          <w:sz w:val="24"/>
          <w:szCs w:val="24"/>
        </w:rPr>
        <w:t xml:space="preserve"> is:</w:t>
      </w:r>
    </w:p>
    <w:p w:rsidR="00087F5A" w:rsidRPr="00087F5A" w:rsidRDefault="00087F5A" w:rsidP="00087F5A">
      <w:pPr>
        <w:pStyle w:val="MTDisplayEquation"/>
        <w:jc w:val="right"/>
      </w:pPr>
      <w:r>
        <w:tab/>
      </w:r>
      <w:r w:rsidRPr="00087F5A">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o:ole="">
            <v:imagedata r:id="rId7" o:title=""/>
          </v:shape>
          <o:OLEObject Type="Embed" ProgID="Equation.DSMT4" ShapeID="_x0000_i1025" DrawAspect="Content" ObjectID="_1556633801" r:id="rId8"/>
        </w:object>
      </w:r>
      <w:r>
        <w:t xml:space="preserve">                                                         (1)</w:t>
      </w:r>
    </w:p>
    <w:p w:rsidR="00087F5A" w:rsidRDefault="00087F5A" w:rsidP="00087F5A">
      <w:pPr>
        <w:spacing w:after="0" w:line="240" w:lineRule="auto"/>
        <w:jc w:val="both"/>
        <w:rPr>
          <w:rFonts w:ascii="Times New Roman" w:hAnsi="Times New Roman" w:cs="Times New Roman"/>
        </w:rPr>
      </w:pPr>
      <w:proofErr w:type="gramStart"/>
      <w:r w:rsidRPr="005E496C">
        <w:rPr>
          <w:rFonts w:ascii="Times New Roman" w:hAnsi="Times New Roman" w:cs="Times New Roman"/>
        </w:rPr>
        <w:t>where</w:t>
      </w:r>
      <w:proofErr w:type="gramEnd"/>
      <w:r w:rsidRPr="005E496C">
        <w:rPr>
          <w:rFonts w:ascii="Times New Roman" w:hAnsi="Times New Roman" w:cs="Times New Roman"/>
        </w:rPr>
        <w:t xml:space="preserve"> the symbol represent:</w:t>
      </w:r>
    </w:p>
    <w:p w:rsidR="00087F5A" w:rsidRPr="005E496C" w:rsidRDefault="00087F5A" w:rsidP="00087F5A">
      <w:pPr>
        <w:spacing w:after="0" w:line="240" w:lineRule="auto"/>
        <w:jc w:val="both"/>
        <w:rPr>
          <w:rFonts w:ascii="Times New Roman" w:hAnsi="Times New Roman" w:cs="Times New Roman"/>
        </w:rPr>
      </w:pPr>
    </w:p>
    <w:p w:rsidR="00087F5A" w:rsidRPr="005E496C" w:rsidRDefault="00087F5A" w:rsidP="00087F5A">
      <w:pPr>
        <w:spacing w:after="0" w:line="240" w:lineRule="auto"/>
        <w:jc w:val="both"/>
        <w:rPr>
          <w:rFonts w:ascii="Times New Roman" w:hAnsi="Times New Roman" w:cs="Times New Roman"/>
        </w:rPr>
      </w:pPr>
      <w:r w:rsidRPr="005E496C">
        <w:rPr>
          <w:rFonts w:ascii="Times New Roman" w:hAnsi="Times New Roman" w:cs="Times New Roman"/>
        </w:rPr>
        <w:t>F = gravitational force</w:t>
      </w:r>
    </w:p>
    <w:p w:rsidR="00087F5A" w:rsidRPr="005E496C" w:rsidRDefault="00087F5A" w:rsidP="00087F5A">
      <w:pPr>
        <w:spacing w:after="0" w:line="240" w:lineRule="auto"/>
        <w:jc w:val="both"/>
        <w:rPr>
          <w:rFonts w:ascii="Times New Roman" w:hAnsi="Times New Roman" w:cs="Times New Roman"/>
        </w:rPr>
      </w:pPr>
      <w:r w:rsidRPr="005E496C">
        <w:rPr>
          <w:rFonts w:ascii="Times New Roman" w:hAnsi="Times New Roman" w:cs="Times New Roman"/>
        </w:rPr>
        <w:t>m</w:t>
      </w:r>
      <w:r w:rsidRPr="005E496C">
        <w:rPr>
          <w:rFonts w:ascii="Times New Roman" w:hAnsi="Times New Roman" w:cs="Times New Roman"/>
          <w:vertAlign w:val="subscript"/>
        </w:rPr>
        <w:t>1</w:t>
      </w:r>
      <w:r w:rsidRPr="005E496C">
        <w:rPr>
          <w:rFonts w:ascii="Times New Roman" w:hAnsi="Times New Roman" w:cs="Times New Roman"/>
        </w:rPr>
        <w:t xml:space="preserve"> = mass of the first object</w:t>
      </w:r>
    </w:p>
    <w:p w:rsidR="00087F5A" w:rsidRPr="005E496C" w:rsidRDefault="00087F5A" w:rsidP="00087F5A">
      <w:pPr>
        <w:spacing w:after="0" w:line="240" w:lineRule="auto"/>
        <w:jc w:val="both"/>
        <w:rPr>
          <w:rFonts w:ascii="Times New Roman" w:hAnsi="Times New Roman" w:cs="Times New Roman"/>
        </w:rPr>
      </w:pPr>
      <w:r w:rsidRPr="005E496C">
        <w:rPr>
          <w:rFonts w:ascii="Times New Roman" w:hAnsi="Times New Roman" w:cs="Times New Roman"/>
        </w:rPr>
        <w:t>m</w:t>
      </w:r>
      <w:r w:rsidRPr="005E496C">
        <w:rPr>
          <w:rFonts w:ascii="Times New Roman" w:hAnsi="Times New Roman" w:cs="Times New Roman"/>
          <w:vertAlign w:val="subscript"/>
        </w:rPr>
        <w:t>2</w:t>
      </w:r>
      <w:r w:rsidRPr="005E496C">
        <w:rPr>
          <w:rFonts w:ascii="Times New Roman" w:hAnsi="Times New Roman" w:cs="Times New Roman"/>
        </w:rPr>
        <w:t xml:space="preserve"> = mass of the second object</w:t>
      </w:r>
    </w:p>
    <w:p w:rsidR="00087F5A" w:rsidRDefault="00087F5A" w:rsidP="00087F5A">
      <w:pPr>
        <w:spacing w:after="0" w:line="240" w:lineRule="auto"/>
        <w:jc w:val="both"/>
        <w:rPr>
          <w:rFonts w:ascii="Times New Roman" w:hAnsi="Times New Roman" w:cs="Times New Roman"/>
        </w:rPr>
      </w:pPr>
      <w:r w:rsidRPr="005E496C">
        <w:rPr>
          <w:rFonts w:ascii="Times New Roman" w:hAnsi="Times New Roman" w:cs="Times New Roman"/>
        </w:rPr>
        <w:t>r = distance between the centers of the objects</w:t>
      </w:r>
    </w:p>
    <w:p w:rsidR="00087F5A" w:rsidRPr="00087F5A" w:rsidRDefault="000A3AD9" w:rsidP="000A3AD9">
      <w:pPr>
        <w:spacing w:after="0" w:line="240" w:lineRule="auto"/>
        <w:jc w:val="both"/>
        <w:rPr>
          <w:rFonts w:ascii="Times New Roman" w:hAnsi="Times New Roman" w:cs="Times New Roman"/>
        </w:rPr>
      </w:pPr>
      <w:r>
        <w:rPr>
          <w:rFonts w:ascii="Times New Roman" w:hAnsi="Times New Roman" w:cs="Times New Roman"/>
        </w:rPr>
        <w:t xml:space="preserve">G = </w:t>
      </w:r>
      <w:r w:rsidR="00087F5A" w:rsidRPr="005E496C">
        <w:rPr>
          <w:rFonts w:ascii="Times New Roman" w:hAnsi="Times New Roman" w:cs="Times New Roman"/>
        </w:rPr>
        <w:t>universal constant of gravitation</w:t>
      </w:r>
      <w:r w:rsidR="00087F5A">
        <w:rPr>
          <w:rFonts w:ascii="Times New Roman" w:hAnsi="Times New Roman" w:cs="Times New Roman" w:hint="cs"/>
          <w:rtl/>
        </w:rPr>
        <w:t xml:space="preserve">  </w:t>
      </w:r>
      <w:r w:rsidR="00087F5A">
        <w:rPr>
          <w:rFonts w:ascii="Times New Roman" w:hAnsi="Times New Roman" w:cs="Times New Roman"/>
        </w:rPr>
        <w:t xml:space="preserve">= </w:t>
      </w:r>
      <w:r w:rsidR="00087F5A" w:rsidRPr="005B3B22">
        <w:rPr>
          <w:rFonts w:ascii="Times New Roman" w:hAnsi="Times New Roman" w:cs="Times New Roman"/>
        </w:rPr>
        <w:t>6.673</w:t>
      </w:r>
      <w:r w:rsidR="00087F5A">
        <w:rPr>
          <w:rFonts w:ascii="Times New Roman" w:hAnsi="Times New Roman" w:cs="Times New Roman"/>
        </w:rPr>
        <w:t xml:space="preserve"> </w:t>
      </w:r>
      <w:r w:rsidR="00087F5A">
        <w:rPr>
          <w:rFonts w:ascii="Times New Roman" w:hAnsi="Times New Roman" w:cs="Times New Roman" w:hint="cs"/>
          <w:rtl/>
          <w:lang w:bidi="ar-IQ"/>
        </w:rPr>
        <w:t>×</w:t>
      </w:r>
      <w:r w:rsidR="00087F5A">
        <w:rPr>
          <w:rFonts w:ascii="Times New Roman" w:hAnsi="Times New Roman" w:cs="Times New Roman"/>
          <w:lang w:bidi="ar-IQ"/>
        </w:rPr>
        <w:t xml:space="preserve"> </w:t>
      </w:r>
      <w:r w:rsidR="00087F5A" w:rsidRPr="005B3B22">
        <w:rPr>
          <w:rFonts w:ascii="Times New Roman" w:hAnsi="Times New Roman" w:cs="Times New Roman"/>
        </w:rPr>
        <w:t>10</w:t>
      </w:r>
      <w:r w:rsidR="00087F5A">
        <w:rPr>
          <w:rFonts w:ascii="Times New Roman" w:hAnsi="Times New Roman" w:cs="Times New Roman"/>
          <w:vertAlign w:val="superscript"/>
        </w:rPr>
        <w:t>-11</w:t>
      </w:r>
      <w:r w:rsidR="00087F5A" w:rsidRPr="005B3B22">
        <w:rPr>
          <w:rFonts w:ascii="Times New Roman" w:hAnsi="Times New Roman" w:cs="Times New Roman"/>
        </w:rPr>
        <w:t xml:space="preserve"> </w:t>
      </w:r>
      <w:r w:rsidR="00087F5A">
        <w:rPr>
          <w:rFonts w:ascii="Times New Roman" w:hAnsi="Times New Roman" w:cs="Times New Roman"/>
        </w:rPr>
        <w:t xml:space="preserve"> </w:t>
      </w:r>
      <w:r w:rsidR="00087F5A" w:rsidRPr="005B3B22">
        <w:rPr>
          <w:rFonts w:ascii="Times New Roman" w:hAnsi="Times New Roman" w:cs="Times New Roman"/>
        </w:rPr>
        <w:t>Nm</w:t>
      </w:r>
      <w:r w:rsidR="00087F5A">
        <w:rPr>
          <w:rFonts w:ascii="Times New Roman" w:hAnsi="Times New Roman" w:cs="Times New Roman"/>
          <w:vertAlign w:val="superscript"/>
        </w:rPr>
        <w:t>2</w:t>
      </w:r>
      <w:r w:rsidR="00087F5A" w:rsidRPr="005B3B22">
        <w:rPr>
          <w:rFonts w:ascii="Times New Roman" w:hAnsi="Times New Roman" w:cs="Times New Roman"/>
        </w:rPr>
        <w:t>/kg</w:t>
      </w:r>
      <w:r w:rsidR="00087F5A">
        <w:rPr>
          <w:rFonts w:ascii="Times New Roman" w:hAnsi="Times New Roman" w:cs="Times New Roman"/>
          <w:vertAlign w:val="superscript"/>
        </w:rPr>
        <w:t>2</w:t>
      </w:r>
    </w:p>
    <w:p w:rsidR="00087F5A" w:rsidRPr="00087F5A" w:rsidRDefault="00087F5A" w:rsidP="00087F5A">
      <w:pPr>
        <w:jc w:val="both"/>
        <w:rPr>
          <w:rFonts w:ascii="Times New Roman" w:hAnsi="Times New Roman" w:cs="Times New Roman"/>
          <w:sz w:val="20"/>
          <w:szCs w:val="20"/>
        </w:rPr>
      </w:pPr>
    </w:p>
    <w:p w:rsidR="003D3BF7" w:rsidRDefault="00087F5A" w:rsidP="003D3BF7">
      <w:pPr>
        <w:jc w:val="both"/>
        <w:rPr>
          <w:rFonts w:ascii="Times New Roman" w:hAnsi="Times New Roman" w:cs="Times New Roman"/>
          <w:sz w:val="20"/>
          <w:szCs w:val="20"/>
        </w:rPr>
      </w:pPr>
      <w:r w:rsidRPr="005E496C">
        <w:rPr>
          <w:rFonts w:ascii="Times New Roman" w:hAnsi="Times New Roman" w:cs="Times New Roman"/>
          <w:sz w:val="24"/>
          <w:szCs w:val="24"/>
        </w:rPr>
        <w:t>Using this equation and knowing the mass of the earth and the mass of GOES satellites, scientists launch GOES satellites to an elevation that locks them into a permanent orbit over the same location of the earth indefinitely.</w:t>
      </w:r>
    </w:p>
    <w:p w:rsidR="003D3BF7" w:rsidRPr="003D3BF7" w:rsidRDefault="003D3BF7" w:rsidP="003D3BF7">
      <w:pPr>
        <w:spacing w:after="0" w:line="240" w:lineRule="auto"/>
        <w:jc w:val="both"/>
        <w:rPr>
          <w:rFonts w:ascii="Times New Roman" w:hAnsi="Times New Roman" w:cs="Times New Roman"/>
          <w:sz w:val="20"/>
          <w:szCs w:val="20"/>
        </w:rPr>
      </w:pPr>
    </w:p>
    <w:p w:rsidR="00087F5A" w:rsidRDefault="00087F5A" w:rsidP="00087F5A">
      <w:pPr>
        <w:spacing w:after="0" w:line="240" w:lineRule="auto"/>
        <w:rPr>
          <w:rFonts w:ascii="Times New Roman" w:hAnsi="Times New Roman" w:cs="Times New Roman"/>
          <w:b/>
          <w:bCs/>
          <w:sz w:val="24"/>
          <w:szCs w:val="24"/>
        </w:rPr>
      </w:pPr>
      <w:r w:rsidRPr="00EF2B84">
        <w:rPr>
          <w:rFonts w:ascii="Times New Roman" w:hAnsi="Times New Roman" w:cs="Times New Roman"/>
          <w:b/>
          <w:bCs/>
          <w:sz w:val="24"/>
          <w:szCs w:val="24"/>
        </w:rPr>
        <w:t>Kepler's Laws of Motion</w:t>
      </w:r>
    </w:p>
    <w:p w:rsidR="00087F5A" w:rsidRPr="00EF2B84" w:rsidRDefault="00087F5A" w:rsidP="00087F5A">
      <w:pPr>
        <w:spacing w:after="0" w:line="240" w:lineRule="auto"/>
        <w:rPr>
          <w:rFonts w:ascii="Times New Roman" w:hAnsi="Times New Roman" w:cs="Times New Roman"/>
          <w:b/>
          <w:bCs/>
          <w:sz w:val="24"/>
          <w:szCs w:val="24"/>
        </w:rPr>
      </w:pPr>
    </w:p>
    <w:p w:rsidR="00087F5A" w:rsidRDefault="00087F5A" w:rsidP="00087F5A">
      <w:pPr>
        <w:jc w:val="both"/>
        <w:rPr>
          <w:rFonts w:ascii="Times New Roman" w:hAnsi="Times New Roman" w:cs="Times New Roman"/>
          <w:sz w:val="24"/>
          <w:szCs w:val="24"/>
        </w:rPr>
      </w:pPr>
      <w:r w:rsidRPr="005E496C">
        <w:rPr>
          <w:rFonts w:ascii="Times New Roman" w:hAnsi="Times New Roman" w:cs="Times New Roman"/>
          <w:sz w:val="24"/>
          <w:szCs w:val="24"/>
        </w:rPr>
        <w:t>The motion of a satellite around earth is defined by Kepler's Laws of Motion. So, to better understand the GOES and POES observations, we need to review these laws. The physics of any object in orbit about a more massive body is best explained by Kepler's laws of motion. These laws are true for any orbit: a planet orbiting a star, a moon orbiting a planet, or an artificial satellite orbiting the Earth.</w:t>
      </w:r>
    </w:p>
    <w:p w:rsidR="00087F5A" w:rsidRDefault="00087F5A" w:rsidP="00087F5A">
      <w:pPr>
        <w:jc w:val="both"/>
        <w:rPr>
          <w:rFonts w:ascii="Times New Roman" w:hAnsi="Times New Roman" w:cs="Times New Roman"/>
          <w:sz w:val="24"/>
          <w:szCs w:val="24"/>
        </w:rPr>
      </w:pPr>
    </w:p>
    <w:p w:rsidR="00087F5A" w:rsidRDefault="00087F5A" w:rsidP="00087F5A">
      <w:pPr>
        <w:jc w:val="both"/>
        <w:rPr>
          <w:rFonts w:ascii="Times New Roman" w:hAnsi="Times New Roman" w:cs="Times New Roman"/>
          <w:sz w:val="24"/>
          <w:szCs w:val="24"/>
        </w:rPr>
      </w:pPr>
    </w:p>
    <w:p w:rsidR="00087F5A" w:rsidRDefault="00087F5A" w:rsidP="00087F5A">
      <w:pPr>
        <w:jc w:val="both"/>
        <w:rPr>
          <w:rFonts w:ascii="Times New Roman" w:hAnsi="Times New Roman" w:cs="Times New Roman"/>
          <w:sz w:val="24"/>
          <w:szCs w:val="24"/>
        </w:rPr>
      </w:pPr>
    </w:p>
    <w:p w:rsidR="00087F5A" w:rsidRDefault="00087F5A" w:rsidP="00087F5A">
      <w:pPr>
        <w:jc w:val="both"/>
        <w:rPr>
          <w:rFonts w:ascii="Times New Roman" w:hAnsi="Times New Roman" w:cs="Times New Roman"/>
          <w:sz w:val="24"/>
          <w:szCs w:val="24"/>
        </w:rPr>
      </w:pPr>
    </w:p>
    <w:p w:rsidR="00087F5A" w:rsidRDefault="00087F5A" w:rsidP="00087F5A">
      <w:pPr>
        <w:jc w:val="both"/>
        <w:rPr>
          <w:rFonts w:ascii="Times New Roman" w:hAnsi="Times New Roman" w:cs="Times New Roman"/>
          <w:sz w:val="24"/>
          <w:szCs w:val="24"/>
        </w:rPr>
      </w:pPr>
    </w:p>
    <w:p w:rsidR="00087F5A" w:rsidRDefault="00087F5A" w:rsidP="00087F5A">
      <w:pPr>
        <w:jc w:val="both"/>
        <w:rPr>
          <w:rFonts w:ascii="Times New Roman" w:hAnsi="Times New Roman" w:cs="Times New Roman"/>
          <w:sz w:val="24"/>
          <w:szCs w:val="24"/>
        </w:rPr>
      </w:pPr>
    </w:p>
    <w:p w:rsidR="00087F5A" w:rsidRPr="00B76749" w:rsidRDefault="00087F5A" w:rsidP="00B76749">
      <w:pPr>
        <w:pStyle w:val="a9"/>
        <w:numPr>
          <w:ilvl w:val="0"/>
          <w:numId w:val="35"/>
        </w:numPr>
        <w:rPr>
          <w:rFonts w:ascii="Times New Roman" w:hAnsi="Times New Roman" w:cs="Times New Roman"/>
          <w:b/>
          <w:bCs/>
          <w:sz w:val="24"/>
          <w:szCs w:val="24"/>
        </w:rPr>
      </w:pPr>
      <w:r w:rsidRPr="00B76749">
        <w:rPr>
          <w:rFonts w:ascii="Times New Roman" w:hAnsi="Times New Roman" w:cs="Times New Roman"/>
          <w:b/>
          <w:bCs/>
          <w:sz w:val="24"/>
          <w:szCs w:val="24"/>
        </w:rPr>
        <w:lastRenderedPageBreak/>
        <w:t>The path of the object will be an ellipse, with the massive body at one focus</w:t>
      </w:r>
    </w:p>
    <w:p w:rsidR="00087F5A" w:rsidRDefault="00087F5A" w:rsidP="00087F5A">
      <w:pPr>
        <w:jc w:val="center"/>
        <w:rPr>
          <w:rFonts w:ascii="Times New Roman" w:hAnsi="Times New Roman" w:cs="Times New Roman"/>
          <w:sz w:val="24"/>
          <w:szCs w:val="24"/>
        </w:rPr>
      </w:pPr>
      <w:r>
        <w:rPr>
          <w:noProof/>
          <w:lang w:val="ru-RU" w:eastAsia="ru-RU"/>
        </w:rPr>
        <w:drawing>
          <wp:inline distT="0" distB="0" distL="0" distR="0">
            <wp:extent cx="2085975" cy="20859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085975" cy="2085975"/>
                    </a:xfrm>
                    <a:prstGeom prst="rect">
                      <a:avLst/>
                    </a:prstGeom>
                  </pic:spPr>
                </pic:pic>
              </a:graphicData>
            </a:graphic>
          </wp:inline>
        </w:drawing>
      </w:r>
    </w:p>
    <w:p w:rsidR="00087F5A" w:rsidRDefault="00087F5A" w:rsidP="00B76749">
      <w:pPr>
        <w:spacing w:after="0" w:line="240" w:lineRule="auto"/>
        <w:ind w:left="709"/>
        <w:jc w:val="both"/>
        <w:rPr>
          <w:rFonts w:ascii="Times New Roman" w:hAnsi="Times New Roman" w:cs="Times New Roman"/>
          <w:sz w:val="24"/>
          <w:szCs w:val="24"/>
        </w:rPr>
      </w:pPr>
      <w:r w:rsidRPr="005E496C">
        <w:rPr>
          <w:rFonts w:ascii="Times New Roman" w:hAnsi="Times New Roman" w:cs="Times New Roman"/>
          <w:sz w:val="24"/>
          <w:szCs w:val="24"/>
        </w:rPr>
        <w:t>An ellipse is a closed, curved shape that looks like</w:t>
      </w:r>
      <w:r>
        <w:rPr>
          <w:rFonts w:ascii="Times New Roman" w:hAnsi="Times New Roman" w:cs="Times New Roman"/>
          <w:sz w:val="24"/>
          <w:szCs w:val="24"/>
        </w:rPr>
        <w:t xml:space="preserve"> </w:t>
      </w:r>
      <w:r w:rsidRPr="005E496C">
        <w:rPr>
          <w:rFonts w:ascii="Times New Roman" w:hAnsi="Times New Roman" w:cs="Times New Roman"/>
          <w:sz w:val="24"/>
          <w:szCs w:val="24"/>
        </w:rPr>
        <w:t>a flattened circle. An ellipse contains two foci and</w:t>
      </w:r>
      <w:r>
        <w:rPr>
          <w:rFonts w:ascii="Times New Roman" w:hAnsi="Times New Roman" w:cs="Times New Roman"/>
          <w:sz w:val="24"/>
          <w:szCs w:val="24"/>
        </w:rPr>
        <w:t xml:space="preserve"> </w:t>
      </w:r>
      <w:r w:rsidRPr="005E496C">
        <w:rPr>
          <w:rFonts w:ascii="Times New Roman" w:hAnsi="Times New Roman" w:cs="Times New Roman"/>
          <w:sz w:val="24"/>
          <w:szCs w:val="24"/>
        </w:rPr>
        <w:t xml:space="preserve"> the sum of the distances to the foci from any point </w:t>
      </w:r>
      <w:r>
        <w:rPr>
          <w:rFonts w:ascii="Times New Roman" w:hAnsi="Times New Roman" w:cs="Times New Roman"/>
          <w:sz w:val="24"/>
          <w:szCs w:val="24"/>
        </w:rPr>
        <w:t xml:space="preserve"> </w:t>
      </w:r>
      <w:r w:rsidRPr="005E496C">
        <w:rPr>
          <w:rFonts w:ascii="Times New Roman" w:hAnsi="Times New Roman" w:cs="Times New Roman"/>
          <w:sz w:val="24"/>
          <w:szCs w:val="24"/>
        </w:rPr>
        <w:t xml:space="preserve">on the ellipse is a </w:t>
      </w:r>
      <w:r>
        <w:rPr>
          <w:rFonts w:ascii="Times New Roman" w:hAnsi="Times New Roman" w:cs="Times New Roman"/>
          <w:sz w:val="24"/>
          <w:szCs w:val="24"/>
        </w:rPr>
        <w:t xml:space="preserve"> </w:t>
      </w:r>
      <w:r w:rsidRPr="005E496C">
        <w:rPr>
          <w:rFonts w:ascii="Times New Roman" w:hAnsi="Times New Roman" w:cs="Times New Roman"/>
          <w:sz w:val="24"/>
          <w:szCs w:val="24"/>
        </w:rPr>
        <w:t>constant.</w:t>
      </w:r>
    </w:p>
    <w:p w:rsidR="00087F5A" w:rsidRDefault="00087F5A" w:rsidP="00B76749">
      <w:pPr>
        <w:spacing w:after="0" w:line="240" w:lineRule="auto"/>
        <w:ind w:left="709"/>
        <w:jc w:val="both"/>
        <w:rPr>
          <w:rFonts w:ascii="Times New Roman" w:hAnsi="Times New Roman" w:cs="Times New Roman"/>
          <w:sz w:val="24"/>
          <w:szCs w:val="24"/>
        </w:rPr>
      </w:pPr>
    </w:p>
    <w:p w:rsidR="00087F5A" w:rsidRDefault="00087F5A" w:rsidP="00B76749">
      <w:pPr>
        <w:spacing w:after="0" w:line="240" w:lineRule="auto"/>
        <w:ind w:left="709"/>
        <w:jc w:val="both"/>
        <w:rPr>
          <w:rFonts w:ascii="Times New Roman" w:hAnsi="Times New Roman" w:cs="Times New Roman"/>
          <w:sz w:val="24"/>
          <w:szCs w:val="24"/>
        </w:rPr>
      </w:pPr>
      <w:r w:rsidRPr="005E496C">
        <w:rPr>
          <w:rFonts w:ascii="Times New Roman" w:hAnsi="Times New Roman" w:cs="Times New Roman"/>
          <w:sz w:val="24"/>
          <w:szCs w:val="24"/>
        </w:rPr>
        <w:t>The Earth occupies one focus of the ellipse, not the center.</w:t>
      </w:r>
    </w:p>
    <w:p w:rsidR="00087F5A" w:rsidRDefault="00087F5A" w:rsidP="00B76749">
      <w:pPr>
        <w:spacing w:after="0" w:line="240" w:lineRule="auto"/>
        <w:ind w:left="709"/>
        <w:jc w:val="both"/>
        <w:rPr>
          <w:rFonts w:ascii="Times New Roman" w:hAnsi="Times New Roman" w:cs="Times New Roman"/>
          <w:sz w:val="24"/>
          <w:szCs w:val="24"/>
        </w:rPr>
      </w:pPr>
    </w:p>
    <w:p w:rsidR="00087F5A" w:rsidRPr="004D3833" w:rsidRDefault="00087F5A" w:rsidP="00B76749">
      <w:pPr>
        <w:spacing w:after="0" w:line="240" w:lineRule="auto"/>
        <w:ind w:left="709"/>
        <w:rPr>
          <w:rFonts w:ascii="Times New Roman" w:hAnsi="Times New Roman" w:cs="Times New Roman"/>
          <w:b/>
          <w:bCs/>
          <w:sz w:val="24"/>
          <w:szCs w:val="24"/>
        </w:rPr>
      </w:pPr>
    </w:p>
    <w:p w:rsidR="00087F5A" w:rsidRPr="00B76749" w:rsidRDefault="00087F5A" w:rsidP="00B76749">
      <w:pPr>
        <w:pStyle w:val="a9"/>
        <w:numPr>
          <w:ilvl w:val="0"/>
          <w:numId w:val="35"/>
        </w:numPr>
        <w:spacing w:after="0" w:line="240" w:lineRule="auto"/>
        <w:rPr>
          <w:rFonts w:ascii="Times New Roman" w:hAnsi="Times New Roman" w:cs="Times New Roman"/>
          <w:b/>
          <w:bCs/>
          <w:sz w:val="24"/>
          <w:szCs w:val="24"/>
        </w:rPr>
      </w:pPr>
      <w:r w:rsidRPr="00B76749">
        <w:rPr>
          <w:rFonts w:ascii="Times New Roman" w:hAnsi="Times New Roman" w:cs="Times New Roman"/>
          <w:b/>
          <w:bCs/>
          <w:sz w:val="24"/>
          <w:szCs w:val="24"/>
        </w:rPr>
        <w:t>A straight line joining the central body and the orbiting body will sweep out equal areas in equal times</w:t>
      </w:r>
    </w:p>
    <w:p w:rsidR="00087F5A" w:rsidRDefault="00087F5A" w:rsidP="003D3BF7">
      <w:pPr>
        <w:spacing w:after="0" w:line="240" w:lineRule="auto"/>
        <w:jc w:val="center"/>
        <w:rPr>
          <w:rFonts w:ascii="Times New Roman" w:hAnsi="Times New Roman" w:cs="Times New Roman"/>
          <w:sz w:val="24"/>
          <w:szCs w:val="24"/>
        </w:rPr>
      </w:pPr>
      <w:r>
        <w:rPr>
          <w:noProof/>
          <w:lang w:val="ru-RU" w:eastAsia="ru-RU"/>
        </w:rPr>
        <w:drawing>
          <wp:inline distT="0" distB="0" distL="0" distR="0">
            <wp:extent cx="2190750" cy="21907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190750" cy="2190750"/>
                    </a:xfrm>
                    <a:prstGeom prst="rect">
                      <a:avLst/>
                    </a:prstGeom>
                  </pic:spPr>
                </pic:pic>
              </a:graphicData>
            </a:graphic>
          </wp:inline>
        </w:drawing>
      </w:r>
    </w:p>
    <w:p w:rsidR="003D3BF7" w:rsidRDefault="003D3BF7" w:rsidP="003D3BF7">
      <w:pPr>
        <w:spacing w:after="0" w:line="240" w:lineRule="auto"/>
        <w:jc w:val="center"/>
        <w:rPr>
          <w:rFonts w:ascii="Times New Roman" w:hAnsi="Times New Roman" w:cs="Times New Roman"/>
          <w:sz w:val="24"/>
          <w:szCs w:val="24"/>
        </w:rPr>
      </w:pPr>
    </w:p>
    <w:p w:rsidR="00087F5A" w:rsidRDefault="00087F5A" w:rsidP="00B76749">
      <w:pPr>
        <w:tabs>
          <w:tab w:val="left" w:pos="4785"/>
        </w:tabs>
        <w:ind w:left="709"/>
        <w:jc w:val="both"/>
        <w:rPr>
          <w:rFonts w:ascii="Times New Roman" w:hAnsi="Times New Roman" w:cs="Times New Roman"/>
          <w:sz w:val="24"/>
          <w:szCs w:val="24"/>
        </w:rPr>
      </w:pPr>
      <w:r w:rsidRPr="004D3833">
        <w:rPr>
          <w:rFonts w:ascii="Times New Roman" w:hAnsi="Times New Roman" w:cs="Times New Roman"/>
          <w:sz w:val="24"/>
          <w:szCs w:val="24"/>
        </w:rPr>
        <w:t>Satellites do not orbit at a constant speed -- they speed up and slow down. The time between points A and B is the same as the time between points C and D. The areas of the two wedges are the same.</w:t>
      </w:r>
    </w:p>
    <w:p w:rsidR="00087F5A" w:rsidRDefault="00087F5A" w:rsidP="00B76749">
      <w:pPr>
        <w:tabs>
          <w:tab w:val="left" w:pos="4785"/>
        </w:tabs>
        <w:ind w:left="709"/>
        <w:jc w:val="both"/>
        <w:rPr>
          <w:rFonts w:ascii="Times New Roman" w:hAnsi="Times New Roman" w:cs="Times New Roman"/>
          <w:sz w:val="24"/>
          <w:szCs w:val="24"/>
        </w:rPr>
      </w:pPr>
      <w:r w:rsidRPr="004D3833">
        <w:rPr>
          <w:rFonts w:ascii="Times New Roman" w:hAnsi="Times New Roman" w:cs="Times New Roman"/>
          <w:sz w:val="24"/>
          <w:szCs w:val="24"/>
        </w:rPr>
        <w:t>Does this work for earth's orbit? Count the number of days between September 21 (Autumn Equinox) and March 21 (Spring Equinox) and the number of days between March 21 and September 21.</w:t>
      </w:r>
    </w:p>
    <w:p w:rsidR="00087F5A" w:rsidRDefault="00087F5A" w:rsidP="00B76749">
      <w:pPr>
        <w:pStyle w:val="a9"/>
        <w:numPr>
          <w:ilvl w:val="0"/>
          <w:numId w:val="35"/>
        </w:numPr>
        <w:tabs>
          <w:tab w:val="left" w:pos="4785"/>
        </w:tabs>
        <w:rPr>
          <w:rFonts w:ascii="Times New Roman" w:hAnsi="Times New Roman" w:cs="Times New Roman"/>
          <w:b/>
          <w:bCs/>
          <w:sz w:val="24"/>
          <w:szCs w:val="24"/>
        </w:rPr>
      </w:pPr>
      <w:r w:rsidRPr="00B76749">
        <w:rPr>
          <w:rFonts w:ascii="Times New Roman" w:hAnsi="Times New Roman" w:cs="Times New Roman"/>
          <w:b/>
          <w:bCs/>
          <w:sz w:val="24"/>
          <w:szCs w:val="24"/>
        </w:rPr>
        <w:lastRenderedPageBreak/>
        <w:t>The square of a planet's year always equals some multiple of the cube of the planet's distance from the sun</w:t>
      </w:r>
    </w:p>
    <w:p w:rsidR="00B76749" w:rsidRPr="00B76749" w:rsidRDefault="00B76749" w:rsidP="00274B89">
      <w:pPr>
        <w:pStyle w:val="MTDisplayEquation"/>
        <w:jc w:val="center"/>
      </w:pPr>
      <w:r w:rsidRPr="00B76749">
        <w:rPr>
          <w:position w:val="-6"/>
        </w:rPr>
        <w:object w:dxaOrig="780" w:dyaOrig="320">
          <v:shape id="_x0000_i1026" type="#_x0000_t75" style="width:39pt;height:15.75pt" o:ole="">
            <v:imagedata r:id="rId11" o:title=""/>
          </v:shape>
          <o:OLEObject Type="Embed" ProgID="Equation.DSMT4" ShapeID="_x0000_i1026" DrawAspect="Content" ObjectID="_1556633802" r:id="rId12"/>
        </w:object>
      </w:r>
    </w:p>
    <w:p w:rsidR="00B76749" w:rsidRDefault="00B76749" w:rsidP="00B76749">
      <w:pPr>
        <w:tabs>
          <w:tab w:val="left" w:pos="4785"/>
        </w:tabs>
        <w:spacing w:after="0" w:line="240" w:lineRule="auto"/>
        <w:ind w:left="709"/>
        <w:rPr>
          <w:rFonts w:ascii="Times New Roman" w:hAnsi="Times New Roman" w:cs="Times New Roman"/>
          <w:sz w:val="24"/>
          <w:szCs w:val="24"/>
        </w:rPr>
      </w:pPr>
    </w:p>
    <w:p w:rsidR="00087F5A" w:rsidRPr="004D3833" w:rsidRDefault="00087F5A" w:rsidP="00B76749">
      <w:pPr>
        <w:tabs>
          <w:tab w:val="left" w:pos="4785"/>
        </w:tabs>
        <w:spacing w:after="0" w:line="240" w:lineRule="auto"/>
        <w:ind w:left="709"/>
        <w:jc w:val="both"/>
        <w:rPr>
          <w:rFonts w:ascii="Times New Roman" w:hAnsi="Times New Roman" w:cs="Times New Roman"/>
          <w:sz w:val="24"/>
          <w:szCs w:val="24"/>
        </w:rPr>
      </w:pPr>
      <w:r w:rsidRPr="004D3833">
        <w:rPr>
          <w:rFonts w:ascii="Times New Roman" w:hAnsi="Times New Roman" w:cs="Times New Roman"/>
          <w:sz w:val="24"/>
          <w:szCs w:val="24"/>
        </w:rPr>
        <w:t>P</w:t>
      </w:r>
      <w:r w:rsidR="00B76749">
        <w:rPr>
          <w:rFonts w:ascii="Times New Roman" w:hAnsi="Times New Roman" w:cs="Times New Roman"/>
          <w:sz w:val="24"/>
          <w:szCs w:val="24"/>
        </w:rPr>
        <w:t xml:space="preserve">: </w:t>
      </w:r>
      <w:r w:rsidRPr="004D3833">
        <w:rPr>
          <w:rFonts w:ascii="Times New Roman" w:hAnsi="Times New Roman" w:cs="Times New Roman"/>
          <w:sz w:val="24"/>
          <w:szCs w:val="24"/>
        </w:rPr>
        <w:t xml:space="preserve"> is the orbital period in Earth years</w:t>
      </w:r>
    </w:p>
    <w:p w:rsidR="00087F5A" w:rsidRPr="004D3833" w:rsidRDefault="00087F5A" w:rsidP="00B76749">
      <w:pPr>
        <w:tabs>
          <w:tab w:val="left" w:pos="4785"/>
        </w:tabs>
        <w:spacing w:after="0" w:line="240" w:lineRule="auto"/>
        <w:ind w:left="709"/>
        <w:jc w:val="both"/>
        <w:rPr>
          <w:rFonts w:ascii="Times New Roman" w:hAnsi="Times New Roman" w:cs="Times New Roman"/>
          <w:sz w:val="24"/>
          <w:szCs w:val="24"/>
        </w:rPr>
      </w:pPr>
      <w:r w:rsidRPr="004D3833">
        <w:rPr>
          <w:rFonts w:ascii="Times New Roman" w:hAnsi="Times New Roman" w:cs="Times New Roman"/>
          <w:sz w:val="24"/>
          <w:szCs w:val="24"/>
        </w:rPr>
        <w:t>a</w:t>
      </w:r>
      <w:r w:rsidR="00B76749">
        <w:rPr>
          <w:rFonts w:ascii="Times New Roman" w:hAnsi="Times New Roman" w:cs="Times New Roman"/>
          <w:sz w:val="24"/>
          <w:szCs w:val="24"/>
        </w:rPr>
        <w:t xml:space="preserve">: </w:t>
      </w:r>
      <w:r w:rsidRPr="004D3833">
        <w:rPr>
          <w:rFonts w:ascii="Times New Roman" w:hAnsi="Times New Roman" w:cs="Times New Roman"/>
          <w:sz w:val="24"/>
          <w:szCs w:val="24"/>
        </w:rPr>
        <w:t>is the length of the semi-major axis (average distance from the Sun) in Astronomical Units.</w:t>
      </w:r>
    </w:p>
    <w:p w:rsidR="00087F5A" w:rsidRPr="004D3833" w:rsidRDefault="00087F5A" w:rsidP="00B76749">
      <w:pPr>
        <w:tabs>
          <w:tab w:val="left" w:pos="4785"/>
        </w:tabs>
        <w:spacing w:after="0" w:line="240" w:lineRule="auto"/>
        <w:ind w:left="709"/>
        <w:jc w:val="both"/>
        <w:rPr>
          <w:rFonts w:ascii="Times New Roman" w:hAnsi="Times New Roman" w:cs="Times New Roman"/>
          <w:sz w:val="24"/>
          <w:szCs w:val="24"/>
        </w:rPr>
      </w:pPr>
    </w:p>
    <w:p w:rsidR="00087F5A" w:rsidRDefault="00087F5A" w:rsidP="00B76749">
      <w:pPr>
        <w:tabs>
          <w:tab w:val="left" w:pos="4785"/>
        </w:tabs>
        <w:spacing w:after="0" w:line="240" w:lineRule="auto"/>
        <w:ind w:left="709"/>
        <w:jc w:val="both"/>
        <w:rPr>
          <w:rFonts w:ascii="Times New Roman" w:hAnsi="Times New Roman" w:cs="Times New Roman"/>
          <w:sz w:val="24"/>
          <w:szCs w:val="24"/>
        </w:rPr>
      </w:pPr>
      <w:r w:rsidRPr="004D3833">
        <w:rPr>
          <w:rFonts w:ascii="Times New Roman" w:hAnsi="Times New Roman" w:cs="Times New Roman"/>
          <w:sz w:val="24"/>
          <w:szCs w:val="24"/>
        </w:rPr>
        <w:t>This means that if you know how much time a planet's orbit around the Sun takes, you can know it's average distance from the Sun, or vice-versa!</w:t>
      </w:r>
    </w:p>
    <w:p w:rsidR="00087F5A" w:rsidRDefault="00087F5A" w:rsidP="00B76749">
      <w:pPr>
        <w:tabs>
          <w:tab w:val="left" w:pos="4785"/>
        </w:tabs>
        <w:spacing w:after="0" w:line="240" w:lineRule="auto"/>
        <w:jc w:val="both"/>
        <w:rPr>
          <w:rFonts w:ascii="Times New Roman" w:hAnsi="Times New Roman" w:cs="Times New Roman"/>
          <w:sz w:val="24"/>
          <w:szCs w:val="24"/>
        </w:rPr>
      </w:pPr>
    </w:p>
    <w:p w:rsidR="00087F5A" w:rsidRDefault="00087F5A" w:rsidP="00087F5A">
      <w:pPr>
        <w:tabs>
          <w:tab w:val="left" w:pos="4785"/>
        </w:tabs>
        <w:spacing w:after="0" w:line="240" w:lineRule="auto"/>
        <w:rPr>
          <w:rFonts w:ascii="Times New Roman" w:hAnsi="Times New Roman" w:cs="Times New Roman"/>
          <w:b/>
          <w:bCs/>
          <w:sz w:val="24"/>
          <w:szCs w:val="24"/>
        </w:rPr>
      </w:pPr>
    </w:p>
    <w:p w:rsidR="00087F5A" w:rsidRDefault="00087F5A" w:rsidP="00087F5A">
      <w:pPr>
        <w:tabs>
          <w:tab w:val="left" w:pos="4785"/>
        </w:tabs>
        <w:spacing w:after="0" w:line="240" w:lineRule="auto"/>
        <w:rPr>
          <w:rFonts w:ascii="Times New Roman" w:hAnsi="Times New Roman" w:cs="Times New Roman"/>
          <w:b/>
          <w:bCs/>
          <w:sz w:val="24"/>
          <w:szCs w:val="24"/>
        </w:rPr>
      </w:pPr>
      <w:r w:rsidRPr="00EF2B84">
        <w:rPr>
          <w:rFonts w:ascii="Times New Roman" w:hAnsi="Times New Roman" w:cs="Times New Roman"/>
          <w:b/>
          <w:bCs/>
          <w:sz w:val="24"/>
          <w:szCs w:val="24"/>
        </w:rPr>
        <w:t>Orbit</w:t>
      </w:r>
      <w:r>
        <w:rPr>
          <w:rFonts w:ascii="Times New Roman" w:hAnsi="Times New Roman" w:cs="Times New Roman"/>
          <w:b/>
          <w:bCs/>
          <w:sz w:val="24"/>
          <w:szCs w:val="24"/>
        </w:rPr>
        <w:t>al Mechanics</w:t>
      </w:r>
    </w:p>
    <w:p w:rsidR="00087F5A" w:rsidRPr="00EF2B84" w:rsidRDefault="00087F5A" w:rsidP="00087F5A">
      <w:pPr>
        <w:tabs>
          <w:tab w:val="left" w:pos="478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087F5A" w:rsidRPr="00EF2B84" w:rsidRDefault="00087F5A" w:rsidP="00087F5A">
      <w:pPr>
        <w:tabs>
          <w:tab w:val="left" w:pos="4785"/>
        </w:tabs>
        <w:spacing w:after="0" w:line="240" w:lineRule="auto"/>
        <w:rPr>
          <w:rFonts w:ascii="Times New Roman" w:hAnsi="Times New Roman" w:cs="Times New Roman"/>
          <w:sz w:val="24"/>
          <w:szCs w:val="24"/>
        </w:rPr>
      </w:pPr>
      <w:r>
        <w:rPr>
          <w:rFonts w:ascii="Times New Roman" w:hAnsi="Times New Roman" w:cs="Times New Roman"/>
          <w:b/>
          <w:bCs/>
          <w:noProof/>
          <w:sz w:val="32"/>
          <w:szCs w:val="32"/>
          <w:lang w:val="ru-RU" w:eastAsia="ru-RU"/>
        </w:rPr>
        <w:drawing>
          <wp:anchor distT="0" distB="0" distL="114300" distR="114300" simplePos="0" relativeHeight="251659264" behindDoc="0" locked="0" layoutInCell="1" allowOverlap="1">
            <wp:simplePos x="0" y="0"/>
            <wp:positionH relativeFrom="column">
              <wp:posOffset>1485900</wp:posOffset>
            </wp:positionH>
            <wp:positionV relativeFrom="paragraph">
              <wp:align>top</wp:align>
            </wp:positionV>
            <wp:extent cx="2466975" cy="2132965"/>
            <wp:effectExtent l="1905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ampoo_Snap_2013.01.04_10h15m20s_003_.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6975" cy="2132965"/>
                    </a:xfrm>
                    <a:prstGeom prst="rect">
                      <a:avLst/>
                    </a:prstGeom>
                  </pic:spPr>
                </pic:pic>
              </a:graphicData>
            </a:graphic>
          </wp:anchor>
        </w:drawing>
      </w:r>
      <w:r w:rsidR="00B76749">
        <w:rPr>
          <w:rFonts w:ascii="Times New Roman" w:hAnsi="Times New Roman" w:cs="Times New Roman"/>
          <w:b/>
          <w:bCs/>
          <w:noProof/>
          <w:sz w:val="32"/>
          <w:szCs w:val="32"/>
        </w:rPr>
        <w:t xml:space="preserve">                   </w:t>
      </w:r>
      <w:r>
        <w:rPr>
          <w:rFonts w:ascii="Times New Roman" w:hAnsi="Times New Roman" w:cs="Times New Roman"/>
          <w:b/>
          <w:bCs/>
          <w:sz w:val="32"/>
          <w:szCs w:val="32"/>
        </w:rPr>
        <w:br w:type="textWrapping" w:clear="all"/>
      </w:r>
    </w:p>
    <w:p w:rsidR="00274B89" w:rsidRDefault="00087F5A" w:rsidP="00B76749">
      <w:pPr>
        <w:tabs>
          <w:tab w:val="left" w:pos="851"/>
        </w:tabs>
        <w:spacing w:after="0" w:line="240" w:lineRule="auto"/>
        <w:jc w:val="both"/>
        <w:rPr>
          <w:rFonts w:ascii="Times New Roman" w:eastAsia="Times New Roman" w:hAnsi="Times New Roman" w:cs="Times New Roman"/>
          <w:lang w:val="en-GB"/>
        </w:rPr>
      </w:pPr>
      <w:r w:rsidRPr="00545AC1">
        <w:rPr>
          <w:rFonts w:ascii="Times New Roman" w:eastAsia="Times New Roman" w:hAnsi="Times New Roman" w:cs="Times New Roman"/>
          <w:lang w:val="en-GB"/>
        </w:rPr>
        <w:t xml:space="preserve">For a two body system comprising of the earth and a much smaller object such as a satellite, the motion of the body in the central gravitational field </w:t>
      </w:r>
      <w:r>
        <w:rPr>
          <w:rFonts w:ascii="Times New Roman" w:eastAsia="Times New Roman" w:hAnsi="Times New Roman" w:cs="Times New Roman"/>
          <w:lang w:val="en-GB"/>
        </w:rPr>
        <w:t>(equation 1)</w:t>
      </w:r>
      <w:r w:rsidR="00B76749">
        <w:rPr>
          <w:rFonts w:ascii="Times New Roman" w:eastAsia="Times New Roman" w:hAnsi="Times New Roman" w:cs="Times New Roman"/>
          <w:lang w:val="en-GB"/>
        </w:rPr>
        <w:t xml:space="preserve"> </w:t>
      </w:r>
      <w:r w:rsidRPr="00545AC1">
        <w:rPr>
          <w:rFonts w:ascii="Times New Roman" w:eastAsia="Times New Roman" w:hAnsi="Times New Roman" w:cs="Times New Roman"/>
          <w:lang w:val="en-GB"/>
        </w:rPr>
        <w:t>can be written</w:t>
      </w:r>
      <w:r>
        <w:rPr>
          <w:rFonts w:ascii="Times New Roman" w:eastAsia="Times New Roman" w:hAnsi="Times New Roman" w:cs="Times New Roman"/>
          <w:lang w:val="en-GB"/>
        </w:rPr>
        <w:t xml:space="preserve"> as</w:t>
      </w:r>
      <w:r w:rsidR="00B76749">
        <w:rPr>
          <w:rFonts w:ascii="Times New Roman" w:eastAsia="Times New Roman" w:hAnsi="Times New Roman" w:cs="Times New Roman"/>
          <w:lang w:val="en-GB"/>
        </w:rPr>
        <w:t>:</w:t>
      </w:r>
    </w:p>
    <w:p w:rsidR="00274B89" w:rsidRDefault="00274B89" w:rsidP="00B76749">
      <w:pPr>
        <w:tabs>
          <w:tab w:val="left" w:pos="851"/>
        </w:tabs>
        <w:spacing w:after="0" w:line="240" w:lineRule="auto"/>
        <w:jc w:val="both"/>
        <w:rPr>
          <w:rFonts w:ascii="Times New Roman" w:eastAsia="Times New Roman" w:hAnsi="Times New Roman" w:cs="Times New Roman"/>
          <w:lang w:val="en-GB"/>
        </w:rPr>
      </w:pPr>
    </w:p>
    <w:p w:rsidR="00087F5A" w:rsidRDefault="00274B89" w:rsidP="00274B89">
      <w:pPr>
        <w:pStyle w:val="MTDisplayEquation"/>
        <w:jc w:val="right"/>
        <w:rPr>
          <w:rFonts w:eastAsia="Times New Roman"/>
          <w:lang w:val="en-GB"/>
        </w:rPr>
      </w:pPr>
      <w:r>
        <w:rPr>
          <w:rFonts w:eastAsia="Times New Roman"/>
          <w:lang w:val="en-GB"/>
        </w:rPr>
        <w:tab/>
      </w:r>
      <w:r w:rsidRPr="00274B89">
        <w:rPr>
          <w:rFonts w:eastAsia="Times New Roman"/>
          <w:position w:val="-24"/>
          <w:lang w:val="en-GB"/>
        </w:rPr>
        <w:object w:dxaOrig="1240" w:dyaOrig="620">
          <v:shape id="_x0000_i1027" type="#_x0000_t75" style="width:62.25pt;height:30.75pt" o:ole="">
            <v:imagedata r:id="rId14" o:title=""/>
          </v:shape>
          <o:OLEObject Type="Embed" ProgID="Equation.DSMT4" ShapeID="_x0000_i1027" DrawAspect="Content" ObjectID="_1556633803" r:id="rId15"/>
        </w:object>
      </w:r>
      <w:r>
        <w:rPr>
          <w:rFonts w:eastAsia="Times New Roman"/>
          <w:lang w:val="en-GB"/>
        </w:rPr>
        <w:t xml:space="preserve">                                                          (2) </w:t>
      </w:r>
    </w:p>
    <w:p w:rsidR="00274B89" w:rsidRDefault="00087F5A" w:rsidP="00274B89">
      <w:pPr>
        <w:tabs>
          <w:tab w:val="left" w:pos="4785"/>
        </w:tab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where</w:t>
      </w:r>
      <w:r w:rsidR="00274B89">
        <w:rPr>
          <w:rFonts w:ascii="Times New Roman" w:eastAsiaTheme="minorEastAsia" w:hAnsi="Times New Roman" w:cs="Times New Roman"/>
        </w:rPr>
        <w:t>:</w:t>
      </w:r>
    </w:p>
    <w:p w:rsidR="00274B89" w:rsidRDefault="00087F5A" w:rsidP="00274B89">
      <w:pPr>
        <w:tabs>
          <w:tab w:val="left" w:pos="4785"/>
        </w:tab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M</w:t>
      </w:r>
      <w:r w:rsidR="00274B89">
        <w:rPr>
          <w:rFonts w:ascii="Times New Roman" w:eastAsiaTheme="minorEastAsia" w:hAnsi="Times New Roman" w:cs="Times New Roman"/>
        </w:rPr>
        <w:t xml:space="preserve">: </w:t>
      </w:r>
      <w:r>
        <w:rPr>
          <w:rFonts w:ascii="Times New Roman" w:eastAsiaTheme="minorEastAsia" w:hAnsi="Times New Roman" w:cs="Times New Roman"/>
        </w:rPr>
        <w:t xml:space="preserve"> is the mass of earth  </w:t>
      </w:r>
    </w:p>
    <w:p w:rsidR="00087F5A" w:rsidRDefault="00087F5A" w:rsidP="00274B89">
      <w:pPr>
        <w:tabs>
          <w:tab w:val="left" w:pos="4785"/>
        </w:tab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m</w:t>
      </w:r>
      <w:r w:rsidR="00274B89">
        <w:rPr>
          <w:rFonts w:ascii="Times New Roman" w:eastAsiaTheme="minorEastAsia" w:hAnsi="Times New Roman" w:cs="Times New Roman"/>
        </w:rPr>
        <w:t xml:space="preserve">: </w:t>
      </w:r>
      <w:r>
        <w:rPr>
          <w:rFonts w:ascii="Times New Roman" w:eastAsiaTheme="minorEastAsia" w:hAnsi="Times New Roman" w:cs="Times New Roman"/>
        </w:rPr>
        <w:t xml:space="preserve"> is the mass of satellite.</w:t>
      </w:r>
    </w:p>
    <w:p w:rsidR="00087F5A" w:rsidRDefault="00087F5A" w:rsidP="00274B89">
      <w:pPr>
        <w:tabs>
          <w:tab w:val="left" w:pos="4785"/>
        </w:tabs>
        <w:spacing w:after="0" w:line="240" w:lineRule="auto"/>
        <w:jc w:val="both"/>
        <w:rPr>
          <w:rFonts w:ascii="Times New Roman" w:eastAsiaTheme="minorEastAsia" w:hAnsi="Times New Roman" w:cs="Times New Roman"/>
        </w:rPr>
      </w:pPr>
    </w:p>
    <w:p w:rsidR="00087F5A" w:rsidRDefault="00087F5A" w:rsidP="00274B89">
      <w:pPr>
        <w:tabs>
          <w:tab w:val="left" w:pos="4785"/>
        </w:tabs>
        <w:spacing w:after="0" w:line="240" w:lineRule="auto"/>
        <w:jc w:val="both"/>
        <w:rPr>
          <w:rFonts w:ascii="Times New Roman" w:eastAsia="Times New Roman" w:hAnsi="Times New Roman" w:cs="Times New Roman"/>
          <w:lang w:val="en-GB"/>
        </w:rPr>
      </w:pPr>
      <w:r w:rsidRPr="00BB34CC">
        <w:rPr>
          <w:rFonts w:ascii="Times New Roman" w:eastAsia="Times New Roman" w:hAnsi="Times New Roman" w:cs="Times New Roman"/>
          <w:lang w:val="en-GB"/>
        </w:rPr>
        <w:t xml:space="preserve">The centrifugal force which is  an outward-directed force that normally balances the inward-directed </w:t>
      </w:r>
      <w:r w:rsidR="00274B89" w:rsidRPr="00BB34CC">
        <w:rPr>
          <w:rFonts w:ascii="Times New Roman" w:eastAsia="Times New Roman" w:hAnsi="Times New Roman" w:cs="Times New Roman"/>
          <w:lang w:val="en-GB"/>
        </w:rPr>
        <w:t>centripetal</w:t>
      </w:r>
      <w:r w:rsidRPr="00BB34CC">
        <w:rPr>
          <w:rFonts w:ascii="Times New Roman" w:eastAsia="Times New Roman" w:hAnsi="Times New Roman" w:cs="Times New Roman"/>
          <w:lang w:val="en-GB"/>
        </w:rPr>
        <w:t xml:space="preserve"> force, given by:</w:t>
      </w:r>
    </w:p>
    <w:p w:rsidR="00274B89" w:rsidRDefault="00274B89" w:rsidP="00274B89">
      <w:pPr>
        <w:tabs>
          <w:tab w:val="left" w:pos="4785"/>
        </w:tabs>
        <w:spacing w:after="0" w:line="240" w:lineRule="auto"/>
        <w:jc w:val="both"/>
        <w:rPr>
          <w:rFonts w:ascii="Times New Roman" w:eastAsia="Times New Roman" w:hAnsi="Times New Roman" w:cs="Times New Roman"/>
          <w:lang w:val="en-GB"/>
        </w:rPr>
      </w:pPr>
    </w:p>
    <w:p w:rsidR="00274B89" w:rsidRPr="00BB34CC" w:rsidRDefault="00274B89" w:rsidP="00274B89">
      <w:pPr>
        <w:pStyle w:val="MTDisplayEquation"/>
        <w:jc w:val="right"/>
        <w:rPr>
          <w:rFonts w:eastAsia="Times New Roman"/>
          <w:lang w:val="en-GB"/>
        </w:rPr>
      </w:pPr>
      <w:r>
        <w:rPr>
          <w:rFonts w:eastAsia="Times New Roman"/>
          <w:lang w:val="en-GB"/>
        </w:rPr>
        <w:tab/>
      </w:r>
      <w:r w:rsidRPr="00274B89">
        <w:rPr>
          <w:rFonts w:eastAsia="Times New Roman"/>
          <w:position w:val="-24"/>
          <w:lang w:val="en-GB"/>
        </w:rPr>
        <w:object w:dxaOrig="1040" w:dyaOrig="660">
          <v:shape id="_x0000_i1028" type="#_x0000_t75" style="width:51.75pt;height:33pt" o:ole="">
            <v:imagedata r:id="rId16" o:title=""/>
          </v:shape>
          <o:OLEObject Type="Embed" ProgID="Equation.DSMT4" ShapeID="_x0000_i1028" DrawAspect="Content" ObjectID="_1556633804" r:id="rId17"/>
        </w:object>
      </w:r>
      <w:r>
        <w:rPr>
          <w:rFonts w:eastAsia="Times New Roman"/>
          <w:lang w:val="en-GB"/>
        </w:rPr>
        <w:t xml:space="preserve">                                                            (3)</w:t>
      </w:r>
    </w:p>
    <w:p w:rsidR="00274B89" w:rsidRDefault="00087F5A" w:rsidP="00087F5A">
      <w:pPr>
        <w:tabs>
          <w:tab w:val="left" w:pos="4785"/>
        </w:tabs>
        <w:spacing w:after="0" w:line="240" w:lineRule="auto"/>
        <w:rPr>
          <w:rFonts w:ascii="Times New Roman" w:eastAsiaTheme="minorEastAsia" w:hAnsi="Times New Roman" w:cs="Times New Roman"/>
        </w:rPr>
      </w:pPr>
      <w:r>
        <w:rPr>
          <w:rFonts w:ascii="Times New Roman" w:eastAsiaTheme="minorEastAsia" w:hAnsi="Times New Roman" w:cs="Times New Roman"/>
        </w:rPr>
        <w:t>where</w:t>
      </w:r>
    </w:p>
    <w:p w:rsidR="00087F5A" w:rsidRDefault="00087F5A" w:rsidP="00087F5A">
      <w:pPr>
        <w:tabs>
          <w:tab w:val="left" w:pos="4785"/>
        </w:tabs>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 </w:t>
      </w:r>
      <w:r w:rsidRPr="00BB34CC">
        <w:rPr>
          <w:rFonts w:ascii="Times New Roman" w:eastAsiaTheme="minorEastAsia" w:hAnsi="Times New Roman" w:cs="Times New Roman"/>
          <w:i/>
          <w:iCs/>
        </w:rPr>
        <w:t>v</w:t>
      </w:r>
      <w:r w:rsidR="00274B89">
        <w:rPr>
          <w:rFonts w:ascii="Times New Roman" w:eastAsiaTheme="minorEastAsia" w:hAnsi="Times New Roman" w:cs="Times New Roman"/>
        </w:rPr>
        <w:t xml:space="preserve">: </w:t>
      </w:r>
      <w:r>
        <w:rPr>
          <w:rFonts w:ascii="Times New Roman" w:eastAsiaTheme="minorEastAsia" w:hAnsi="Times New Roman" w:cs="Times New Roman"/>
        </w:rPr>
        <w:t xml:space="preserve">is the </w:t>
      </w:r>
      <w:r w:rsidRPr="00BB34CC">
        <w:rPr>
          <w:rFonts w:ascii="Times New Roman" w:eastAsiaTheme="minorEastAsia" w:hAnsi="Times New Roman" w:cs="Times New Roman"/>
        </w:rPr>
        <w:t xml:space="preserve"> tangential velocity of the satellite</w:t>
      </w:r>
      <w:r>
        <w:rPr>
          <w:rFonts w:ascii="Times New Roman" w:eastAsiaTheme="minorEastAsia" w:hAnsi="Times New Roman" w:cs="Times New Roman"/>
        </w:rPr>
        <w:t>.</w:t>
      </w:r>
    </w:p>
    <w:p w:rsidR="00087F5A" w:rsidRDefault="00087F5A" w:rsidP="00087F5A">
      <w:pPr>
        <w:tabs>
          <w:tab w:val="left" w:pos="4785"/>
        </w:tabs>
        <w:spacing w:after="0" w:line="240" w:lineRule="auto"/>
        <w:rPr>
          <w:rFonts w:ascii="Times New Roman" w:eastAsiaTheme="minorEastAsia" w:hAnsi="Times New Roman" w:cs="Times New Roman"/>
        </w:rPr>
      </w:pPr>
    </w:p>
    <w:p w:rsidR="00087F5A" w:rsidRDefault="00087F5A" w:rsidP="00087F5A">
      <w:pPr>
        <w:tabs>
          <w:tab w:val="left" w:pos="4785"/>
        </w:tabs>
        <w:spacing w:after="0" w:line="240" w:lineRule="auto"/>
        <w:rPr>
          <w:rFonts w:ascii="Times New Roman" w:eastAsiaTheme="minorEastAsia" w:hAnsi="Times New Roman" w:cs="Times New Roman"/>
        </w:rPr>
      </w:pPr>
      <w:r w:rsidRPr="00A520FF">
        <w:rPr>
          <w:rFonts w:ascii="Times New Roman" w:eastAsiaTheme="minorEastAsia" w:hAnsi="Times New Roman" w:cs="Times New Roman"/>
        </w:rPr>
        <w:t>These forces are required to help maintain the c</w:t>
      </w:r>
      <w:r>
        <w:rPr>
          <w:rFonts w:ascii="Times New Roman" w:eastAsiaTheme="minorEastAsia" w:hAnsi="Times New Roman" w:cs="Times New Roman"/>
        </w:rPr>
        <w:t xml:space="preserve">ircular trajectory of an object, so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g</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c</m:t>
            </m:r>
          </m:sub>
        </m:sSub>
      </m:oMath>
      <w:r>
        <w:rPr>
          <w:rFonts w:ascii="Times New Roman" w:eastAsiaTheme="minorEastAsia" w:hAnsi="Times New Roman" w:cs="Times New Roman"/>
        </w:rPr>
        <w:t>, i.e.</w:t>
      </w:r>
    </w:p>
    <w:p w:rsidR="007F0A6D" w:rsidRDefault="007F0A6D" w:rsidP="007F0A6D">
      <w:pPr>
        <w:pStyle w:val="MTDisplayEquation"/>
      </w:pPr>
      <w:r>
        <w:lastRenderedPageBreak/>
        <w:tab/>
      </w:r>
      <w:r w:rsidRPr="007F0A6D">
        <w:rPr>
          <w:position w:val="-24"/>
        </w:rPr>
        <w:object w:dxaOrig="1500" w:dyaOrig="660">
          <v:shape id="_x0000_i1029" type="#_x0000_t75" style="width:75pt;height:33pt" o:ole="">
            <v:imagedata r:id="rId18" o:title=""/>
          </v:shape>
          <o:OLEObject Type="Embed" ProgID="Equation.DSMT4" ShapeID="_x0000_i1029" DrawAspect="Content" ObjectID="_1556633805" r:id="rId19"/>
        </w:object>
      </w:r>
    </w:p>
    <w:p w:rsidR="00087F5A" w:rsidRDefault="00087F5A" w:rsidP="00087F5A">
      <w:pPr>
        <w:tabs>
          <w:tab w:val="left" w:pos="4785"/>
        </w:tabs>
        <w:spacing w:after="0" w:line="240" w:lineRule="auto"/>
        <w:rPr>
          <w:rFonts w:ascii="Times New Roman" w:eastAsiaTheme="minorEastAsia" w:hAnsi="Times New Roman" w:cs="Times New Roman"/>
        </w:rPr>
      </w:pPr>
    </w:p>
    <w:p w:rsidR="00087F5A" w:rsidRDefault="00087F5A" w:rsidP="00087F5A">
      <w:pPr>
        <w:tabs>
          <w:tab w:val="left" w:pos="4785"/>
        </w:tabs>
        <w:spacing w:after="0" w:line="240" w:lineRule="auto"/>
        <w:rPr>
          <w:rFonts w:ascii="Times New Roman" w:eastAsiaTheme="minorEastAsia" w:hAnsi="Times New Roman" w:cs="Times New Roman"/>
        </w:rPr>
      </w:pPr>
      <w:r w:rsidRPr="00A520FF">
        <w:rPr>
          <w:rFonts w:ascii="Times New Roman" w:eastAsiaTheme="minorEastAsia" w:hAnsi="Times New Roman" w:cs="Times New Roman"/>
        </w:rPr>
        <w:t xml:space="preserve">Then solving for </w:t>
      </w:r>
      <w:r w:rsidRPr="00A520FF">
        <w:rPr>
          <w:rFonts w:ascii="Times New Roman" w:eastAsiaTheme="minorEastAsia" w:hAnsi="Times New Roman" w:cs="Times New Roman"/>
          <w:i/>
          <w:iCs/>
        </w:rPr>
        <w:t>v</w:t>
      </w:r>
      <w:r>
        <w:rPr>
          <w:rFonts w:ascii="Times New Roman" w:eastAsiaTheme="minorEastAsia" w:hAnsi="Times New Roman" w:cs="Times New Roman"/>
          <w:i/>
          <w:iCs/>
        </w:rPr>
        <w:t xml:space="preserve"> </w:t>
      </w:r>
      <w:r>
        <w:rPr>
          <w:rFonts w:ascii="Times New Roman" w:eastAsiaTheme="minorEastAsia" w:hAnsi="Times New Roman" w:cs="Times New Roman"/>
        </w:rPr>
        <w:t>gives</w:t>
      </w:r>
      <w:r w:rsidR="007F0A6D">
        <w:rPr>
          <w:rFonts w:ascii="Times New Roman" w:eastAsiaTheme="minorEastAsia" w:hAnsi="Times New Roman" w:cs="Times New Roman"/>
        </w:rPr>
        <w:t>:</w:t>
      </w:r>
    </w:p>
    <w:p w:rsidR="007F0A6D" w:rsidRDefault="007F0A6D" w:rsidP="007F0A6D">
      <w:pPr>
        <w:pStyle w:val="MTDisplayEquation"/>
      </w:pPr>
      <w:r>
        <w:tab/>
      </w:r>
      <w:r w:rsidRPr="007F0A6D">
        <w:rPr>
          <w:position w:val="-24"/>
        </w:rPr>
        <w:object w:dxaOrig="999" w:dyaOrig="620">
          <v:shape id="_x0000_i1030" type="#_x0000_t75" style="width:50.25pt;height:30.75pt" o:ole="">
            <v:imagedata r:id="rId20" o:title=""/>
          </v:shape>
          <o:OLEObject Type="Embed" ProgID="Equation.DSMT4" ShapeID="_x0000_i1030" DrawAspect="Content" ObjectID="_1556633806" r:id="rId21"/>
        </w:object>
      </w:r>
    </w:p>
    <w:p w:rsidR="007F0A6D" w:rsidRPr="007F0A6D" w:rsidRDefault="007F0A6D" w:rsidP="00087F5A">
      <w:pPr>
        <w:tabs>
          <w:tab w:val="left" w:pos="4785"/>
        </w:tabs>
        <w:spacing w:after="0" w:line="240" w:lineRule="auto"/>
        <w:rPr>
          <w:rFonts w:asciiTheme="majorBidi" w:eastAsiaTheme="minorEastAsia" w:hAnsiTheme="majorBidi" w:cstheme="majorBidi"/>
          <w:sz w:val="32"/>
          <w:szCs w:val="32"/>
        </w:rPr>
      </w:pPr>
    </w:p>
    <w:p w:rsidR="007F0A6D" w:rsidRDefault="00087F5A" w:rsidP="00087F5A">
      <w:pPr>
        <w:tabs>
          <w:tab w:val="left" w:pos="4785"/>
        </w:tabs>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Since the tangential velocity </w:t>
      </w:r>
      <w:r w:rsidRPr="00A520FF">
        <w:rPr>
          <w:rFonts w:ascii="Times New Roman" w:eastAsiaTheme="minorEastAsia" w:hAnsi="Times New Roman" w:cs="Times New Roman"/>
          <w:i/>
          <w:iCs/>
        </w:rPr>
        <w:t>v</w:t>
      </w:r>
      <w:r>
        <w:rPr>
          <w:rFonts w:ascii="Times New Roman" w:eastAsiaTheme="minorEastAsia" w:hAnsi="Times New Roman" w:cs="Times New Roman"/>
          <w:i/>
          <w:iCs/>
        </w:rPr>
        <w:t xml:space="preserve"> </w:t>
      </w:r>
      <w:r>
        <w:rPr>
          <w:rFonts w:ascii="Times New Roman" w:eastAsiaTheme="minorEastAsia" w:hAnsi="Times New Roman" w:cs="Times New Roman"/>
        </w:rPr>
        <w:t xml:space="preserve">is equal to </w:t>
      </w:r>
      <m:oMath>
        <m:r>
          <w:rPr>
            <w:rFonts w:ascii="Cambria Math" w:eastAsiaTheme="minorEastAsia" w:hAnsi="Cambria Math" w:cs="Times New Roman"/>
          </w:rPr>
          <m:t>2πr/T</m:t>
        </m:r>
      </m:oMath>
      <w:r>
        <w:rPr>
          <w:rFonts w:ascii="Times New Roman" w:eastAsiaTheme="minorEastAsia" w:hAnsi="Times New Roman" w:cs="Times New Roman"/>
        </w:rPr>
        <w:t xml:space="preserve"> , where </w:t>
      </w:r>
      <w:r w:rsidRPr="00A520FF">
        <w:rPr>
          <w:rFonts w:ascii="Times New Roman" w:eastAsiaTheme="minorEastAsia" w:hAnsi="Times New Roman" w:cs="Times New Roman"/>
          <w:i/>
          <w:iCs/>
        </w:rPr>
        <w:t>T</w:t>
      </w:r>
      <w:r>
        <w:rPr>
          <w:rFonts w:ascii="Times New Roman" w:eastAsiaTheme="minorEastAsia" w:hAnsi="Times New Roman" w:cs="Times New Roman"/>
          <w:i/>
          <w:iCs/>
        </w:rPr>
        <w:t xml:space="preserve"> </w:t>
      </w:r>
      <w:r>
        <w:rPr>
          <w:rFonts w:ascii="Times New Roman" w:eastAsiaTheme="minorEastAsia" w:hAnsi="Times New Roman" w:cs="Times New Roman"/>
        </w:rPr>
        <w:t>is the orbital period, then</w:t>
      </w:r>
    </w:p>
    <w:p w:rsidR="00125CD7" w:rsidRDefault="00125CD7" w:rsidP="00087F5A">
      <w:pPr>
        <w:tabs>
          <w:tab w:val="left" w:pos="4785"/>
        </w:tabs>
        <w:spacing w:after="0" w:line="240" w:lineRule="auto"/>
        <w:rPr>
          <w:rFonts w:ascii="Times New Roman" w:eastAsiaTheme="minorEastAsia" w:hAnsi="Times New Roman" w:cs="Times New Roman"/>
        </w:rPr>
      </w:pPr>
    </w:p>
    <w:p w:rsidR="00125CD7" w:rsidRDefault="00125CD7" w:rsidP="00125CD7">
      <w:pPr>
        <w:pStyle w:val="MTDisplayEquation"/>
      </w:pPr>
      <w:r>
        <w:tab/>
      </w:r>
      <w:r w:rsidRPr="00125CD7">
        <w:rPr>
          <w:position w:val="-28"/>
        </w:rPr>
        <w:object w:dxaOrig="1579" w:dyaOrig="740">
          <v:shape id="_x0000_i1031" type="#_x0000_t75" style="width:78.75pt;height:36.75pt" o:ole="">
            <v:imagedata r:id="rId22" o:title=""/>
          </v:shape>
          <o:OLEObject Type="Embed" ProgID="Equation.DSMT4" ShapeID="_x0000_i1031" DrawAspect="Content" ObjectID="_1556633807" r:id="rId23"/>
        </w:object>
      </w:r>
    </w:p>
    <w:p w:rsidR="007F0A6D" w:rsidRDefault="007F0A6D" w:rsidP="007F0A6D">
      <w:pPr>
        <w:pStyle w:val="MTDisplayEquation"/>
      </w:pPr>
      <w:r>
        <w:tab/>
      </w:r>
      <w:r w:rsidRPr="007F0A6D">
        <w:rPr>
          <w:position w:val="-4"/>
        </w:rPr>
        <w:object w:dxaOrig="180" w:dyaOrig="279">
          <v:shape id="_x0000_i1032" type="#_x0000_t75" style="width:9pt;height:14.25pt" o:ole="">
            <v:imagedata r:id="rId24" o:title=""/>
          </v:shape>
          <o:OLEObject Type="Embed" ProgID="Equation.DSMT4" ShapeID="_x0000_i1032" DrawAspect="Content" ObjectID="_1556633808" r:id="rId25"/>
        </w:object>
      </w:r>
    </w:p>
    <w:p w:rsidR="00087F5A" w:rsidRDefault="00087F5A" w:rsidP="00087F5A">
      <w:pPr>
        <w:tabs>
          <w:tab w:val="left" w:pos="4785"/>
        </w:tabs>
        <w:spacing w:after="0" w:line="240" w:lineRule="auto"/>
        <w:rPr>
          <w:rFonts w:ascii="Times New Roman" w:eastAsiaTheme="minorEastAsia" w:hAnsi="Times New Roman" w:cs="Times New Roman"/>
        </w:rPr>
      </w:pPr>
      <w:r>
        <w:rPr>
          <w:rFonts w:ascii="Times New Roman" w:eastAsiaTheme="minorEastAsia" w:hAnsi="Times New Roman" w:cs="Times New Roman"/>
        </w:rPr>
        <w:t>o</w:t>
      </w:r>
      <w:r w:rsidRPr="00FA1970">
        <w:rPr>
          <w:rFonts w:ascii="Times New Roman" w:eastAsiaTheme="minorEastAsia" w:hAnsi="Times New Roman" w:cs="Times New Roman"/>
        </w:rPr>
        <w:t>r</w:t>
      </w:r>
    </w:p>
    <w:p w:rsidR="00125CD7" w:rsidRDefault="00125CD7" w:rsidP="00125CD7">
      <w:pPr>
        <w:pStyle w:val="MTDisplayEquation"/>
        <w:jc w:val="right"/>
      </w:pPr>
      <w:r>
        <w:tab/>
      </w:r>
      <w:bookmarkStart w:id="0" w:name="_GoBack"/>
      <w:r w:rsidRPr="00125CD7">
        <w:rPr>
          <w:position w:val="-24"/>
        </w:rPr>
        <w:object w:dxaOrig="1160" w:dyaOrig="660">
          <v:shape id="_x0000_i1033" type="#_x0000_t75" style="width:57.75pt;height:33pt" o:ole="">
            <v:imagedata r:id="rId26" o:title=""/>
          </v:shape>
          <o:OLEObject Type="Embed" ProgID="Equation.DSMT4" ShapeID="_x0000_i1033" DrawAspect="Content" ObjectID="_1556633809" r:id="rId27"/>
        </w:object>
      </w:r>
      <w:bookmarkEnd w:id="0"/>
      <w:r>
        <w:t xml:space="preserve">                                                          (4)</w:t>
      </w:r>
    </w:p>
    <w:p w:rsidR="00087F5A" w:rsidRPr="00FA1970" w:rsidRDefault="00087F5A" w:rsidP="00087F5A">
      <w:pPr>
        <w:tabs>
          <w:tab w:val="left" w:pos="4785"/>
        </w:tabs>
        <w:spacing w:after="0" w:line="240" w:lineRule="auto"/>
        <w:rPr>
          <w:rFonts w:ascii="Times New Roman" w:eastAsiaTheme="minorEastAsia" w:hAnsi="Times New Roman" w:cs="Times New Roman"/>
        </w:rPr>
      </w:pPr>
    </w:p>
    <w:p w:rsidR="00087F5A" w:rsidRPr="00A520FF" w:rsidRDefault="00087F5A" w:rsidP="00087F5A">
      <w:pPr>
        <w:tabs>
          <w:tab w:val="left" w:pos="4785"/>
        </w:tabs>
        <w:spacing w:after="0" w:line="240" w:lineRule="auto"/>
        <w:rPr>
          <w:rFonts w:ascii="Times New Roman" w:eastAsiaTheme="minorEastAsia" w:hAnsi="Times New Roman" w:cs="Times New Roman"/>
        </w:rPr>
      </w:pPr>
    </w:p>
    <w:p w:rsidR="00087F5A" w:rsidRPr="00FA1970" w:rsidRDefault="00087F5A" w:rsidP="00087F5A">
      <w:pPr>
        <w:tabs>
          <w:tab w:val="left" w:pos="4785"/>
        </w:tabs>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Equation (4) can be used to calculate </w:t>
      </w:r>
      <w:r w:rsidRPr="00FA1970">
        <w:rPr>
          <w:rFonts w:ascii="Times New Roman" w:eastAsiaTheme="minorEastAsia" w:hAnsi="Times New Roman" w:cs="Times New Roman"/>
          <w:i/>
          <w:iCs/>
        </w:rPr>
        <w:t>r</w:t>
      </w:r>
      <w:r>
        <w:rPr>
          <w:rFonts w:ascii="Times New Roman" w:eastAsiaTheme="minorEastAsia" w:hAnsi="Times New Roman" w:cs="Times New Roman"/>
        </w:rPr>
        <w:t xml:space="preserve"> for a given </w:t>
      </w:r>
      <w:r w:rsidRPr="00FA1970">
        <w:rPr>
          <w:rFonts w:ascii="Times New Roman" w:eastAsiaTheme="minorEastAsia" w:hAnsi="Times New Roman" w:cs="Times New Roman"/>
          <w:i/>
          <w:iCs/>
        </w:rPr>
        <w:t>T</w:t>
      </w:r>
      <w:r w:rsidR="00125CD7">
        <w:rPr>
          <w:rFonts w:ascii="Times New Roman" w:eastAsiaTheme="minorEastAsia" w:hAnsi="Times New Roman" w:cs="Times New Roman"/>
        </w:rPr>
        <w:t>.</w:t>
      </w:r>
    </w:p>
    <w:p w:rsidR="001C378F" w:rsidRDefault="001C378F" w:rsidP="00CE181D">
      <w:pPr>
        <w:pStyle w:val="a9"/>
        <w:ind w:left="0"/>
        <w:rPr>
          <w:rFonts w:asciiTheme="majorBidi" w:eastAsiaTheme="minorEastAsia" w:hAnsiTheme="majorBidi" w:cstheme="majorBidi"/>
          <w:b/>
          <w:bCs/>
          <w:sz w:val="24"/>
          <w:szCs w:val="24"/>
        </w:rPr>
      </w:pPr>
    </w:p>
    <w:p w:rsidR="00990D1B" w:rsidRDefault="00236E1B" w:rsidP="00236E1B">
      <w:pPr>
        <w:pStyle w:val="a3"/>
        <w:rPr>
          <w:rFonts w:asciiTheme="majorBidi" w:hAnsiTheme="majorBidi" w:cstheme="majorBidi"/>
          <w:b/>
          <w:bCs/>
          <w:sz w:val="28"/>
          <w:szCs w:val="28"/>
          <w:u w:val="single"/>
        </w:rPr>
      </w:pPr>
      <w:r w:rsidRPr="00236E1B">
        <w:rPr>
          <w:rFonts w:asciiTheme="majorBidi" w:hAnsiTheme="majorBidi" w:cstheme="majorBidi"/>
          <w:b/>
          <w:bCs/>
          <w:sz w:val="28"/>
          <w:szCs w:val="28"/>
          <w:u w:val="single"/>
        </w:rPr>
        <w:t>Methodology</w:t>
      </w:r>
    </w:p>
    <w:p w:rsidR="00054069" w:rsidRPr="00125CD7" w:rsidRDefault="00054069" w:rsidP="00236E1B">
      <w:pPr>
        <w:pStyle w:val="a3"/>
        <w:rPr>
          <w:rFonts w:asciiTheme="majorBidi" w:eastAsiaTheme="minorEastAsia" w:hAnsiTheme="majorBidi" w:cstheme="majorBidi"/>
          <w:sz w:val="28"/>
          <w:szCs w:val="28"/>
        </w:rPr>
      </w:pPr>
    </w:p>
    <w:p w:rsidR="00087F5A" w:rsidRPr="00125CD7" w:rsidRDefault="00087F5A" w:rsidP="00087F5A">
      <w:pPr>
        <w:tabs>
          <w:tab w:val="left" w:pos="4785"/>
        </w:tabs>
        <w:spacing w:after="0" w:line="240" w:lineRule="auto"/>
        <w:rPr>
          <w:rFonts w:ascii="Times New Roman" w:hAnsi="Times New Roman" w:cs="Times New Roman"/>
          <w:b/>
          <w:bCs/>
          <w:sz w:val="24"/>
          <w:szCs w:val="24"/>
        </w:rPr>
      </w:pPr>
      <w:r w:rsidRPr="00125CD7">
        <w:rPr>
          <w:rFonts w:ascii="Times New Roman" w:hAnsi="Times New Roman" w:cs="Times New Roman"/>
          <w:b/>
          <w:bCs/>
          <w:sz w:val="24"/>
          <w:szCs w:val="24"/>
        </w:rPr>
        <w:t>Calculations</w:t>
      </w:r>
    </w:p>
    <w:p w:rsidR="00087F5A" w:rsidRDefault="00087F5A" w:rsidP="00BB1875">
      <w:pPr>
        <w:pStyle w:val="a9"/>
        <w:numPr>
          <w:ilvl w:val="0"/>
          <w:numId w:val="33"/>
        </w:numPr>
        <w:tabs>
          <w:tab w:val="left" w:pos="4785"/>
        </w:tabs>
        <w:spacing w:after="0" w:line="240" w:lineRule="auto"/>
        <w:jc w:val="both"/>
        <w:rPr>
          <w:rFonts w:ascii="Times New Roman" w:hAnsi="Times New Roman" w:cs="Times New Roman"/>
          <w:sz w:val="24"/>
          <w:szCs w:val="24"/>
        </w:rPr>
      </w:pPr>
      <w:r w:rsidRPr="00BB1875">
        <w:rPr>
          <w:rFonts w:ascii="Times New Roman" w:hAnsi="Times New Roman" w:cs="Times New Roman"/>
          <w:sz w:val="24"/>
          <w:szCs w:val="24"/>
        </w:rPr>
        <w:t xml:space="preserve"> Calculate the altitude at which a satellite of mass 2105 kg orbits the Earth. The gravitational force is 649 N and the universal constant of gravitation G is 6.673</w:t>
      </w:r>
      <w:r w:rsidRPr="00BB1875">
        <w:rPr>
          <w:rFonts w:ascii="Times New Roman" w:hAnsi="Times New Roman" w:cs="Times New Roman" w:hint="cs"/>
          <w:sz w:val="24"/>
          <w:szCs w:val="24"/>
          <w:rtl/>
        </w:rPr>
        <w:t>×</w:t>
      </w:r>
      <w:r w:rsidRPr="00BB1875">
        <w:rPr>
          <w:rFonts w:ascii="Times New Roman" w:hAnsi="Times New Roman" w:cs="Times New Roman"/>
          <w:sz w:val="24"/>
          <w:szCs w:val="24"/>
        </w:rPr>
        <w:t>10</w:t>
      </w:r>
      <w:r w:rsidRPr="00BB1875">
        <w:rPr>
          <w:rFonts w:ascii="Times New Roman" w:hAnsi="Times New Roman" w:cs="Times New Roman"/>
          <w:sz w:val="24"/>
          <w:szCs w:val="24"/>
          <w:vertAlign w:val="superscript"/>
        </w:rPr>
        <w:t>-11</w:t>
      </w:r>
      <w:r w:rsidRPr="00BB1875">
        <w:rPr>
          <w:rFonts w:ascii="Times New Roman" w:hAnsi="Times New Roman" w:cs="Times New Roman" w:hint="cs"/>
          <w:sz w:val="24"/>
          <w:szCs w:val="24"/>
          <w:rtl/>
        </w:rPr>
        <w:t xml:space="preserve"> </w:t>
      </w:r>
      <w:r w:rsidRPr="00BB1875">
        <w:rPr>
          <w:rFonts w:ascii="Times New Roman" w:hAnsi="Times New Roman" w:cs="Times New Roman"/>
          <w:sz w:val="24"/>
          <w:szCs w:val="24"/>
        </w:rPr>
        <w:t xml:space="preserve"> Nm</w:t>
      </w:r>
      <w:r w:rsidRPr="00BB1875">
        <w:rPr>
          <w:rFonts w:ascii="Times New Roman" w:hAnsi="Times New Roman" w:cs="Times New Roman"/>
          <w:sz w:val="24"/>
          <w:szCs w:val="24"/>
          <w:vertAlign w:val="superscript"/>
        </w:rPr>
        <w:t>2</w:t>
      </w:r>
      <w:r w:rsidRPr="00BB1875">
        <w:rPr>
          <w:rFonts w:ascii="Times New Roman" w:hAnsi="Times New Roman" w:cs="Times New Roman"/>
          <w:sz w:val="24"/>
          <w:szCs w:val="24"/>
        </w:rPr>
        <w:t>/kg</w:t>
      </w:r>
      <w:r w:rsidRPr="00BB1875">
        <w:rPr>
          <w:rFonts w:ascii="Times New Roman" w:hAnsi="Times New Roman" w:cs="Times New Roman"/>
          <w:sz w:val="24"/>
          <w:szCs w:val="24"/>
          <w:vertAlign w:val="superscript"/>
        </w:rPr>
        <w:t>2</w:t>
      </w:r>
      <w:r w:rsidRPr="00BB1875">
        <w:rPr>
          <w:rFonts w:ascii="Times New Roman" w:hAnsi="Times New Roman" w:cs="Times New Roman"/>
          <w:sz w:val="24"/>
          <w:szCs w:val="24"/>
        </w:rPr>
        <w:t xml:space="preserve"> . The mass of the Earth is 5.988</w:t>
      </w:r>
      <w:r w:rsidRPr="00BB1875">
        <w:rPr>
          <w:rFonts w:ascii="Times New Roman" w:hAnsi="Times New Roman" w:cs="Times New Roman" w:hint="cs"/>
          <w:sz w:val="24"/>
          <w:szCs w:val="24"/>
          <w:rtl/>
        </w:rPr>
        <w:t>×</w:t>
      </w:r>
      <w:r w:rsidRPr="00BB1875">
        <w:rPr>
          <w:rFonts w:ascii="Times New Roman" w:hAnsi="Times New Roman" w:cs="Times New Roman"/>
          <w:sz w:val="24"/>
          <w:szCs w:val="24"/>
        </w:rPr>
        <w:t>10</w:t>
      </w:r>
      <w:r w:rsidRPr="00BB1875">
        <w:rPr>
          <w:rFonts w:ascii="Times New Roman" w:hAnsi="Times New Roman" w:cs="Times New Roman"/>
          <w:sz w:val="24"/>
          <w:szCs w:val="24"/>
          <w:vertAlign w:val="superscript"/>
        </w:rPr>
        <w:t>24</w:t>
      </w:r>
      <w:r w:rsidRPr="00BB1875">
        <w:rPr>
          <w:rFonts w:ascii="Times New Roman" w:hAnsi="Times New Roman" w:cs="Times New Roman" w:hint="cs"/>
          <w:sz w:val="24"/>
          <w:szCs w:val="24"/>
          <w:rtl/>
        </w:rPr>
        <w:t xml:space="preserve"> </w:t>
      </w:r>
      <w:r w:rsidRPr="00BB1875">
        <w:rPr>
          <w:rFonts w:ascii="Times New Roman" w:hAnsi="Times New Roman" w:cs="Times New Roman"/>
          <w:sz w:val="24"/>
          <w:szCs w:val="24"/>
        </w:rPr>
        <w:t>kg</w:t>
      </w:r>
      <w:r w:rsidR="00BB1875">
        <w:rPr>
          <w:rFonts w:ascii="Times New Roman" w:hAnsi="Times New Roman" w:cs="Times New Roman"/>
          <w:sz w:val="24"/>
          <w:szCs w:val="24"/>
        </w:rPr>
        <w:t>.</w:t>
      </w:r>
    </w:p>
    <w:p w:rsidR="00BB1875" w:rsidRPr="00BB1875" w:rsidRDefault="00BB1875" w:rsidP="00BB1875">
      <w:pPr>
        <w:pStyle w:val="a9"/>
        <w:tabs>
          <w:tab w:val="left" w:pos="4785"/>
        </w:tabs>
        <w:spacing w:after="0" w:line="240" w:lineRule="auto"/>
        <w:rPr>
          <w:rFonts w:ascii="Times New Roman" w:hAnsi="Times New Roman" w:cs="Times New Roman"/>
          <w:sz w:val="24"/>
          <w:szCs w:val="24"/>
        </w:rPr>
      </w:pPr>
    </w:p>
    <w:p w:rsidR="00087F5A" w:rsidRDefault="00087F5A" w:rsidP="00BB1875">
      <w:pPr>
        <w:pStyle w:val="a9"/>
        <w:numPr>
          <w:ilvl w:val="0"/>
          <w:numId w:val="33"/>
        </w:numPr>
        <w:tabs>
          <w:tab w:val="left" w:pos="4785"/>
        </w:tabs>
        <w:spacing w:after="0" w:line="240" w:lineRule="auto"/>
        <w:jc w:val="both"/>
        <w:rPr>
          <w:rFonts w:ascii="Times New Roman" w:hAnsi="Times New Roman" w:cs="Times New Roman"/>
          <w:sz w:val="24"/>
          <w:szCs w:val="24"/>
        </w:rPr>
      </w:pPr>
      <w:r w:rsidRPr="00366296">
        <w:rPr>
          <w:rFonts w:ascii="Times New Roman" w:hAnsi="Times New Roman" w:cs="Times New Roman"/>
          <w:sz w:val="24"/>
          <w:szCs w:val="24"/>
        </w:rPr>
        <w:t xml:space="preserve">Calculate the altitude at which a satellite of mass 2100 kg orbits a planet of mass 2.736× </w:t>
      </w:r>
      <w:r w:rsidRPr="00F11F3E">
        <w:rPr>
          <w:rFonts w:ascii="Times New Roman" w:hAnsi="Times New Roman" w:cs="Times New Roman"/>
          <w:sz w:val="24"/>
          <w:szCs w:val="24"/>
        </w:rPr>
        <w:t>10</w:t>
      </w:r>
      <w:r w:rsidR="00F11F3E">
        <w:rPr>
          <w:rFonts w:ascii="Times New Roman" w:hAnsi="Times New Roman" w:cs="Times New Roman"/>
          <w:sz w:val="24"/>
          <w:szCs w:val="24"/>
          <w:vertAlign w:val="superscript"/>
        </w:rPr>
        <w:t>23</w:t>
      </w:r>
      <w:r w:rsidRPr="00366296">
        <w:rPr>
          <w:rFonts w:ascii="Times New Roman" w:hAnsi="Times New Roman" w:cs="Times New Roman"/>
          <w:sz w:val="24"/>
          <w:szCs w:val="24"/>
        </w:rPr>
        <w:t xml:space="preserve"> kg. The gravitational force is 450 N and the universal constant of gravitation G is 6.673 × 10</w:t>
      </w:r>
      <w:r>
        <w:rPr>
          <w:rFonts w:ascii="Times New Roman" w:hAnsi="Times New Roman" w:cs="Times New Roman"/>
          <w:sz w:val="24"/>
          <w:szCs w:val="24"/>
          <w:vertAlign w:val="superscript"/>
        </w:rPr>
        <w:t>-11</w:t>
      </w:r>
      <w:r w:rsidRPr="00366296">
        <w:rPr>
          <w:rFonts w:ascii="Times New Roman" w:hAnsi="Times New Roman" w:cs="Times New Roman"/>
          <w:sz w:val="24"/>
          <w:szCs w:val="24"/>
        </w:rPr>
        <w:t xml:space="preserve"> Nm</w:t>
      </w:r>
      <w:r>
        <w:rPr>
          <w:rFonts w:ascii="Times New Roman" w:hAnsi="Times New Roman" w:cs="Times New Roman"/>
          <w:sz w:val="24"/>
          <w:szCs w:val="24"/>
          <w:vertAlign w:val="superscript"/>
        </w:rPr>
        <w:t>2</w:t>
      </w:r>
      <w:r w:rsidRPr="00366296">
        <w:rPr>
          <w:rFonts w:ascii="Times New Roman" w:hAnsi="Times New Roman" w:cs="Times New Roman"/>
          <w:sz w:val="24"/>
          <w:szCs w:val="24"/>
        </w:rPr>
        <w:t xml:space="preserve"> /kg</w:t>
      </w:r>
      <w:r>
        <w:rPr>
          <w:rFonts w:ascii="Times New Roman" w:hAnsi="Times New Roman" w:cs="Times New Roman"/>
          <w:sz w:val="24"/>
          <w:szCs w:val="24"/>
          <w:vertAlign w:val="superscript"/>
        </w:rPr>
        <w:t>2</w:t>
      </w:r>
      <w:r>
        <w:rPr>
          <w:rFonts w:ascii="Times New Roman" w:hAnsi="Times New Roman" w:cs="Times New Roman"/>
          <w:sz w:val="24"/>
          <w:szCs w:val="24"/>
        </w:rPr>
        <w:t>.</w:t>
      </w:r>
      <w:r w:rsidR="00BD74AA">
        <w:rPr>
          <w:rFonts w:ascii="Times New Roman" w:hAnsi="Times New Roman" w:cs="Times New Roman"/>
          <w:sz w:val="24"/>
          <w:szCs w:val="24"/>
        </w:rPr>
        <w:t xml:space="preserve">    </w:t>
      </w:r>
    </w:p>
    <w:p w:rsidR="00087F5A" w:rsidRPr="00366296" w:rsidRDefault="00087F5A" w:rsidP="00087F5A">
      <w:pPr>
        <w:pStyle w:val="a9"/>
        <w:rPr>
          <w:rFonts w:ascii="Times New Roman" w:hAnsi="Times New Roman" w:cs="Times New Roman"/>
          <w:sz w:val="24"/>
          <w:szCs w:val="24"/>
        </w:rPr>
      </w:pPr>
    </w:p>
    <w:p w:rsidR="00BB1875" w:rsidRPr="00BB1875" w:rsidRDefault="00087F5A" w:rsidP="00BB1875">
      <w:pPr>
        <w:pStyle w:val="a9"/>
        <w:numPr>
          <w:ilvl w:val="0"/>
          <w:numId w:val="33"/>
        </w:numPr>
        <w:tabs>
          <w:tab w:val="left" w:pos="4785"/>
        </w:tabs>
        <w:spacing w:after="0" w:line="240" w:lineRule="auto"/>
        <w:jc w:val="both"/>
        <w:rPr>
          <w:rFonts w:ascii="Times New Roman" w:hAnsi="Times New Roman" w:cs="Times New Roman"/>
          <w:sz w:val="24"/>
          <w:szCs w:val="24"/>
        </w:rPr>
      </w:pPr>
      <w:r w:rsidRPr="00BB1875">
        <w:rPr>
          <w:rFonts w:ascii="Times New Roman" w:hAnsi="Times New Roman" w:cs="Times New Roman"/>
          <w:sz w:val="24"/>
          <w:szCs w:val="24"/>
        </w:rPr>
        <w:t>When a falling meteor is a distance above the earth's surface of 3 times the Earth's radius, what is its free-fall acceleration due to the gravitational force exerted on it?</w:t>
      </w:r>
      <w:r w:rsidR="005C6A18" w:rsidRPr="00BB1875">
        <w:rPr>
          <w:rFonts w:ascii="Times New Roman" w:hAnsi="Times New Roman" w:cs="Times New Roman"/>
          <w:sz w:val="24"/>
          <w:szCs w:val="24"/>
        </w:rPr>
        <w:t xml:space="preserve"> </w:t>
      </w:r>
      <w:r w:rsidR="00BD74AA" w:rsidRPr="00BB1875">
        <w:rPr>
          <w:rFonts w:ascii="Times New Roman" w:hAnsi="Times New Roman" w:cs="Times New Roman"/>
          <w:sz w:val="24"/>
          <w:szCs w:val="24"/>
        </w:rPr>
        <w:t>The universal constant of gravitation G is 6.673</w:t>
      </w:r>
      <w:r w:rsidR="00BD74AA" w:rsidRPr="00BB1875">
        <w:rPr>
          <w:rFonts w:ascii="Times New Roman" w:hAnsi="Times New Roman" w:cs="Times New Roman" w:hint="cs"/>
          <w:sz w:val="24"/>
          <w:szCs w:val="24"/>
          <w:rtl/>
        </w:rPr>
        <w:t>×</w:t>
      </w:r>
      <w:r w:rsidR="00BD74AA" w:rsidRPr="00BB1875">
        <w:rPr>
          <w:rFonts w:ascii="Times New Roman" w:hAnsi="Times New Roman" w:cs="Times New Roman"/>
          <w:sz w:val="24"/>
          <w:szCs w:val="24"/>
        </w:rPr>
        <w:t>10</w:t>
      </w:r>
      <w:r w:rsidR="00BD74AA" w:rsidRPr="00BB1875">
        <w:rPr>
          <w:rFonts w:ascii="Times New Roman" w:hAnsi="Times New Roman" w:cs="Times New Roman"/>
          <w:sz w:val="24"/>
          <w:szCs w:val="24"/>
          <w:vertAlign w:val="superscript"/>
        </w:rPr>
        <w:t>-11</w:t>
      </w:r>
      <w:r w:rsidR="00BD74AA" w:rsidRPr="00BB1875">
        <w:rPr>
          <w:rFonts w:ascii="Times New Roman" w:hAnsi="Times New Roman" w:cs="Times New Roman" w:hint="cs"/>
          <w:sz w:val="24"/>
          <w:szCs w:val="24"/>
          <w:rtl/>
        </w:rPr>
        <w:t xml:space="preserve"> </w:t>
      </w:r>
      <w:r w:rsidR="00BD74AA" w:rsidRPr="00BB1875">
        <w:rPr>
          <w:rFonts w:ascii="Times New Roman" w:hAnsi="Times New Roman" w:cs="Times New Roman"/>
          <w:sz w:val="24"/>
          <w:szCs w:val="24"/>
        </w:rPr>
        <w:t xml:space="preserve"> Nm</w:t>
      </w:r>
      <w:r w:rsidR="00BD74AA" w:rsidRPr="00BB1875">
        <w:rPr>
          <w:rFonts w:ascii="Times New Roman" w:hAnsi="Times New Roman" w:cs="Times New Roman"/>
          <w:sz w:val="24"/>
          <w:szCs w:val="24"/>
          <w:vertAlign w:val="superscript"/>
        </w:rPr>
        <w:t>2</w:t>
      </w:r>
      <w:r w:rsidR="00BD74AA" w:rsidRPr="00BB1875">
        <w:rPr>
          <w:rFonts w:ascii="Times New Roman" w:hAnsi="Times New Roman" w:cs="Times New Roman"/>
          <w:sz w:val="24"/>
          <w:szCs w:val="24"/>
        </w:rPr>
        <w:t>/kg</w:t>
      </w:r>
      <w:r w:rsidR="00BD74AA" w:rsidRPr="00BB1875">
        <w:rPr>
          <w:rFonts w:ascii="Times New Roman" w:hAnsi="Times New Roman" w:cs="Times New Roman"/>
          <w:sz w:val="24"/>
          <w:szCs w:val="24"/>
          <w:vertAlign w:val="superscript"/>
        </w:rPr>
        <w:t>2</w:t>
      </w:r>
      <w:r w:rsidR="003B32A8" w:rsidRPr="00BB1875">
        <w:rPr>
          <w:rFonts w:ascii="Times New Roman" w:hAnsi="Times New Roman" w:cs="Times New Roman"/>
          <w:sz w:val="24"/>
          <w:szCs w:val="24"/>
        </w:rPr>
        <w:t>,</w:t>
      </w:r>
      <w:r w:rsidR="00BD74AA" w:rsidRPr="00BB1875">
        <w:rPr>
          <w:rFonts w:ascii="Times New Roman" w:hAnsi="Times New Roman" w:cs="Times New Roman"/>
          <w:sz w:val="24"/>
          <w:szCs w:val="24"/>
        </w:rPr>
        <w:t xml:space="preserve"> the mass of the Earth is 5.988</w:t>
      </w:r>
      <w:r w:rsidR="00BD74AA" w:rsidRPr="00BB1875">
        <w:rPr>
          <w:rFonts w:ascii="Times New Roman" w:hAnsi="Times New Roman" w:cs="Times New Roman" w:hint="cs"/>
          <w:sz w:val="24"/>
          <w:szCs w:val="24"/>
          <w:rtl/>
        </w:rPr>
        <w:t>×</w:t>
      </w:r>
      <w:r w:rsidR="00BD74AA" w:rsidRPr="00BB1875">
        <w:rPr>
          <w:rFonts w:ascii="Times New Roman" w:hAnsi="Times New Roman" w:cs="Times New Roman"/>
          <w:sz w:val="24"/>
          <w:szCs w:val="24"/>
        </w:rPr>
        <w:t>10</w:t>
      </w:r>
      <w:r w:rsidR="00BD74AA" w:rsidRPr="00BB1875">
        <w:rPr>
          <w:rFonts w:ascii="Times New Roman" w:hAnsi="Times New Roman" w:cs="Times New Roman"/>
          <w:sz w:val="24"/>
          <w:szCs w:val="24"/>
          <w:vertAlign w:val="superscript"/>
        </w:rPr>
        <w:t>24</w:t>
      </w:r>
      <w:r w:rsidR="00BD74AA" w:rsidRPr="00BB1875">
        <w:rPr>
          <w:rFonts w:ascii="Times New Roman" w:hAnsi="Times New Roman" w:cs="Times New Roman" w:hint="cs"/>
          <w:sz w:val="24"/>
          <w:szCs w:val="24"/>
          <w:rtl/>
        </w:rPr>
        <w:t xml:space="preserve"> </w:t>
      </w:r>
      <w:r w:rsidR="00BD74AA" w:rsidRPr="00BB1875">
        <w:rPr>
          <w:rFonts w:ascii="Times New Roman" w:hAnsi="Times New Roman" w:cs="Times New Roman"/>
          <w:sz w:val="24"/>
          <w:szCs w:val="24"/>
        </w:rPr>
        <w:t xml:space="preserve">kg and the radius of earth is 6400 km.       </w:t>
      </w:r>
    </w:p>
    <w:p w:rsidR="00BB1875" w:rsidRPr="00BB1875" w:rsidRDefault="00BB1875" w:rsidP="00BB1875">
      <w:pPr>
        <w:tabs>
          <w:tab w:val="left" w:pos="4785"/>
        </w:tabs>
        <w:spacing w:after="0" w:line="240" w:lineRule="auto"/>
        <w:rPr>
          <w:rFonts w:ascii="Times New Roman" w:hAnsi="Times New Roman" w:cs="Times New Roman"/>
          <w:sz w:val="24"/>
          <w:szCs w:val="24"/>
        </w:rPr>
      </w:pPr>
    </w:p>
    <w:p w:rsidR="00087F5A" w:rsidRDefault="00087F5A" w:rsidP="00BB1875">
      <w:pPr>
        <w:pStyle w:val="a9"/>
        <w:numPr>
          <w:ilvl w:val="0"/>
          <w:numId w:val="33"/>
        </w:numPr>
        <w:tabs>
          <w:tab w:val="left" w:pos="4785"/>
        </w:tabs>
        <w:spacing w:after="0" w:line="240" w:lineRule="auto"/>
        <w:jc w:val="both"/>
        <w:rPr>
          <w:rFonts w:ascii="Times New Roman" w:hAnsi="Times New Roman" w:cs="Times New Roman"/>
          <w:sz w:val="24"/>
          <w:szCs w:val="24"/>
        </w:rPr>
      </w:pPr>
      <w:r w:rsidRPr="00BB1875">
        <w:rPr>
          <w:rFonts w:ascii="Times New Roman" w:hAnsi="Times New Roman" w:cs="Times New Roman"/>
          <w:sz w:val="24"/>
          <w:szCs w:val="24"/>
        </w:rPr>
        <w:t>If you and a friend are separated by 10 m and you both have a mass of 70 kg,</w:t>
      </w:r>
      <w:r w:rsidR="00BD74AA" w:rsidRPr="00BB1875">
        <w:rPr>
          <w:rFonts w:ascii="Times New Roman" w:hAnsi="Times New Roman" w:cs="Times New Roman"/>
          <w:sz w:val="24"/>
          <w:szCs w:val="24"/>
        </w:rPr>
        <w:t xml:space="preserve"> and the universal constant of gravitation G is 6.673 × 1</w:t>
      </w:r>
      <w:r w:rsidR="00BD74AA" w:rsidRPr="00BB1875">
        <w:rPr>
          <w:rFonts w:ascii="Times New Roman" w:hAnsi="Times New Roman" w:cs="Times New Roman"/>
          <w:sz w:val="24"/>
          <w:szCs w:val="24"/>
          <w:vertAlign w:val="superscript"/>
        </w:rPr>
        <w:t>0-11</w:t>
      </w:r>
      <w:r w:rsidR="00BD74AA" w:rsidRPr="00BB1875">
        <w:rPr>
          <w:rFonts w:ascii="Times New Roman" w:hAnsi="Times New Roman" w:cs="Times New Roman"/>
          <w:sz w:val="24"/>
          <w:szCs w:val="24"/>
        </w:rPr>
        <w:t xml:space="preserve"> N</w:t>
      </w:r>
      <w:r w:rsidR="00BD74AA" w:rsidRPr="00BB1875">
        <w:rPr>
          <w:rFonts w:ascii="Times New Roman" w:hAnsi="Times New Roman" w:cs="Times New Roman"/>
          <w:sz w:val="24"/>
          <w:szCs w:val="24"/>
          <w:vertAlign w:val="superscript"/>
        </w:rPr>
        <w:t>m2</w:t>
      </w:r>
      <w:r w:rsidR="00BD74AA" w:rsidRPr="00BB1875">
        <w:rPr>
          <w:rFonts w:ascii="Times New Roman" w:hAnsi="Times New Roman" w:cs="Times New Roman"/>
          <w:sz w:val="24"/>
          <w:szCs w:val="24"/>
        </w:rPr>
        <w:t xml:space="preserve"> /k</w:t>
      </w:r>
      <w:r w:rsidR="00BD74AA" w:rsidRPr="00BB1875">
        <w:rPr>
          <w:rFonts w:ascii="Times New Roman" w:hAnsi="Times New Roman" w:cs="Times New Roman"/>
          <w:sz w:val="24"/>
          <w:szCs w:val="24"/>
          <w:vertAlign w:val="superscript"/>
        </w:rPr>
        <w:t>g2</w:t>
      </w:r>
      <w:r w:rsidR="003B32A8" w:rsidRPr="00BB1875">
        <w:rPr>
          <w:rFonts w:ascii="Times New Roman" w:hAnsi="Times New Roman" w:cs="Times New Roman"/>
          <w:sz w:val="24"/>
          <w:szCs w:val="24"/>
        </w:rPr>
        <w:t>.</w:t>
      </w:r>
      <w:r w:rsidRPr="00BB1875">
        <w:rPr>
          <w:rFonts w:ascii="Times New Roman" w:hAnsi="Times New Roman" w:cs="Times New Roman"/>
          <w:sz w:val="24"/>
          <w:szCs w:val="24"/>
        </w:rPr>
        <w:t xml:space="preserve"> what is the magnitude of the gravitational force you exert on each other?</w:t>
      </w:r>
      <w:r w:rsidR="00D06226" w:rsidRPr="00BB1875">
        <w:rPr>
          <w:rFonts w:ascii="Times New Roman" w:hAnsi="Times New Roman" w:cs="Times New Roman"/>
          <w:sz w:val="24"/>
          <w:szCs w:val="24"/>
        </w:rPr>
        <w:t xml:space="preserve"> </w:t>
      </w:r>
      <w:r w:rsidR="003B32A8" w:rsidRPr="00BB1875">
        <w:rPr>
          <w:rFonts w:ascii="Times New Roman" w:hAnsi="Times New Roman" w:cs="Times New Roman"/>
          <w:sz w:val="24"/>
          <w:szCs w:val="24"/>
        </w:rPr>
        <w:t xml:space="preserve">   </w:t>
      </w:r>
    </w:p>
    <w:p w:rsidR="00087F5A" w:rsidRDefault="00087F5A" w:rsidP="00087F5A">
      <w:pPr>
        <w:pStyle w:val="a9"/>
        <w:tabs>
          <w:tab w:val="left" w:pos="4785"/>
        </w:tabs>
        <w:spacing w:after="0" w:line="240" w:lineRule="auto"/>
        <w:rPr>
          <w:rFonts w:ascii="Times New Roman" w:hAnsi="Times New Roman" w:cs="Times New Roman"/>
          <w:sz w:val="24"/>
          <w:szCs w:val="24"/>
        </w:rPr>
      </w:pPr>
    </w:p>
    <w:p w:rsidR="00BB1875" w:rsidRDefault="00087F5A" w:rsidP="00BB1875">
      <w:pPr>
        <w:pStyle w:val="a9"/>
        <w:numPr>
          <w:ilvl w:val="0"/>
          <w:numId w:val="33"/>
        </w:numPr>
        <w:tabs>
          <w:tab w:val="left" w:pos="4785"/>
        </w:tabs>
        <w:spacing w:after="0" w:line="240" w:lineRule="auto"/>
        <w:jc w:val="both"/>
        <w:rPr>
          <w:rFonts w:ascii="Times New Roman" w:hAnsi="Times New Roman" w:cs="Times New Roman"/>
          <w:sz w:val="24"/>
          <w:szCs w:val="24"/>
          <w:lang w:bidi="ar-IQ"/>
        </w:rPr>
      </w:pPr>
      <w:r w:rsidRPr="003D66E1">
        <w:rPr>
          <w:rFonts w:ascii="Times New Roman" w:hAnsi="Times New Roman" w:cs="Times New Roman"/>
          <w:sz w:val="24"/>
          <w:szCs w:val="24"/>
        </w:rPr>
        <w:t xml:space="preserve">For the geostationary orbit, the period of the satellite matches the rotational period of the earth so that the satellite appears to stay in the same spot in the sky.  This implies that </w:t>
      </w:r>
      <w:r>
        <w:rPr>
          <w:rFonts w:ascii="Times New Roman" w:hAnsi="Times New Roman" w:cs="Times New Roman"/>
          <w:sz w:val="24"/>
          <w:szCs w:val="24"/>
        </w:rPr>
        <w:t>T</w:t>
      </w:r>
      <w:r w:rsidRPr="003D66E1">
        <w:rPr>
          <w:rFonts w:ascii="Times New Roman" w:hAnsi="Times New Roman" w:cs="Times New Roman"/>
          <w:sz w:val="24"/>
          <w:szCs w:val="24"/>
        </w:rPr>
        <w:t> = 24 hours</w:t>
      </w:r>
      <w:r>
        <w:rPr>
          <w:rFonts w:ascii="Times New Roman" w:hAnsi="Times New Roman" w:cs="Times New Roman"/>
          <w:sz w:val="24"/>
          <w:szCs w:val="24"/>
        </w:rPr>
        <w:t xml:space="preserve">. What is the radius of the orbit and is the height of satellite above the earth surface. </w:t>
      </w:r>
      <w:r w:rsidR="003B32A8">
        <w:rPr>
          <w:rFonts w:ascii="Times New Roman" w:hAnsi="Times New Roman" w:cs="Times New Roman"/>
          <w:sz w:val="24"/>
          <w:szCs w:val="24"/>
        </w:rPr>
        <w:t>T</w:t>
      </w:r>
      <w:r w:rsidR="003B32A8" w:rsidRPr="00366296">
        <w:rPr>
          <w:rFonts w:ascii="Times New Roman" w:hAnsi="Times New Roman" w:cs="Times New Roman"/>
          <w:sz w:val="24"/>
          <w:szCs w:val="24"/>
        </w:rPr>
        <w:t xml:space="preserve">he universal constant of gravitation G is </w:t>
      </w:r>
      <w:r w:rsidR="003B32A8" w:rsidRPr="00366296">
        <w:rPr>
          <w:rFonts w:ascii="Times New Roman" w:hAnsi="Times New Roman" w:cs="Times New Roman"/>
          <w:sz w:val="24"/>
          <w:szCs w:val="24"/>
        </w:rPr>
        <w:lastRenderedPageBreak/>
        <w:t>6.673</w:t>
      </w:r>
      <w:r w:rsidR="003B32A8" w:rsidRPr="00366296">
        <w:rPr>
          <w:rFonts w:ascii="Times New Roman" w:hAnsi="Times New Roman" w:cs="Times New Roman" w:hint="cs"/>
          <w:sz w:val="24"/>
          <w:szCs w:val="24"/>
          <w:rtl/>
        </w:rPr>
        <w:t>×</w:t>
      </w:r>
      <w:r w:rsidR="003B32A8" w:rsidRPr="00366296">
        <w:rPr>
          <w:rFonts w:ascii="Times New Roman" w:hAnsi="Times New Roman" w:cs="Times New Roman"/>
          <w:sz w:val="24"/>
          <w:szCs w:val="24"/>
        </w:rPr>
        <w:t>10</w:t>
      </w:r>
      <w:r w:rsidR="003B32A8" w:rsidRPr="00366296">
        <w:rPr>
          <w:rFonts w:ascii="Times New Roman" w:hAnsi="Times New Roman" w:cs="Times New Roman"/>
          <w:sz w:val="24"/>
          <w:szCs w:val="24"/>
          <w:vertAlign w:val="superscript"/>
        </w:rPr>
        <w:t>-11</w:t>
      </w:r>
      <w:r w:rsidR="003B32A8" w:rsidRPr="00366296">
        <w:rPr>
          <w:rFonts w:ascii="Times New Roman" w:hAnsi="Times New Roman" w:cs="Times New Roman" w:hint="cs"/>
          <w:sz w:val="24"/>
          <w:szCs w:val="24"/>
          <w:rtl/>
        </w:rPr>
        <w:t xml:space="preserve"> </w:t>
      </w:r>
      <w:r w:rsidR="003B32A8" w:rsidRPr="00366296">
        <w:rPr>
          <w:rFonts w:ascii="Times New Roman" w:hAnsi="Times New Roman" w:cs="Times New Roman"/>
          <w:sz w:val="24"/>
          <w:szCs w:val="24"/>
        </w:rPr>
        <w:t xml:space="preserve"> Nm</w:t>
      </w:r>
      <w:r w:rsidR="003B32A8" w:rsidRPr="00366296">
        <w:rPr>
          <w:rFonts w:ascii="Times New Roman" w:hAnsi="Times New Roman" w:cs="Times New Roman"/>
          <w:sz w:val="24"/>
          <w:szCs w:val="24"/>
          <w:vertAlign w:val="superscript"/>
        </w:rPr>
        <w:t>2</w:t>
      </w:r>
      <w:r w:rsidR="003B32A8" w:rsidRPr="00366296">
        <w:rPr>
          <w:rFonts w:ascii="Times New Roman" w:hAnsi="Times New Roman" w:cs="Times New Roman"/>
          <w:sz w:val="24"/>
          <w:szCs w:val="24"/>
        </w:rPr>
        <w:t>/kg</w:t>
      </w:r>
      <w:r w:rsidR="003B32A8" w:rsidRPr="00366296">
        <w:rPr>
          <w:rFonts w:ascii="Times New Roman" w:hAnsi="Times New Roman" w:cs="Times New Roman"/>
          <w:sz w:val="24"/>
          <w:szCs w:val="24"/>
          <w:vertAlign w:val="superscript"/>
        </w:rPr>
        <w:t>2</w:t>
      </w:r>
      <w:r w:rsidR="003B32A8">
        <w:rPr>
          <w:rFonts w:ascii="Times New Roman" w:hAnsi="Times New Roman" w:cs="Times New Roman"/>
          <w:sz w:val="24"/>
          <w:szCs w:val="24"/>
        </w:rPr>
        <w:t>,</w:t>
      </w:r>
      <w:r w:rsidR="003B32A8" w:rsidRPr="00366296">
        <w:rPr>
          <w:rFonts w:ascii="Times New Roman" w:hAnsi="Times New Roman" w:cs="Times New Roman"/>
          <w:sz w:val="24"/>
          <w:szCs w:val="24"/>
        </w:rPr>
        <w:t xml:space="preserve"> </w:t>
      </w:r>
      <w:r w:rsidR="003B32A8">
        <w:rPr>
          <w:rFonts w:ascii="Times New Roman" w:hAnsi="Times New Roman" w:cs="Times New Roman"/>
          <w:sz w:val="24"/>
          <w:szCs w:val="24"/>
        </w:rPr>
        <w:t>t</w:t>
      </w:r>
      <w:r w:rsidR="003B32A8" w:rsidRPr="00366296">
        <w:rPr>
          <w:rFonts w:ascii="Times New Roman" w:hAnsi="Times New Roman" w:cs="Times New Roman"/>
          <w:sz w:val="24"/>
          <w:szCs w:val="24"/>
        </w:rPr>
        <w:t>he mass of the Earth is 5.988</w:t>
      </w:r>
      <w:r w:rsidR="003B32A8" w:rsidRPr="00366296">
        <w:rPr>
          <w:rFonts w:ascii="Times New Roman" w:hAnsi="Times New Roman" w:cs="Times New Roman" w:hint="cs"/>
          <w:sz w:val="24"/>
          <w:szCs w:val="24"/>
          <w:rtl/>
        </w:rPr>
        <w:t>×</w:t>
      </w:r>
      <w:r w:rsidR="003B32A8" w:rsidRPr="00366296">
        <w:rPr>
          <w:rFonts w:ascii="Times New Roman" w:hAnsi="Times New Roman" w:cs="Times New Roman"/>
          <w:sz w:val="24"/>
          <w:szCs w:val="24"/>
        </w:rPr>
        <w:t>10</w:t>
      </w:r>
      <w:r w:rsidR="003B32A8" w:rsidRPr="00366296">
        <w:rPr>
          <w:rFonts w:ascii="Times New Roman" w:hAnsi="Times New Roman" w:cs="Times New Roman"/>
          <w:sz w:val="24"/>
          <w:szCs w:val="24"/>
          <w:vertAlign w:val="superscript"/>
        </w:rPr>
        <w:t>24</w:t>
      </w:r>
      <w:r w:rsidR="003B32A8" w:rsidRPr="00366296">
        <w:rPr>
          <w:rFonts w:ascii="Times New Roman" w:hAnsi="Times New Roman" w:cs="Times New Roman" w:hint="cs"/>
          <w:sz w:val="24"/>
          <w:szCs w:val="24"/>
          <w:rtl/>
        </w:rPr>
        <w:t xml:space="preserve"> </w:t>
      </w:r>
      <w:r w:rsidR="003B32A8" w:rsidRPr="00366296">
        <w:rPr>
          <w:rFonts w:ascii="Times New Roman" w:hAnsi="Times New Roman" w:cs="Times New Roman"/>
          <w:sz w:val="24"/>
          <w:szCs w:val="24"/>
        </w:rPr>
        <w:t>kg</w:t>
      </w:r>
      <w:r w:rsidR="003B32A8">
        <w:rPr>
          <w:rFonts w:ascii="Times New Roman" w:hAnsi="Times New Roman" w:cs="Times New Roman"/>
          <w:sz w:val="24"/>
          <w:szCs w:val="24"/>
        </w:rPr>
        <w:t xml:space="preserve"> and t</w:t>
      </w:r>
      <w:r>
        <w:rPr>
          <w:rFonts w:ascii="Times New Roman" w:hAnsi="Times New Roman" w:cs="Times New Roman"/>
          <w:sz w:val="24"/>
          <w:szCs w:val="24"/>
        </w:rPr>
        <w:t>he radius of earth is 6400 km.</w:t>
      </w:r>
      <w:r w:rsidR="00D06226">
        <w:rPr>
          <w:rFonts w:ascii="Times New Roman" w:hAnsi="Times New Roman" w:cs="Times New Roman"/>
          <w:sz w:val="24"/>
          <w:szCs w:val="24"/>
        </w:rPr>
        <w:t xml:space="preserve"> </w:t>
      </w:r>
    </w:p>
    <w:p w:rsidR="00BB1875" w:rsidRDefault="00BB1875" w:rsidP="00BB1875">
      <w:pPr>
        <w:pStyle w:val="a9"/>
        <w:tabs>
          <w:tab w:val="left" w:pos="4785"/>
        </w:tabs>
        <w:spacing w:after="0" w:line="240" w:lineRule="auto"/>
        <w:jc w:val="both"/>
        <w:rPr>
          <w:rFonts w:ascii="Times New Roman" w:hAnsi="Times New Roman" w:cs="Times New Roman"/>
          <w:sz w:val="24"/>
          <w:szCs w:val="24"/>
        </w:rPr>
      </w:pPr>
    </w:p>
    <w:p w:rsidR="00087F5A" w:rsidRDefault="00087F5A" w:rsidP="00BB1875">
      <w:pPr>
        <w:pStyle w:val="a9"/>
        <w:numPr>
          <w:ilvl w:val="0"/>
          <w:numId w:val="33"/>
        </w:numPr>
        <w:tabs>
          <w:tab w:val="left" w:pos="47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Calculate the radius of orbit and height above the earth surface for a polar orbit satellite with orbital period of 100 minutes</w:t>
      </w:r>
      <w:r w:rsidR="00D91427">
        <w:rPr>
          <w:rFonts w:ascii="Times New Roman" w:hAnsi="Times New Roman" w:cs="Times New Roman"/>
          <w:sz w:val="24"/>
          <w:szCs w:val="24"/>
        </w:rPr>
        <w:t>. T</w:t>
      </w:r>
      <w:r w:rsidR="00D91427" w:rsidRPr="00366296">
        <w:rPr>
          <w:rFonts w:ascii="Times New Roman" w:hAnsi="Times New Roman" w:cs="Times New Roman"/>
          <w:sz w:val="24"/>
          <w:szCs w:val="24"/>
        </w:rPr>
        <w:t>he universal constant of gravitation G is 6.673</w:t>
      </w:r>
      <w:r w:rsidR="00D91427" w:rsidRPr="00366296">
        <w:rPr>
          <w:rFonts w:ascii="Times New Roman" w:hAnsi="Times New Roman" w:cs="Times New Roman" w:hint="cs"/>
          <w:sz w:val="24"/>
          <w:szCs w:val="24"/>
          <w:rtl/>
        </w:rPr>
        <w:t>×</w:t>
      </w:r>
      <w:r w:rsidR="00D91427" w:rsidRPr="00366296">
        <w:rPr>
          <w:rFonts w:ascii="Times New Roman" w:hAnsi="Times New Roman" w:cs="Times New Roman"/>
          <w:sz w:val="24"/>
          <w:szCs w:val="24"/>
        </w:rPr>
        <w:t>10</w:t>
      </w:r>
      <w:r w:rsidR="00D91427" w:rsidRPr="00366296">
        <w:rPr>
          <w:rFonts w:ascii="Times New Roman" w:hAnsi="Times New Roman" w:cs="Times New Roman"/>
          <w:sz w:val="24"/>
          <w:szCs w:val="24"/>
          <w:vertAlign w:val="superscript"/>
        </w:rPr>
        <w:t>-11</w:t>
      </w:r>
      <w:r w:rsidR="00D91427" w:rsidRPr="00366296">
        <w:rPr>
          <w:rFonts w:ascii="Times New Roman" w:hAnsi="Times New Roman" w:cs="Times New Roman" w:hint="cs"/>
          <w:sz w:val="24"/>
          <w:szCs w:val="24"/>
          <w:rtl/>
        </w:rPr>
        <w:t xml:space="preserve"> </w:t>
      </w:r>
      <w:r w:rsidR="00D91427" w:rsidRPr="00366296">
        <w:rPr>
          <w:rFonts w:ascii="Times New Roman" w:hAnsi="Times New Roman" w:cs="Times New Roman"/>
          <w:sz w:val="24"/>
          <w:szCs w:val="24"/>
        </w:rPr>
        <w:t xml:space="preserve"> Nm</w:t>
      </w:r>
      <w:r w:rsidR="00D91427" w:rsidRPr="00366296">
        <w:rPr>
          <w:rFonts w:ascii="Times New Roman" w:hAnsi="Times New Roman" w:cs="Times New Roman"/>
          <w:sz w:val="24"/>
          <w:szCs w:val="24"/>
          <w:vertAlign w:val="superscript"/>
        </w:rPr>
        <w:t>2</w:t>
      </w:r>
      <w:r w:rsidR="00D91427" w:rsidRPr="00366296">
        <w:rPr>
          <w:rFonts w:ascii="Times New Roman" w:hAnsi="Times New Roman" w:cs="Times New Roman"/>
          <w:sz w:val="24"/>
          <w:szCs w:val="24"/>
        </w:rPr>
        <w:t>/kg</w:t>
      </w:r>
      <w:r w:rsidR="00D91427" w:rsidRPr="00366296">
        <w:rPr>
          <w:rFonts w:ascii="Times New Roman" w:hAnsi="Times New Roman" w:cs="Times New Roman"/>
          <w:sz w:val="24"/>
          <w:szCs w:val="24"/>
          <w:vertAlign w:val="superscript"/>
        </w:rPr>
        <w:t>2</w:t>
      </w:r>
      <w:r w:rsidR="00D91427">
        <w:rPr>
          <w:rFonts w:ascii="Times New Roman" w:hAnsi="Times New Roman" w:cs="Times New Roman"/>
          <w:sz w:val="24"/>
          <w:szCs w:val="24"/>
        </w:rPr>
        <w:t>,</w:t>
      </w:r>
      <w:r w:rsidR="00D91427" w:rsidRPr="00366296">
        <w:rPr>
          <w:rFonts w:ascii="Times New Roman" w:hAnsi="Times New Roman" w:cs="Times New Roman"/>
          <w:sz w:val="24"/>
          <w:szCs w:val="24"/>
        </w:rPr>
        <w:t xml:space="preserve"> </w:t>
      </w:r>
      <w:r w:rsidR="00D91427">
        <w:rPr>
          <w:rFonts w:ascii="Times New Roman" w:hAnsi="Times New Roman" w:cs="Times New Roman"/>
          <w:sz w:val="24"/>
          <w:szCs w:val="24"/>
        </w:rPr>
        <w:t>t</w:t>
      </w:r>
      <w:r w:rsidR="00D91427" w:rsidRPr="00366296">
        <w:rPr>
          <w:rFonts w:ascii="Times New Roman" w:hAnsi="Times New Roman" w:cs="Times New Roman"/>
          <w:sz w:val="24"/>
          <w:szCs w:val="24"/>
        </w:rPr>
        <w:t>he mass of the Earth is 5.988</w:t>
      </w:r>
      <w:r w:rsidR="00D91427" w:rsidRPr="00366296">
        <w:rPr>
          <w:rFonts w:ascii="Times New Roman" w:hAnsi="Times New Roman" w:cs="Times New Roman" w:hint="cs"/>
          <w:sz w:val="24"/>
          <w:szCs w:val="24"/>
          <w:rtl/>
        </w:rPr>
        <w:t>×</w:t>
      </w:r>
      <w:r w:rsidR="00D91427" w:rsidRPr="00366296">
        <w:rPr>
          <w:rFonts w:ascii="Times New Roman" w:hAnsi="Times New Roman" w:cs="Times New Roman"/>
          <w:sz w:val="24"/>
          <w:szCs w:val="24"/>
        </w:rPr>
        <w:t>10</w:t>
      </w:r>
      <w:r w:rsidR="00D91427" w:rsidRPr="00366296">
        <w:rPr>
          <w:rFonts w:ascii="Times New Roman" w:hAnsi="Times New Roman" w:cs="Times New Roman"/>
          <w:sz w:val="24"/>
          <w:szCs w:val="24"/>
          <w:vertAlign w:val="superscript"/>
        </w:rPr>
        <w:t>24</w:t>
      </w:r>
      <w:r w:rsidR="00D91427" w:rsidRPr="00366296">
        <w:rPr>
          <w:rFonts w:ascii="Times New Roman" w:hAnsi="Times New Roman" w:cs="Times New Roman" w:hint="cs"/>
          <w:sz w:val="24"/>
          <w:szCs w:val="24"/>
          <w:rtl/>
        </w:rPr>
        <w:t xml:space="preserve"> </w:t>
      </w:r>
      <w:r w:rsidR="00D91427" w:rsidRPr="00366296">
        <w:rPr>
          <w:rFonts w:ascii="Times New Roman" w:hAnsi="Times New Roman" w:cs="Times New Roman"/>
          <w:sz w:val="24"/>
          <w:szCs w:val="24"/>
        </w:rPr>
        <w:t>kg</w:t>
      </w:r>
      <w:r w:rsidR="00D91427">
        <w:rPr>
          <w:rFonts w:ascii="Times New Roman" w:hAnsi="Times New Roman" w:cs="Times New Roman"/>
          <w:sz w:val="24"/>
          <w:szCs w:val="24"/>
        </w:rPr>
        <w:t xml:space="preserve"> and the radius of earth is 6400 km</w:t>
      </w:r>
      <w:r>
        <w:rPr>
          <w:rFonts w:ascii="Times New Roman" w:hAnsi="Times New Roman" w:cs="Times New Roman"/>
          <w:sz w:val="24"/>
          <w:szCs w:val="24"/>
        </w:rPr>
        <w:t xml:space="preserve">. </w:t>
      </w:r>
    </w:p>
    <w:p w:rsidR="00087F5A" w:rsidRPr="00C829E7" w:rsidRDefault="00087F5A" w:rsidP="00BB1875">
      <w:pPr>
        <w:pStyle w:val="a9"/>
        <w:jc w:val="both"/>
        <w:rPr>
          <w:rFonts w:ascii="Times New Roman" w:hAnsi="Times New Roman" w:cs="Times New Roman"/>
          <w:sz w:val="24"/>
          <w:szCs w:val="24"/>
        </w:rPr>
      </w:pPr>
    </w:p>
    <w:p w:rsidR="00155B77" w:rsidRDefault="00087F5A" w:rsidP="00BB1875">
      <w:pPr>
        <w:pStyle w:val="a9"/>
        <w:numPr>
          <w:ilvl w:val="0"/>
          <w:numId w:val="33"/>
        </w:numPr>
        <w:tabs>
          <w:tab w:val="left" w:pos="4785"/>
        </w:tabs>
        <w:spacing w:after="0" w:line="240" w:lineRule="auto"/>
        <w:jc w:val="both"/>
        <w:rPr>
          <w:rFonts w:asciiTheme="majorBidi" w:hAnsiTheme="majorBidi" w:cstheme="majorBidi"/>
          <w:b/>
          <w:bCs/>
          <w:sz w:val="28"/>
          <w:szCs w:val="28"/>
          <w:u w:val="single"/>
        </w:rPr>
      </w:pPr>
      <w:r w:rsidRPr="00C829E7">
        <w:rPr>
          <w:rFonts w:ascii="Times New Roman" w:hAnsi="Times New Roman" w:cs="Times New Roman"/>
          <w:sz w:val="24"/>
          <w:szCs w:val="24"/>
        </w:rPr>
        <w:t>The moon orbits the earth once every 27.3 days.</w:t>
      </w:r>
      <w:r w:rsidR="00B92ED4">
        <w:rPr>
          <w:rFonts w:ascii="Times New Roman" w:hAnsi="Times New Roman" w:cs="Times New Roman"/>
          <w:sz w:val="24"/>
          <w:szCs w:val="24"/>
        </w:rPr>
        <w:t xml:space="preserve"> T</w:t>
      </w:r>
      <w:r w:rsidR="00B92ED4" w:rsidRPr="00366296">
        <w:rPr>
          <w:rFonts w:ascii="Times New Roman" w:hAnsi="Times New Roman" w:cs="Times New Roman"/>
          <w:sz w:val="24"/>
          <w:szCs w:val="24"/>
        </w:rPr>
        <w:t>he universal constant of gravitation G is 6.673</w:t>
      </w:r>
      <w:r w:rsidR="00B92ED4" w:rsidRPr="00366296">
        <w:rPr>
          <w:rFonts w:ascii="Times New Roman" w:hAnsi="Times New Roman" w:cs="Times New Roman" w:hint="cs"/>
          <w:sz w:val="24"/>
          <w:szCs w:val="24"/>
          <w:rtl/>
        </w:rPr>
        <w:t>×</w:t>
      </w:r>
      <w:r w:rsidR="00B92ED4" w:rsidRPr="00366296">
        <w:rPr>
          <w:rFonts w:ascii="Times New Roman" w:hAnsi="Times New Roman" w:cs="Times New Roman"/>
          <w:sz w:val="24"/>
          <w:szCs w:val="24"/>
        </w:rPr>
        <w:t>10</w:t>
      </w:r>
      <w:r w:rsidR="00B92ED4" w:rsidRPr="00366296">
        <w:rPr>
          <w:rFonts w:ascii="Times New Roman" w:hAnsi="Times New Roman" w:cs="Times New Roman"/>
          <w:sz w:val="24"/>
          <w:szCs w:val="24"/>
          <w:vertAlign w:val="superscript"/>
        </w:rPr>
        <w:t>-11</w:t>
      </w:r>
      <w:r w:rsidR="00B92ED4" w:rsidRPr="00366296">
        <w:rPr>
          <w:rFonts w:ascii="Times New Roman" w:hAnsi="Times New Roman" w:cs="Times New Roman" w:hint="cs"/>
          <w:sz w:val="24"/>
          <w:szCs w:val="24"/>
          <w:rtl/>
        </w:rPr>
        <w:t xml:space="preserve"> </w:t>
      </w:r>
      <w:r w:rsidR="00B92ED4" w:rsidRPr="00366296">
        <w:rPr>
          <w:rFonts w:ascii="Times New Roman" w:hAnsi="Times New Roman" w:cs="Times New Roman"/>
          <w:sz w:val="24"/>
          <w:szCs w:val="24"/>
        </w:rPr>
        <w:t xml:space="preserve"> Nm</w:t>
      </w:r>
      <w:r w:rsidR="00B92ED4" w:rsidRPr="00366296">
        <w:rPr>
          <w:rFonts w:ascii="Times New Roman" w:hAnsi="Times New Roman" w:cs="Times New Roman"/>
          <w:sz w:val="24"/>
          <w:szCs w:val="24"/>
          <w:vertAlign w:val="superscript"/>
        </w:rPr>
        <w:t>2</w:t>
      </w:r>
      <w:r w:rsidR="00B92ED4" w:rsidRPr="00366296">
        <w:rPr>
          <w:rFonts w:ascii="Times New Roman" w:hAnsi="Times New Roman" w:cs="Times New Roman"/>
          <w:sz w:val="24"/>
          <w:szCs w:val="24"/>
        </w:rPr>
        <w:t>/kg</w:t>
      </w:r>
      <w:r w:rsidR="00B92ED4" w:rsidRPr="00366296">
        <w:rPr>
          <w:rFonts w:ascii="Times New Roman" w:hAnsi="Times New Roman" w:cs="Times New Roman"/>
          <w:sz w:val="24"/>
          <w:szCs w:val="24"/>
          <w:vertAlign w:val="superscript"/>
        </w:rPr>
        <w:t>2</w:t>
      </w:r>
      <w:r w:rsidR="00B92ED4">
        <w:rPr>
          <w:rFonts w:ascii="Times New Roman" w:hAnsi="Times New Roman" w:cs="Times New Roman"/>
          <w:sz w:val="24"/>
          <w:szCs w:val="24"/>
        </w:rPr>
        <w:t>,</w:t>
      </w:r>
      <w:r w:rsidR="00B92ED4" w:rsidRPr="00366296">
        <w:rPr>
          <w:rFonts w:ascii="Times New Roman" w:hAnsi="Times New Roman" w:cs="Times New Roman"/>
          <w:sz w:val="24"/>
          <w:szCs w:val="24"/>
        </w:rPr>
        <w:t xml:space="preserve"> </w:t>
      </w:r>
      <w:r w:rsidR="00B92ED4">
        <w:rPr>
          <w:rFonts w:ascii="Times New Roman" w:hAnsi="Times New Roman" w:cs="Times New Roman"/>
          <w:sz w:val="24"/>
          <w:szCs w:val="24"/>
        </w:rPr>
        <w:t>t</w:t>
      </w:r>
      <w:r w:rsidR="00B92ED4" w:rsidRPr="00366296">
        <w:rPr>
          <w:rFonts w:ascii="Times New Roman" w:hAnsi="Times New Roman" w:cs="Times New Roman"/>
          <w:sz w:val="24"/>
          <w:szCs w:val="24"/>
        </w:rPr>
        <w:t>he mass of the Earth is 5.988</w:t>
      </w:r>
      <w:r w:rsidR="00B92ED4" w:rsidRPr="00366296">
        <w:rPr>
          <w:rFonts w:ascii="Times New Roman" w:hAnsi="Times New Roman" w:cs="Times New Roman" w:hint="cs"/>
          <w:sz w:val="24"/>
          <w:szCs w:val="24"/>
          <w:rtl/>
        </w:rPr>
        <w:t>×</w:t>
      </w:r>
      <w:r w:rsidR="00B92ED4" w:rsidRPr="00366296">
        <w:rPr>
          <w:rFonts w:ascii="Times New Roman" w:hAnsi="Times New Roman" w:cs="Times New Roman"/>
          <w:sz w:val="24"/>
          <w:szCs w:val="24"/>
        </w:rPr>
        <w:t>10</w:t>
      </w:r>
      <w:r w:rsidR="00B92ED4" w:rsidRPr="00366296">
        <w:rPr>
          <w:rFonts w:ascii="Times New Roman" w:hAnsi="Times New Roman" w:cs="Times New Roman"/>
          <w:sz w:val="24"/>
          <w:szCs w:val="24"/>
          <w:vertAlign w:val="superscript"/>
        </w:rPr>
        <w:t>24</w:t>
      </w:r>
      <w:r w:rsidR="00B92ED4" w:rsidRPr="00366296">
        <w:rPr>
          <w:rFonts w:ascii="Times New Roman" w:hAnsi="Times New Roman" w:cs="Times New Roman" w:hint="cs"/>
          <w:sz w:val="24"/>
          <w:szCs w:val="24"/>
          <w:rtl/>
        </w:rPr>
        <w:t xml:space="preserve"> </w:t>
      </w:r>
      <w:r w:rsidR="00B92ED4" w:rsidRPr="00366296">
        <w:rPr>
          <w:rFonts w:ascii="Times New Roman" w:hAnsi="Times New Roman" w:cs="Times New Roman"/>
          <w:sz w:val="24"/>
          <w:szCs w:val="24"/>
        </w:rPr>
        <w:t>kg</w:t>
      </w:r>
      <w:r w:rsidR="00B92ED4">
        <w:rPr>
          <w:rFonts w:ascii="Times New Roman" w:hAnsi="Times New Roman" w:cs="Times New Roman"/>
          <w:sz w:val="24"/>
          <w:szCs w:val="24"/>
        </w:rPr>
        <w:t xml:space="preserve"> and the radius of earth is 6400 km</w:t>
      </w:r>
      <w:r w:rsidR="00954407">
        <w:rPr>
          <w:rFonts w:ascii="Times New Roman" w:hAnsi="Times New Roman" w:cs="Times New Roman"/>
          <w:sz w:val="24"/>
          <w:szCs w:val="24"/>
        </w:rPr>
        <w:t xml:space="preserve">. </w:t>
      </w:r>
      <w:r w:rsidRPr="00C829E7">
        <w:rPr>
          <w:rFonts w:ascii="Times New Roman" w:hAnsi="Times New Roman" w:cs="Times New Roman"/>
          <w:sz w:val="24"/>
          <w:szCs w:val="24"/>
        </w:rPr>
        <w:t>What is its radius of orbit and its height above the earth surface?</w:t>
      </w:r>
      <w:r w:rsidR="00954407">
        <w:rPr>
          <w:rFonts w:ascii="Times New Roman" w:hAnsi="Times New Roman" w:cs="Times New Roman"/>
          <w:sz w:val="24"/>
          <w:szCs w:val="24"/>
        </w:rPr>
        <w:t xml:space="preserve">        </w:t>
      </w:r>
      <w:r w:rsidRPr="00C829E7">
        <w:rPr>
          <w:rFonts w:ascii="Times New Roman" w:hAnsi="Times New Roman" w:cs="Times New Roman"/>
          <w:sz w:val="24"/>
          <w:szCs w:val="24"/>
        </w:rPr>
        <w:t xml:space="preserve"> </w:t>
      </w:r>
    </w:p>
    <w:p w:rsidR="000A3AD9" w:rsidRPr="000A3AD9" w:rsidRDefault="000A3AD9" w:rsidP="000A3AD9">
      <w:pPr>
        <w:pStyle w:val="a9"/>
        <w:rPr>
          <w:rFonts w:asciiTheme="majorBidi" w:hAnsiTheme="majorBidi" w:cstheme="majorBidi"/>
          <w:b/>
          <w:bCs/>
          <w:sz w:val="28"/>
          <w:szCs w:val="28"/>
          <w:u w:val="single"/>
        </w:rPr>
      </w:pPr>
    </w:p>
    <w:p w:rsidR="000A3AD9" w:rsidRDefault="000A3AD9"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p w:rsidR="006E2BA4" w:rsidRDefault="006E2BA4" w:rsidP="000A3AD9">
      <w:pPr>
        <w:pStyle w:val="a9"/>
        <w:tabs>
          <w:tab w:val="left" w:pos="4785"/>
        </w:tabs>
        <w:spacing w:after="0" w:line="240" w:lineRule="auto"/>
        <w:jc w:val="both"/>
        <w:rPr>
          <w:rFonts w:asciiTheme="majorBidi" w:hAnsiTheme="majorBidi" w:cstheme="majorBidi"/>
          <w:b/>
          <w:bCs/>
          <w:sz w:val="28"/>
          <w:szCs w:val="28"/>
          <w:u w:val="single"/>
        </w:rPr>
      </w:pPr>
    </w:p>
    <w:sectPr w:rsidR="006E2BA4" w:rsidSect="007627C4">
      <w:footerReference w:type="first" r:id="rId2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6EB" w:rsidRDefault="00DD76EB" w:rsidP="007627C4">
      <w:pPr>
        <w:spacing w:after="0" w:line="240" w:lineRule="auto"/>
      </w:pPr>
      <w:r>
        <w:separator/>
      </w:r>
    </w:p>
  </w:endnote>
  <w:endnote w:type="continuationSeparator" w:id="0">
    <w:p w:rsidR="00DD76EB" w:rsidRDefault="00DD76EB" w:rsidP="0076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7C4" w:rsidRDefault="007627C4" w:rsidP="007627C4">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6EB" w:rsidRDefault="00DD76EB" w:rsidP="007627C4">
      <w:pPr>
        <w:spacing w:after="0" w:line="240" w:lineRule="auto"/>
      </w:pPr>
      <w:r>
        <w:separator/>
      </w:r>
    </w:p>
  </w:footnote>
  <w:footnote w:type="continuationSeparator" w:id="0">
    <w:p w:rsidR="00DD76EB" w:rsidRDefault="00DD76EB" w:rsidP="00762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50B5"/>
    <w:multiLevelType w:val="hybridMultilevel"/>
    <w:tmpl w:val="AE0E0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17E73"/>
    <w:multiLevelType w:val="hybridMultilevel"/>
    <w:tmpl w:val="A3CE8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A2CFC"/>
    <w:multiLevelType w:val="hybridMultilevel"/>
    <w:tmpl w:val="F790E992"/>
    <w:lvl w:ilvl="0" w:tplc="3828D96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500A9"/>
    <w:multiLevelType w:val="hybridMultilevel"/>
    <w:tmpl w:val="1A1C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E3DAD"/>
    <w:multiLevelType w:val="hybridMultilevel"/>
    <w:tmpl w:val="C106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DD108C"/>
    <w:multiLevelType w:val="hybridMultilevel"/>
    <w:tmpl w:val="E51A9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90DB0"/>
    <w:multiLevelType w:val="hybridMultilevel"/>
    <w:tmpl w:val="C9C06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16B1F"/>
    <w:multiLevelType w:val="hybridMultilevel"/>
    <w:tmpl w:val="C43C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D7EB1"/>
    <w:multiLevelType w:val="hybridMultilevel"/>
    <w:tmpl w:val="5CF4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753D2"/>
    <w:multiLevelType w:val="hybridMultilevel"/>
    <w:tmpl w:val="E7BC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0613A3"/>
    <w:multiLevelType w:val="hybridMultilevel"/>
    <w:tmpl w:val="B8AC1488"/>
    <w:lvl w:ilvl="0" w:tplc="0300830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26E03"/>
    <w:multiLevelType w:val="hybridMultilevel"/>
    <w:tmpl w:val="60586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1C3AA2"/>
    <w:multiLevelType w:val="hybridMultilevel"/>
    <w:tmpl w:val="53DED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C0769"/>
    <w:multiLevelType w:val="hybridMultilevel"/>
    <w:tmpl w:val="1254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61D47"/>
    <w:multiLevelType w:val="hybridMultilevel"/>
    <w:tmpl w:val="E892B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63B6A"/>
    <w:multiLevelType w:val="hybridMultilevel"/>
    <w:tmpl w:val="28189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A66FA"/>
    <w:multiLevelType w:val="hybridMultilevel"/>
    <w:tmpl w:val="95263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40459"/>
    <w:multiLevelType w:val="hybridMultilevel"/>
    <w:tmpl w:val="92FA0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31C12"/>
    <w:multiLevelType w:val="hybridMultilevel"/>
    <w:tmpl w:val="0980D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02254B"/>
    <w:multiLevelType w:val="hybridMultilevel"/>
    <w:tmpl w:val="D7B27A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E0E6F37"/>
    <w:multiLevelType w:val="hybridMultilevel"/>
    <w:tmpl w:val="C9C06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C0F2A"/>
    <w:multiLevelType w:val="hybridMultilevel"/>
    <w:tmpl w:val="9D14726C"/>
    <w:lvl w:ilvl="0" w:tplc="256CFC44">
      <w:start w:val="1"/>
      <w:numFmt w:val="decimal"/>
      <w:lvlText w:val="%1-"/>
      <w:lvlJc w:val="left"/>
      <w:pPr>
        <w:ind w:left="1080" w:hanging="360"/>
      </w:pPr>
      <w:rPr>
        <w:rFonts w:hint="default"/>
        <w:b/>
        <w:bCs/>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9C5F9E"/>
    <w:multiLevelType w:val="hybridMultilevel"/>
    <w:tmpl w:val="087E4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800C8"/>
    <w:multiLevelType w:val="hybridMultilevel"/>
    <w:tmpl w:val="85BAA4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96769"/>
    <w:multiLevelType w:val="hybridMultilevel"/>
    <w:tmpl w:val="CC40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1254C"/>
    <w:multiLevelType w:val="hybridMultilevel"/>
    <w:tmpl w:val="05BE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012C2"/>
    <w:multiLevelType w:val="hybridMultilevel"/>
    <w:tmpl w:val="6C5CA3F2"/>
    <w:lvl w:ilvl="0" w:tplc="5FDE5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217E94"/>
    <w:multiLevelType w:val="hybridMultilevel"/>
    <w:tmpl w:val="B5FC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F60BA"/>
    <w:multiLevelType w:val="hybridMultilevel"/>
    <w:tmpl w:val="8E5E3462"/>
    <w:lvl w:ilvl="0" w:tplc="014ACA62">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AB35134"/>
    <w:multiLevelType w:val="hybridMultilevel"/>
    <w:tmpl w:val="778ED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12306"/>
    <w:multiLevelType w:val="hybridMultilevel"/>
    <w:tmpl w:val="12EEA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423D1"/>
    <w:multiLevelType w:val="hybridMultilevel"/>
    <w:tmpl w:val="67F8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30BA8"/>
    <w:multiLevelType w:val="hybridMultilevel"/>
    <w:tmpl w:val="C2666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0C6E9E"/>
    <w:multiLevelType w:val="hybridMultilevel"/>
    <w:tmpl w:val="85D47E70"/>
    <w:lvl w:ilvl="0" w:tplc="404C0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3E64F5"/>
    <w:multiLevelType w:val="hybridMultilevel"/>
    <w:tmpl w:val="CA34EA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A25174"/>
    <w:multiLevelType w:val="hybridMultilevel"/>
    <w:tmpl w:val="21787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26"/>
  </w:num>
  <w:num w:numId="4">
    <w:abstractNumId w:val="33"/>
  </w:num>
  <w:num w:numId="5">
    <w:abstractNumId w:val="5"/>
  </w:num>
  <w:num w:numId="6">
    <w:abstractNumId w:val="10"/>
  </w:num>
  <w:num w:numId="7">
    <w:abstractNumId w:val="18"/>
  </w:num>
  <w:num w:numId="8">
    <w:abstractNumId w:val="28"/>
  </w:num>
  <w:num w:numId="9">
    <w:abstractNumId w:val="19"/>
  </w:num>
  <w:num w:numId="10">
    <w:abstractNumId w:val="34"/>
  </w:num>
  <w:num w:numId="11">
    <w:abstractNumId w:val="32"/>
  </w:num>
  <w:num w:numId="12">
    <w:abstractNumId w:val="23"/>
  </w:num>
  <w:num w:numId="13">
    <w:abstractNumId w:val="24"/>
  </w:num>
  <w:num w:numId="14">
    <w:abstractNumId w:val="6"/>
  </w:num>
  <w:num w:numId="15">
    <w:abstractNumId w:val="3"/>
  </w:num>
  <w:num w:numId="16">
    <w:abstractNumId w:val="17"/>
  </w:num>
  <w:num w:numId="17">
    <w:abstractNumId w:val="16"/>
  </w:num>
  <w:num w:numId="18">
    <w:abstractNumId w:val="29"/>
  </w:num>
  <w:num w:numId="19">
    <w:abstractNumId w:val="0"/>
  </w:num>
  <w:num w:numId="20">
    <w:abstractNumId w:val="30"/>
  </w:num>
  <w:num w:numId="21">
    <w:abstractNumId w:val="31"/>
  </w:num>
  <w:num w:numId="22">
    <w:abstractNumId w:val="25"/>
  </w:num>
  <w:num w:numId="23">
    <w:abstractNumId w:val="13"/>
  </w:num>
  <w:num w:numId="24">
    <w:abstractNumId w:val="11"/>
  </w:num>
  <w:num w:numId="25">
    <w:abstractNumId w:val="7"/>
  </w:num>
  <w:num w:numId="26">
    <w:abstractNumId w:val="27"/>
  </w:num>
  <w:num w:numId="27">
    <w:abstractNumId w:val="9"/>
  </w:num>
  <w:num w:numId="28">
    <w:abstractNumId w:val="8"/>
  </w:num>
  <w:num w:numId="29">
    <w:abstractNumId w:val="1"/>
  </w:num>
  <w:num w:numId="30">
    <w:abstractNumId w:val="35"/>
  </w:num>
  <w:num w:numId="31">
    <w:abstractNumId w:val="12"/>
  </w:num>
  <w:num w:numId="32">
    <w:abstractNumId w:val="4"/>
  </w:num>
  <w:num w:numId="33">
    <w:abstractNumId w:val="2"/>
  </w:num>
  <w:num w:numId="34">
    <w:abstractNumId w:val="14"/>
  </w:num>
  <w:num w:numId="35">
    <w:abstractNumId w:val="2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3BFE"/>
    <w:rsid w:val="00026B31"/>
    <w:rsid w:val="00054069"/>
    <w:rsid w:val="00075C5E"/>
    <w:rsid w:val="00082919"/>
    <w:rsid w:val="00087F5A"/>
    <w:rsid w:val="00096401"/>
    <w:rsid w:val="0009793F"/>
    <w:rsid w:val="000A3AD9"/>
    <w:rsid w:val="000E29E9"/>
    <w:rsid w:val="00125CD7"/>
    <w:rsid w:val="00155B77"/>
    <w:rsid w:val="001657DD"/>
    <w:rsid w:val="00167382"/>
    <w:rsid w:val="00196D32"/>
    <w:rsid w:val="001A4DC8"/>
    <w:rsid w:val="001C378F"/>
    <w:rsid w:val="001E46E1"/>
    <w:rsid w:val="001F4062"/>
    <w:rsid w:val="00230392"/>
    <w:rsid w:val="00236E1B"/>
    <w:rsid w:val="00250164"/>
    <w:rsid w:val="0027169C"/>
    <w:rsid w:val="002741E8"/>
    <w:rsid w:val="00274B89"/>
    <w:rsid w:val="002B4EB8"/>
    <w:rsid w:val="002D42E7"/>
    <w:rsid w:val="002E5DF6"/>
    <w:rsid w:val="002E65A6"/>
    <w:rsid w:val="003301C2"/>
    <w:rsid w:val="00357124"/>
    <w:rsid w:val="00373BFE"/>
    <w:rsid w:val="0038336C"/>
    <w:rsid w:val="0038392D"/>
    <w:rsid w:val="00395C99"/>
    <w:rsid w:val="0039734C"/>
    <w:rsid w:val="003B32A8"/>
    <w:rsid w:val="003B7A99"/>
    <w:rsid w:val="003C4688"/>
    <w:rsid w:val="003D3BF7"/>
    <w:rsid w:val="003D44DA"/>
    <w:rsid w:val="003E0DB5"/>
    <w:rsid w:val="00414CFB"/>
    <w:rsid w:val="004260B3"/>
    <w:rsid w:val="00436ED8"/>
    <w:rsid w:val="00437EFF"/>
    <w:rsid w:val="00451CB6"/>
    <w:rsid w:val="0048482A"/>
    <w:rsid w:val="004867B7"/>
    <w:rsid w:val="004B7CCD"/>
    <w:rsid w:val="00521436"/>
    <w:rsid w:val="00562244"/>
    <w:rsid w:val="005A35D4"/>
    <w:rsid w:val="005C0A6A"/>
    <w:rsid w:val="005C2BE8"/>
    <w:rsid w:val="005C6A18"/>
    <w:rsid w:val="005F76A8"/>
    <w:rsid w:val="0060301C"/>
    <w:rsid w:val="00603A9D"/>
    <w:rsid w:val="00666DD9"/>
    <w:rsid w:val="006A740B"/>
    <w:rsid w:val="006E195F"/>
    <w:rsid w:val="006E2BA4"/>
    <w:rsid w:val="006F345C"/>
    <w:rsid w:val="00704CBB"/>
    <w:rsid w:val="007116E2"/>
    <w:rsid w:val="007627C4"/>
    <w:rsid w:val="00771318"/>
    <w:rsid w:val="007917CA"/>
    <w:rsid w:val="007B77D2"/>
    <w:rsid w:val="007C49BE"/>
    <w:rsid w:val="007C6EE3"/>
    <w:rsid w:val="007D76D8"/>
    <w:rsid w:val="007F0A6D"/>
    <w:rsid w:val="007F61E2"/>
    <w:rsid w:val="008322B8"/>
    <w:rsid w:val="00846A39"/>
    <w:rsid w:val="0085457B"/>
    <w:rsid w:val="00893E09"/>
    <w:rsid w:val="008C70E3"/>
    <w:rsid w:val="008E2BAF"/>
    <w:rsid w:val="008E729D"/>
    <w:rsid w:val="008F6448"/>
    <w:rsid w:val="00904EF0"/>
    <w:rsid w:val="00943E2F"/>
    <w:rsid w:val="009469A7"/>
    <w:rsid w:val="00952E8B"/>
    <w:rsid w:val="00954407"/>
    <w:rsid w:val="00960EA4"/>
    <w:rsid w:val="0097397D"/>
    <w:rsid w:val="00973EC7"/>
    <w:rsid w:val="00990D1B"/>
    <w:rsid w:val="009A2D48"/>
    <w:rsid w:val="009A5ACA"/>
    <w:rsid w:val="009E76D8"/>
    <w:rsid w:val="00A0429B"/>
    <w:rsid w:val="00A20410"/>
    <w:rsid w:val="00A25C49"/>
    <w:rsid w:val="00A26012"/>
    <w:rsid w:val="00A262F2"/>
    <w:rsid w:val="00A3401A"/>
    <w:rsid w:val="00A57275"/>
    <w:rsid w:val="00A6683C"/>
    <w:rsid w:val="00AB1BD8"/>
    <w:rsid w:val="00AC2572"/>
    <w:rsid w:val="00AC3868"/>
    <w:rsid w:val="00AC4195"/>
    <w:rsid w:val="00AD0FA5"/>
    <w:rsid w:val="00AD68B1"/>
    <w:rsid w:val="00B12B63"/>
    <w:rsid w:val="00B13FDF"/>
    <w:rsid w:val="00B142A9"/>
    <w:rsid w:val="00B34DE6"/>
    <w:rsid w:val="00B62C2B"/>
    <w:rsid w:val="00B76749"/>
    <w:rsid w:val="00B773F3"/>
    <w:rsid w:val="00B83956"/>
    <w:rsid w:val="00B853F7"/>
    <w:rsid w:val="00B86AC4"/>
    <w:rsid w:val="00B92ED4"/>
    <w:rsid w:val="00B9626E"/>
    <w:rsid w:val="00B967B4"/>
    <w:rsid w:val="00BB1875"/>
    <w:rsid w:val="00BC59DB"/>
    <w:rsid w:val="00BD298D"/>
    <w:rsid w:val="00BD74AA"/>
    <w:rsid w:val="00BF1994"/>
    <w:rsid w:val="00C00D79"/>
    <w:rsid w:val="00C01EC8"/>
    <w:rsid w:val="00C048CA"/>
    <w:rsid w:val="00C413B2"/>
    <w:rsid w:val="00C42D01"/>
    <w:rsid w:val="00C6728B"/>
    <w:rsid w:val="00C81104"/>
    <w:rsid w:val="00C906A4"/>
    <w:rsid w:val="00CA1248"/>
    <w:rsid w:val="00CC11CB"/>
    <w:rsid w:val="00CE181D"/>
    <w:rsid w:val="00CE3F0B"/>
    <w:rsid w:val="00D00A48"/>
    <w:rsid w:val="00D06226"/>
    <w:rsid w:val="00D40B6E"/>
    <w:rsid w:val="00D51C23"/>
    <w:rsid w:val="00D53C53"/>
    <w:rsid w:val="00D53EFC"/>
    <w:rsid w:val="00D639AB"/>
    <w:rsid w:val="00D65DA8"/>
    <w:rsid w:val="00D670BD"/>
    <w:rsid w:val="00D837CA"/>
    <w:rsid w:val="00D84748"/>
    <w:rsid w:val="00D91427"/>
    <w:rsid w:val="00DA4877"/>
    <w:rsid w:val="00DD76EB"/>
    <w:rsid w:val="00E17E60"/>
    <w:rsid w:val="00E30632"/>
    <w:rsid w:val="00E31D33"/>
    <w:rsid w:val="00E3697D"/>
    <w:rsid w:val="00E45668"/>
    <w:rsid w:val="00E509F6"/>
    <w:rsid w:val="00E77022"/>
    <w:rsid w:val="00E81754"/>
    <w:rsid w:val="00E87B7B"/>
    <w:rsid w:val="00EB11A6"/>
    <w:rsid w:val="00EB2ABA"/>
    <w:rsid w:val="00EC206B"/>
    <w:rsid w:val="00EC536C"/>
    <w:rsid w:val="00EE03E7"/>
    <w:rsid w:val="00EF293E"/>
    <w:rsid w:val="00EF4063"/>
    <w:rsid w:val="00F02165"/>
    <w:rsid w:val="00F11F3E"/>
    <w:rsid w:val="00F16E76"/>
    <w:rsid w:val="00F30A03"/>
    <w:rsid w:val="00F978DA"/>
    <w:rsid w:val="00FA64F1"/>
    <w:rsid w:val="00FE2D01"/>
    <w:rsid w:val="00FE64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7FC1A-A7D3-4701-9C6E-0CB87ED5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C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73BFE"/>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373BFE"/>
    <w:rPr>
      <w:rFonts w:ascii="Courier New" w:eastAsia="Times New Roman" w:hAnsi="Courier New" w:cs="Courier New"/>
      <w:sz w:val="20"/>
      <w:szCs w:val="20"/>
    </w:rPr>
  </w:style>
  <w:style w:type="character" w:styleId="a5">
    <w:name w:val="Placeholder Text"/>
    <w:basedOn w:val="a0"/>
    <w:uiPriority w:val="99"/>
    <w:semiHidden/>
    <w:rsid w:val="001657DD"/>
    <w:rPr>
      <w:color w:val="808080"/>
    </w:rPr>
  </w:style>
  <w:style w:type="paragraph" w:styleId="a6">
    <w:name w:val="Balloon Text"/>
    <w:basedOn w:val="a"/>
    <w:link w:val="a7"/>
    <w:uiPriority w:val="99"/>
    <w:semiHidden/>
    <w:unhideWhenUsed/>
    <w:rsid w:val="001657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57DD"/>
    <w:rPr>
      <w:rFonts w:ascii="Tahoma" w:hAnsi="Tahoma" w:cs="Tahoma"/>
      <w:sz w:val="16"/>
      <w:szCs w:val="16"/>
    </w:rPr>
  </w:style>
  <w:style w:type="paragraph" w:styleId="a8">
    <w:name w:val="Normal (Web)"/>
    <w:basedOn w:val="a"/>
    <w:uiPriority w:val="99"/>
    <w:unhideWhenUsed/>
    <w:rsid w:val="00EC536C"/>
    <w:pPr>
      <w:spacing w:before="100" w:beforeAutospacing="1" w:after="100" w:afterAutospacing="1" w:line="240" w:lineRule="auto"/>
    </w:pPr>
    <w:rPr>
      <w:rFonts w:ascii="Times New Roman" w:eastAsiaTheme="minorEastAsia" w:hAnsi="Times New Roman" w:cs="Times New Roman"/>
      <w:sz w:val="24"/>
      <w:szCs w:val="24"/>
    </w:rPr>
  </w:style>
  <w:style w:type="paragraph" w:styleId="a9">
    <w:name w:val="List Paragraph"/>
    <w:basedOn w:val="a"/>
    <w:link w:val="aa"/>
    <w:uiPriority w:val="34"/>
    <w:qFormat/>
    <w:rsid w:val="00EC536C"/>
    <w:pPr>
      <w:ind w:left="720"/>
      <w:contextualSpacing/>
    </w:pPr>
  </w:style>
  <w:style w:type="table" w:styleId="ab">
    <w:name w:val="Table Grid"/>
    <w:basedOn w:val="a1"/>
    <w:uiPriority w:val="59"/>
    <w:rsid w:val="00EC5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semiHidden/>
    <w:unhideWhenUsed/>
    <w:rsid w:val="007627C4"/>
    <w:pPr>
      <w:tabs>
        <w:tab w:val="center" w:pos="4320"/>
        <w:tab w:val="right" w:pos="8640"/>
      </w:tabs>
      <w:spacing w:after="0" w:line="240" w:lineRule="auto"/>
    </w:pPr>
  </w:style>
  <w:style w:type="character" w:customStyle="1" w:styleId="ad">
    <w:name w:val="Верхний колонтитул Знак"/>
    <w:basedOn w:val="a0"/>
    <w:link w:val="ac"/>
    <w:uiPriority w:val="99"/>
    <w:semiHidden/>
    <w:rsid w:val="007627C4"/>
  </w:style>
  <w:style w:type="paragraph" w:styleId="ae">
    <w:name w:val="footer"/>
    <w:basedOn w:val="a"/>
    <w:link w:val="af"/>
    <w:uiPriority w:val="99"/>
    <w:semiHidden/>
    <w:unhideWhenUsed/>
    <w:rsid w:val="007627C4"/>
    <w:pPr>
      <w:tabs>
        <w:tab w:val="center" w:pos="4320"/>
        <w:tab w:val="right" w:pos="8640"/>
      </w:tabs>
      <w:spacing w:after="0" w:line="240" w:lineRule="auto"/>
    </w:pPr>
  </w:style>
  <w:style w:type="character" w:customStyle="1" w:styleId="af">
    <w:name w:val="Нижний колонтитул Знак"/>
    <w:basedOn w:val="a0"/>
    <w:link w:val="ae"/>
    <w:uiPriority w:val="99"/>
    <w:semiHidden/>
    <w:rsid w:val="007627C4"/>
  </w:style>
  <w:style w:type="paragraph" w:customStyle="1" w:styleId="MTDisplayEquation">
    <w:name w:val="MTDisplayEquation"/>
    <w:basedOn w:val="a9"/>
    <w:next w:val="a"/>
    <w:link w:val="MTDisplayEquationChar"/>
    <w:rsid w:val="00893E09"/>
    <w:pPr>
      <w:tabs>
        <w:tab w:val="center" w:pos="4320"/>
        <w:tab w:val="right" w:pos="8640"/>
      </w:tabs>
      <w:spacing w:after="0" w:line="240" w:lineRule="auto"/>
      <w:ind w:left="0"/>
    </w:pPr>
    <w:rPr>
      <w:rFonts w:asciiTheme="majorBidi" w:eastAsiaTheme="minorEastAsia" w:hAnsiTheme="majorBidi" w:cstheme="majorBidi"/>
      <w:sz w:val="24"/>
      <w:szCs w:val="24"/>
    </w:rPr>
  </w:style>
  <w:style w:type="character" w:customStyle="1" w:styleId="aa">
    <w:name w:val="Абзац списка Знак"/>
    <w:basedOn w:val="a0"/>
    <w:link w:val="a9"/>
    <w:uiPriority w:val="34"/>
    <w:rsid w:val="00893E09"/>
  </w:style>
  <w:style w:type="character" w:customStyle="1" w:styleId="MTDisplayEquationChar">
    <w:name w:val="MTDisplayEquation Char"/>
    <w:basedOn w:val="aa"/>
    <w:link w:val="MTDisplayEquation"/>
    <w:rsid w:val="00893E09"/>
    <w:rPr>
      <w:rFonts w:asciiTheme="majorBidi" w:eastAsiaTheme="minorEastAsia" w:hAnsiTheme="majorBid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1.w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1147</TotalTime>
  <Pages>1</Pages>
  <Words>828</Words>
  <Characters>4726</Characters>
  <Application>Microsoft Office Word</Application>
  <DocSecurity>0</DocSecurity>
  <Lines>39</Lines>
  <Paragraphs>11</Paragraphs>
  <ScaleCrop>false</ScaleCrop>
  <HeadingPairs>
    <vt:vector size="6" baseType="variant">
      <vt:variant>
        <vt:lpstr>Название</vt:lpstr>
      </vt:variant>
      <vt:variant>
        <vt:i4>1</vt:i4>
      </vt:variant>
      <vt:variant>
        <vt:lpstr>Title</vt:lpstr>
      </vt:variant>
      <vt:variant>
        <vt:i4>1</vt:i4>
      </vt:variant>
      <vt:variant>
        <vt:lpstr>العنوان</vt:lpstr>
      </vt:variant>
      <vt:variant>
        <vt:i4>1</vt:i4>
      </vt:variant>
    </vt:vector>
  </HeadingPairs>
  <TitlesOfParts>
    <vt:vector size="3" baseType="lpstr">
      <vt:lpstr/>
      <vt: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atsc</dc:creator>
  <cp:lastModifiedBy>Салам Алхалидый</cp:lastModifiedBy>
  <cp:revision>21</cp:revision>
  <dcterms:created xsi:type="dcterms:W3CDTF">2012-12-12T19:10:00Z</dcterms:created>
  <dcterms:modified xsi:type="dcterms:W3CDTF">2017-05-18T14:30:00Z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