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42" w:rsidRPr="000674F7" w:rsidRDefault="00E40442" w:rsidP="00E40442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bookmarkStart w:id="0" w:name="_GoBack"/>
      <w:bookmarkEnd w:id="0"/>
      <w:r w:rsidRPr="000674F7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IQ"/>
        </w:rPr>
        <w:t>تجربة (</w:t>
      </w:r>
      <w:r w:rsidRPr="000674F7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IQ"/>
        </w:rPr>
        <w:t>3</w:t>
      </w:r>
      <w:r w:rsidRPr="000674F7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IQ"/>
        </w:rPr>
        <w:t>)</w:t>
      </w:r>
    </w:p>
    <w:p w:rsidR="00E40442" w:rsidRDefault="00E40442" w:rsidP="00E40442">
      <w:pPr>
        <w:bidi/>
        <w:jc w:val="center"/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IQ"/>
        </w:rPr>
      </w:pPr>
      <w:r w:rsidRPr="000674F7"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IQ"/>
        </w:rPr>
        <w:t>تركيب وردة الملوثات</w:t>
      </w:r>
    </w:p>
    <w:p w:rsidR="00E40442" w:rsidRPr="00616A6A" w:rsidRDefault="00E40442" w:rsidP="00E40442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أهداف التجربة</w:t>
      </w:r>
    </w:p>
    <w:p w:rsidR="00E40442" w:rsidRPr="00145BF2" w:rsidRDefault="00E40442" w:rsidP="00E40442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.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ايجاد</w:t>
      </w:r>
      <w:r w:rsidRPr="00145BF2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وردة الملوثات لملوث هوائي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معين حسب اتجاهات الرياح ومن ثم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ايجاد الاتجاه السائد الذي يكون التركيز فيها عاليا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لملوث معين.</w:t>
      </w:r>
    </w:p>
    <w:p w:rsidR="00E40442" w:rsidRDefault="00E40442" w:rsidP="00E40442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مقارنة وردة الرياح التي تعمل بشكل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دو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 مع تلك التي يتم اجراءها باستخدام برامج جاهزة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E40442" w:rsidRPr="007A3D33" w:rsidRDefault="00E40442" w:rsidP="00E40442">
      <w:pPr>
        <w:bidi/>
        <w:jc w:val="both"/>
        <w:rPr>
          <w:rFonts w:ascii="Simplified Arabic" w:eastAsia="Calibri" w:hAnsi="Simplified Arabic" w:cs="Simplified Arabic"/>
          <w:sz w:val="12"/>
          <w:szCs w:val="12"/>
          <w:rtl/>
          <w:lang w:bidi="ar-IQ"/>
        </w:rPr>
      </w:pPr>
    </w:p>
    <w:p w:rsidR="00E40442" w:rsidRPr="00616A6A" w:rsidRDefault="00E40442" w:rsidP="00E40442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616A6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الجزء النظري</w:t>
      </w:r>
    </w:p>
    <w:p w:rsidR="00E40442" w:rsidRPr="00145BF2" w:rsidRDefault="00E40442" w:rsidP="00E40442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إ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ن معرفة اتجاه الرياح له اهمية في انشاء المصانع والبنايات وذلك من خلال تحديد اتجاه الانتشار للملوثات الى المناطق الزراعية او المجمعات السكنية. ان التغير الراسي لسرعة الرياح والاتجاه من مسببات 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لحركة الدوامية التي تؤدي الى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تشتت الملوثات بينما الاتجاه هو العامل الرئيسي الذي يحدد 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مناطق التي تنتقل اليها الملوثات،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حيث ان نوعية الهواء تعتمد على اتجاه الرياح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،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وعموما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هنالك سببين لايجاد مخطط اتجاه الملوثات وهما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sdt>
        <w:sdtPr>
          <w:rPr>
            <w:rFonts w:ascii="Simplified Arabic" w:eastAsia="Calibri" w:hAnsi="Simplified Arabic" w:cs="Simplified Arabic" w:hint="cs"/>
            <w:sz w:val="28"/>
            <w:szCs w:val="28"/>
            <w:rtl/>
            <w:lang w:bidi="ar-IQ"/>
          </w:rPr>
          <w:id w:val="-1542277975"/>
          <w:citation/>
        </w:sdtPr>
        <w:sdtEndPr/>
        <w:sdtContent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begin"/>
          </w:r>
          <w:r>
            <w:rPr>
              <w:rFonts w:ascii="Simplified Arabic" w:eastAsia="Calibri" w:hAnsi="Simplified Arabic" w:cs="Simplified Arabic"/>
              <w:sz w:val="28"/>
              <w:szCs w:val="28"/>
              <w:lang w:bidi="ar-IQ"/>
            </w:rPr>
            <w:instrText xml:space="preserve"> CITATION </w:instrText>
          </w:r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instrText>خلف15</w:instrText>
          </w:r>
          <w:r>
            <w:rPr>
              <w:rFonts w:ascii="Simplified Arabic" w:eastAsia="Calibri" w:hAnsi="Simplified Arabic" w:cs="Simplified Arabic"/>
              <w:sz w:val="28"/>
              <w:szCs w:val="28"/>
              <w:lang w:bidi="ar-IQ"/>
            </w:rPr>
            <w:instrText xml:space="preserve"> \l 1033 </w:instrText>
          </w:r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separate"/>
          </w:r>
          <w:r w:rsidRPr="00653116">
            <w:rPr>
              <w:rFonts w:ascii="Simplified Arabic" w:eastAsia="Calibri" w:hAnsi="Simplified Arabic" w:cs="Simplified Arabic"/>
              <w:noProof/>
              <w:sz w:val="28"/>
              <w:szCs w:val="28"/>
              <w:lang w:bidi="ar-IQ"/>
            </w:rPr>
            <w:t>[1]</w:t>
          </w:r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end"/>
          </w:r>
        </w:sdtContent>
      </w:sdt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</w:p>
    <w:p w:rsidR="00E40442" w:rsidRPr="00145BF2" w:rsidRDefault="00E40442" w:rsidP="00E40442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تحديد نوعية الهواء السائد في كل اتجاه ، اما كمعدل تركيز لهذا الملوث او كتكرار للزمن الذي به مستويات التلوث تتجاوز القيمة الحرجة المحددة.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</w:p>
    <w:p w:rsidR="00E40442" w:rsidRDefault="00E40442" w:rsidP="00E40442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للاشارة الى او الاستدلال على التوزيع او قوة مصادر الانبعاث حول المحطة المحددة.</w:t>
      </w:r>
    </w:p>
    <w:p w:rsidR="00E40442" w:rsidRPr="007A3D33" w:rsidRDefault="00E40442" w:rsidP="00E40442">
      <w:pPr>
        <w:bidi/>
        <w:jc w:val="both"/>
        <w:rPr>
          <w:rFonts w:ascii="Simplified Arabic" w:eastAsia="Calibri" w:hAnsi="Simplified Arabic" w:cs="Simplified Arabic"/>
          <w:sz w:val="12"/>
          <w:szCs w:val="12"/>
          <w:rtl/>
          <w:lang w:bidi="ar-IQ"/>
        </w:rPr>
      </w:pPr>
    </w:p>
    <w:p w:rsidR="00E40442" w:rsidRPr="00616A6A" w:rsidRDefault="00E40442" w:rsidP="00E40442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16A6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المواد والادوات المستخدمة</w:t>
      </w:r>
    </w:p>
    <w:p w:rsidR="00E40442" w:rsidRPr="00145BF2" w:rsidRDefault="00E40442" w:rsidP="00E40442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بيانات ملوثات محطات الجو البيئية التابعة لوزارة البيئة مثل محطة الوزيرية او محطة الاندلس او محطة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علاوي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(وهي محطات لمراقبة ورصد نوعية الهواء)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E40442" w:rsidRPr="0069056B" w:rsidRDefault="00E40442" w:rsidP="00E40442">
      <w:pPr>
        <w:bidi/>
        <w:jc w:val="both"/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يتم اخذ شهر معين من هذه البيانات والتي تحتوي اضافة الى تراكيز 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الملوثات مثل 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CO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IQ"/>
        </w:rPr>
        <w:t xml:space="preserve">، 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CO</w:t>
      </w:r>
      <w:r w:rsidRPr="003D04A1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2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>،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SO</w:t>
      </w:r>
      <w:r w:rsidRPr="003D04A1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 xml:space="preserve"> 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>،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IQ"/>
        </w:rPr>
        <w:t xml:space="preserve"> 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NO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IQ"/>
        </w:rPr>
        <w:t>،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NO</w:t>
      </w:r>
      <w:r w:rsidRPr="003D04A1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 xml:space="preserve"> 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>،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NO</w:t>
      </w:r>
      <w:r w:rsidRPr="003D04A1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 xml:space="preserve"> 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>،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PM</w:t>
      </w:r>
      <w:r w:rsidRPr="003D04A1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10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على العوامل الجوية مثل سرعة الرياح والاتجاه ودرجات الحرارة وغيرها.</w:t>
      </w:r>
    </w:p>
    <w:p w:rsidR="00E40442" w:rsidRDefault="00E40442" w:rsidP="00E40442">
      <w:pPr>
        <w:bidi/>
        <w:jc w:val="both"/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lastRenderedPageBreak/>
        <w:t>3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-نحتاج في 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بعض الاحيان الى استخدام البرامج الالكترونية الجاهزة لاستخراج وردة الرياح مثل 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Windgrapher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 او 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Windrose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 او 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Origin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 وغيرها.</w:t>
      </w:r>
    </w:p>
    <w:p w:rsidR="00E40442" w:rsidRPr="007A3D33" w:rsidRDefault="00E40442" w:rsidP="00E40442">
      <w:pPr>
        <w:bidi/>
        <w:jc w:val="both"/>
        <w:rPr>
          <w:rFonts w:ascii="Simplified Arabic" w:eastAsia="Calibri" w:hAnsi="Simplified Arabic" w:cs="Simplified Arabic"/>
          <w:sz w:val="12"/>
          <w:szCs w:val="12"/>
          <w:rtl/>
          <w:lang w:bidi="ar-IQ"/>
        </w:rPr>
      </w:pPr>
    </w:p>
    <w:p w:rsidR="00E40442" w:rsidRPr="00616A6A" w:rsidRDefault="00E40442" w:rsidP="00E40442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616A6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طريقة العمل</w:t>
      </w:r>
    </w:p>
    <w:p w:rsidR="00E40442" w:rsidRPr="002B5DAF" w:rsidRDefault="00E40442" w:rsidP="00E40442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نقوم بتقسيم الدائرة المحيطة بنقطة التي تمثل محطة الرصد التي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هي مدينة بغداد يمكن ان تكون (محط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 الوزيرية، العلاوي،....)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الى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16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مقطع اتجاهي والزاوية المحصورة بين كل مقطع من المقاطع هي </w:t>
      </w: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22.5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°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E40442" w:rsidRDefault="00E40442" w:rsidP="00E40442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نقوم بحساب التكراري للملوثات حسب اتجاه الرياح و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ندونّها بالجدول التالي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</w:p>
    <w:p w:rsidR="00E40442" w:rsidRPr="007A3D33" w:rsidRDefault="00E40442" w:rsidP="00E40442">
      <w:pPr>
        <w:bidi/>
        <w:rPr>
          <w:rFonts w:ascii="Simplified Arabic" w:eastAsia="Calibri" w:hAnsi="Simplified Arabic" w:cs="Simplified Arabic"/>
          <w:sz w:val="14"/>
          <w:szCs w:val="14"/>
          <w:rtl/>
          <w:lang w:bidi="ar-IQ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4"/>
        <w:gridCol w:w="1634"/>
        <w:gridCol w:w="1644"/>
        <w:gridCol w:w="1611"/>
        <w:gridCol w:w="1611"/>
      </w:tblGrid>
      <w:tr w:rsidR="00E40442" w:rsidRPr="002B5DAF" w:rsidTr="008D14DD">
        <w:trPr>
          <w:jc w:val="center"/>
        </w:trPr>
        <w:tc>
          <w:tcPr>
            <w:tcW w:w="1654" w:type="dxa"/>
            <w:vMerge w:val="restart"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الاتجاه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(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°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6500" w:type="dxa"/>
            <w:gridSpan w:val="4"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التكرارات حسب مدى تراكيز الملوثات</w:t>
            </w:r>
          </w:p>
        </w:tc>
      </w:tr>
      <w:tr w:rsidR="00E40442" w:rsidRPr="002B5DAF" w:rsidTr="008D14DD">
        <w:trPr>
          <w:jc w:val="center"/>
        </w:trPr>
        <w:tc>
          <w:tcPr>
            <w:tcW w:w="1654" w:type="dxa"/>
            <w:vMerge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34" w:type="dxa"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0-0.2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0.2-0.4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0.4-0.8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…….</w:t>
            </w:r>
          </w:p>
        </w:tc>
      </w:tr>
      <w:tr w:rsidR="00E40442" w:rsidRPr="002B5DAF" w:rsidTr="008D14DD">
        <w:trPr>
          <w:jc w:val="center"/>
        </w:trPr>
        <w:tc>
          <w:tcPr>
            <w:tcW w:w="165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0-22.5</w:t>
            </w:r>
          </w:p>
        </w:tc>
        <w:tc>
          <w:tcPr>
            <w:tcW w:w="163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4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E40442" w:rsidRPr="002B5DAF" w:rsidTr="008D14DD">
        <w:trPr>
          <w:jc w:val="center"/>
        </w:trPr>
        <w:tc>
          <w:tcPr>
            <w:tcW w:w="165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22.5-45</w:t>
            </w:r>
          </w:p>
        </w:tc>
        <w:tc>
          <w:tcPr>
            <w:tcW w:w="163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4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E40442" w:rsidRPr="002B5DAF" w:rsidTr="008D14DD">
        <w:trPr>
          <w:jc w:val="center"/>
        </w:trPr>
        <w:tc>
          <w:tcPr>
            <w:tcW w:w="165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45-67.5</w:t>
            </w:r>
          </w:p>
        </w:tc>
        <w:tc>
          <w:tcPr>
            <w:tcW w:w="163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4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E40442" w:rsidRPr="002B5DAF" w:rsidTr="008D14DD">
        <w:trPr>
          <w:jc w:val="center"/>
        </w:trPr>
        <w:tc>
          <w:tcPr>
            <w:tcW w:w="165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……</w:t>
            </w:r>
          </w:p>
        </w:tc>
        <w:tc>
          <w:tcPr>
            <w:tcW w:w="163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4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E40442" w:rsidRPr="002B5DAF" w:rsidTr="008D14DD">
        <w:trPr>
          <w:jc w:val="center"/>
        </w:trPr>
        <w:tc>
          <w:tcPr>
            <w:tcW w:w="165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……</w:t>
            </w:r>
          </w:p>
        </w:tc>
        <w:tc>
          <w:tcPr>
            <w:tcW w:w="163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4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E40442" w:rsidRPr="002B5DAF" w:rsidTr="008D14DD">
        <w:trPr>
          <w:jc w:val="center"/>
        </w:trPr>
        <w:tc>
          <w:tcPr>
            <w:tcW w:w="165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63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44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E40442" w:rsidRPr="002B5DAF" w:rsidRDefault="00E40442" w:rsidP="008D14DD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E40442" w:rsidRPr="007A3D33" w:rsidRDefault="00E40442" w:rsidP="00E40442">
      <w:pPr>
        <w:bidi/>
        <w:rPr>
          <w:rFonts w:ascii="Simplified Arabic" w:eastAsia="Calibri" w:hAnsi="Simplified Arabic" w:cs="Simplified Arabic"/>
          <w:sz w:val="14"/>
          <w:szCs w:val="14"/>
          <w:rtl/>
          <w:lang w:bidi="ar-IQ"/>
        </w:rPr>
      </w:pPr>
    </w:p>
    <w:p w:rsidR="00E40442" w:rsidRPr="00145BF2" w:rsidRDefault="00E40442" w:rsidP="00E40442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وذلك بتحدد التكرارات للمديات المختلفة لقيم الملوثات.</w:t>
      </w:r>
    </w:p>
    <w:p w:rsidR="00E40442" w:rsidRPr="00145BF2" w:rsidRDefault="00E40442" w:rsidP="00E40442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3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قّ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 بايجاد مجمو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 التكرارت حسب المدى للملوثات و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مجموع التكرارات حسب الاتجاه.</w:t>
      </w:r>
    </w:p>
    <w:p w:rsidR="00E40442" w:rsidRDefault="00E40442" w:rsidP="00E40442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Times New Roman" w:hAnsi="Simplified Arabic" w:cs="Simplified Arabic"/>
          <w:sz w:val="28"/>
          <w:szCs w:val="28"/>
          <w:lang w:bidi="ar-IQ"/>
        </w:rPr>
        <w:t>4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 قّ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م برسم دائرة </w:t>
      </w:r>
      <w:r w:rsidRPr="00145BF2">
        <w:rPr>
          <w:rFonts w:ascii="Simplified Arabic" w:eastAsia="Times New Roman" w:hAnsi="Simplified Arabic" w:cs="Simplified Arabic"/>
          <w:sz w:val="28"/>
          <w:szCs w:val="28"/>
          <w:lang w:bidi="ar-IQ"/>
        </w:rPr>
        <w:t>360</w:t>
      </w:r>
      <w:r w:rsidRPr="00145BF2">
        <w:rPr>
          <w:rFonts w:ascii="Simplified Arabic" w:eastAsia="Times New Roman" w:hAnsi="Simplified Arabic" w:cs="Simplified Arabic"/>
          <w:sz w:val="28"/>
          <w:szCs w:val="28"/>
          <w:vertAlign w:val="superscript"/>
          <w:lang w:bidi="ar-IQ"/>
        </w:rPr>
        <w:t>0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مقسمة الى </w:t>
      </w:r>
      <w:r w:rsidRPr="00145BF2">
        <w:rPr>
          <w:rFonts w:ascii="Simplified Arabic" w:eastAsia="Times New Roman" w:hAnsi="Simplified Arabic" w:cs="Simplified Arabic"/>
          <w:sz w:val="28"/>
          <w:szCs w:val="28"/>
          <w:lang w:bidi="ar-IQ"/>
        </w:rPr>
        <w:t>16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مقطع حيث ان المحور القطري يوضح تراكيز الملوثات حسب المديات المقسمة بينما المقاطع تمثل الاتجاه الذي تهب او تنتشر اليه المل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وثات المعينة. وحسب الجدول التالي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:</w:t>
      </w:r>
    </w:p>
    <w:p w:rsidR="00E40442" w:rsidRPr="007A3D33" w:rsidRDefault="00E40442" w:rsidP="00E40442">
      <w:pPr>
        <w:bidi/>
        <w:jc w:val="both"/>
        <w:rPr>
          <w:rFonts w:ascii="Simplified Arabic" w:eastAsia="Times New Roman" w:hAnsi="Simplified Arabic" w:cs="Simplified Arabic"/>
          <w:sz w:val="14"/>
          <w:szCs w:val="14"/>
          <w:rtl/>
          <w:lang w:bidi="ar-IQ"/>
        </w:rPr>
      </w:pPr>
    </w:p>
    <w:tbl>
      <w:tblPr>
        <w:bidiVisual/>
        <w:tblW w:w="8522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40442" w:rsidRPr="002B5DAF" w:rsidTr="008D14DD">
        <w:tc>
          <w:tcPr>
            <w:tcW w:w="2130" w:type="dxa"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الاتجاه (</w:t>
            </w: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°</w:t>
            </w:r>
            <w:r w:rsidRPr="002B5DA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130" w:type="dxa"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مدى التركيز</w:t>
            </w:r>
          </w:p>
        </w:tc>
        <w:tc>
          <w:tcPr>
            <w:tcW w:w="2131" w:type="dxa"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منتصف مدى التركيز</w:t>
            </w:r>
          </w:p>
        </w:tc>
        <w:tc>
          <w:tcPr>
            <w:tcW w:w="2131" w:type="dxa"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التكرارات</w:t>
            </w:r>
          </w:p>
        </w:tc>
      </w:tr>
      <w:tr w:rsidR="00E40442" w:rsidRPr="002B5DAF" w:rsidTr="008D14DD">
        <w:tc>
          <w:tcPr>
            <w:tcW w:w="2130" w:type="dxa"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0-22.5</w:t>
            </w:r>
          </w:p>
        </w:tc>
        <w:tc>
          <w:tcPr>
            <w:tcW w:w="2130" w:type="dxa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0-0.2</w:t>
            </w:r>
          </w:p>
        </w:tc>
        <w:tc>
          <w:tcPr>
            <w:tcW w:w="2131" w:type="dxa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0.1</w:t>
            </w:r>
          </w:p>
        </w:tc>
        <w:tc>
          <w:tcPr>
            <w:tcW w:w="2131" w:type="dxa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E40442" w:rsidRPr="002B5DAF" w:rsidTr="008D14DD">
        <w:tc>
          <w:tcPr>
            <w:tcW w:w="2130" w:type="dxa"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22.5-45</w:t>
            </w:r>
          </w:p>
        </w:tc>
        <w:tc>
          <w:tcPr>
            <w:tcW w:w="2130" w:type="dxa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0.2-0.4</w:t>
            </w:r>
          </w:p>
        </w:tc>
        <w:tc>
          <w:tcPr>
            <w:tcW w:w="2131" w:type="dxa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0.3</w:t>
            </w:r>
          </w:p>
        </w:tc>
        <w:tc>
          <w:tcPr>
            <w:tcW w:w="2131" w:type="dxa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E40442" w:rsidRPr="002B5DAF" w:rsidTr="008D14DD">
        <w:tc>
          <w:tcPr>
            <w:tcW w:w="2130" w:type="dxa"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45-67.5</w:t>
            </w:r>
          </w:p>
        </w:tc>
        <w:tc>
          <w:tcPr>
            <w:tcW w:w="2130" w:type="dxa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0.4-0.8</w:t>
            </w:r>
          </w:p>
        </w:tc>
        <w:tc>
          <w:tcPr>
            <w:tcW w:w="2131" w:type="dxa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0.6</w:t>
            </w:r>
          </w:p>
        </w:tc>
        <w:tc>
          <w:tcPr>
            <w:tcW w:w="2131" w:type="dxa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E40442" w:rsidRPr="002B5DAF" w:rsidTr="008D14DD">
        <w:tc>
          <w:tcPr>
            <w:tcW w:w="2130" w:type="dxa"/>
            <w:shd w:val="clear" w:color="auto" w:fill="DEEAF6" w:themeFill="accent1" w:themeFillTint="33"/>
          </w:tcPr>
          <w:p w:rsidR="00E40442" w:rsidRPr="002B5DAF" w:rsidRDefault="00E40442" w:rsidP="008D14DD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….</w:t>
            </w:r>
          </w:p>
        </w:tc>
        <w:tc>
          <w:tcPr>
            <w:tcW w:w="2130" w:type="dxa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31" w:type="dxa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31" w:type="dxa"/>
          </w:tcPr>
          <w:p w:rsidR="00E40442" w:rsidRPr="002B5DAF" w:rsidRDefault="00E40442" w:rsidP="008D14DD">
            <w:pPr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E40442" w:rsidRPr="007A3D33" w:rsidRDefault="00E40442" w:rsidP="00E40442">
      <w:pPr>
        <w:bidi/>
        <w:jc w:val="both"/>
        <w:rPr>
          <w:rFonts w:ascii="Simplified Arabic" w:eastAsia="Times New Roman" w:hAnsi="Simplified Arabic" w:cs="Simplified Arabic"/>
          <w:sz w:val="14"/>
          <w:szCs w:val="14"/>
          <w:rtl/>
          <w:lang w:bidi="ar-IQ"/>
        </w:rPr>
      </w:pPr>
    </w:p>
    <w:p w:rsidR="00E40442" w:rsidRDefault="00E40442" w:rsidP="00E40442">
      <w:pPr>
        <w:bidi/>
        <w:jc w:val="both"/>
        <w:rPr>
          <w:noProof/>
          <w:rtl/>
          <w:lang w:bidi="ar-IQ"/>
        </w:rPr>
      </w:pPr>
      <w:r w:rsidRPr="00145BF2">
        <w:rPr>
          <w:rFonts w:ascii="Simplified Arabic" w:eastAsia="Times New Roman" w:hAnsi="Simplified Arabic" w:cs="Simplified Arabic"/>
          <w:sz w:val="28"/>
          <w:szCs w:val="28"/>
          <w:lang w:bidi="ar-IQ"/>
        </w:rPr>
        <w:t>5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يمكن اجراء مقارنة بين القيم او اشكال وردة الملوثات التي تم عملها يدويا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ً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مع تلك التي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يمكن عملها باستخدام برامج جاهزة، الشكل (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>1-3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) يبين وردة الرياح (والتي تشبه الى حد كبير وردة الملوثات، حيث يتم استبدال الرياح بالملوث المرصود) التي تم عملها باستخدام برنامج 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>Origin9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وتلك التي تم عملها بشكل يدوي وباستخدام الحسابات.</w:t>
      </w:r>
    </w:p>
    <w:p w:rsidR="00E40442" w:rsidRDefault="00E40442" w:rsidP="00E40442">
      <w:pPr>
        <w:bidi/>
        <w:jc w:val="both"/>
        <w:rPr>
          <w:rFonts w:ascii="Simplified Arabic" w:hAnsi="Simplified Arabic" w:cs="Simplified Arabic"/>
          <w:noProof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lang w:bidi="ar-IQ"/>
        </w:rPr>
        <w:t>6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bidi="ar-IQ"/>
        </w:rPr>
        <w:t>.</w:t>
      </w:r>
      <w:r w:rsidRPr="002B5DAF">
        <w:rPr>
          <w:rFonts w:ascii="Simplified Arabic" w:hAnsi="Simplified Arabic" w:cs="Simplified Arabic"/>
          <w:noProof/>
          <w:sz w:val="28"/>
          <w:szCs w:val="28"/>
          <w:rtl/>
          <w:lang w:bidi="ar-IQ"/>
        </w:rPr>
        <w:t xml:space="preserve"> يتم تعليم الطالب على كيفية عمل وردة الرياح باستخدام  تلك البرامج الجاهزة باستخدام الكمبيوتر وبالاستعانة مع بنفس البيانات السابقة.</w:t>
      </w:r>
    </w:p>
    <w:p w:rsidR="00E40442" w:rsidRPr="007A3D33" w:rsidRDefault="00E40442" w:rsidP="00E40442">
      <w:pPr>
        <w:bidi/>
        <w:jc w:val="both"/>
        <w:rPr>
          <w:rFonts w:ascii="Simplified Arabic" w:eastAsia="Times New Roman" w:hAnsi="Simplified Arabic" w:cs="Simplified Arabic"/>
          <w:sz w:val="16"/>
          <w:szCs w:val="16"/>
          <w:rtl/>
          <w:lang w:bidi="ar-IQ"/>
        </w:rPr>
      </w:pPr>
    </w:p>
    <w:p w:rsidR="00E40442" w:rsidRPr="00616A6A" w:rsidRDefault="00E40442" w:rsidP="00E40442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616A6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المناقشة</w:t>
      </w:r>
    </w:p>
    <w:p w:rsidR="00E40442" w:rsidRDefault="00E40442" w:rsidP="00E40442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ما هي وردة الرياح ولاي غرض تستخدم؟</w:t>
      </w:r>
    </w:p>
    <w:p w:rsidR="00E40442" w:rsidRDefault="00E40442" w:rsidP="00E40442">
      <w:pPr>
        <w:bidi/>
        <w:jc w:val="both"/>
        <w:rPr>
          <w:noProof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 ------------------------------------------------------------------------------------------------------------.</w:t>
      </w:r>
    </w:p>
    <w:p w:rsidR="00E40442" w:rsidRDefault="00E40442" w:rsidP="00E40442">
      <w:pPr>
        <w:bidi/>
        <w:jc w:val="both"/>
        <w:rPr>
          <w:noProof/>
          <w:rtl/>
          <w:lang w:bidi="ar-IQ"/>
        </w:rPr>
      </w:pPr>
      <w:r w:rsidRPr="002B5DAF">
        <w:rPr>
          <w:rFonts w:ascii="Simplified Arabic" w:hAnsi="Simplified Arabic" w:cs="Simplified Arabic"/>
          <w:noProof/>
          <w:sz w:val="28"/>
          <w:szCs w:val="28"/>
          <w:rtl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D25775" wp14:editId="5D721565">
                <wp:simplePos x="0" y="0"/>
                <wp:positionH relativeFrom="margin">
                  <wp:posOffset>237490</wp:posOffset>
                </wp:positionH>
                <wp:positionV relativeFrom="paragraph">
                  <wp:posOffset>188122</wp:posOffset>
                </wp:positionV>
                <wp:extent cx="5156200" cy="2062480"/>
                <wp:effectExtent l="19050" t="0" r="6350" b="13970"/>
                <wp:wrapTight wrapText="bothSides">
                  <wp:wrapPolygon edited="0">
                    <wp:start x="-80" y="0"/>
                    <wp:lineTo x="-80" y="21547"/>
                    <wp:lineTo x="10853" y="21547"/>
                    <wp:lineTo x="21547" y="21547"/>
                    <wp:lineTo x="21547" y="0"/>
                    <wp:lineTo x="-80" y="0"/>
                  </wp:wrapPolygon>
                </wp:wrapTight>
                <wp:docPr id="472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6200" cy="2062480"/>
                          <a:chOff x="0" y="-19050"/>
                          <a:chExt cx="5688596" cy="2190750"/>
                        </a:xfrm>
                      </wpg:grpSpPr>
                      <pic:pic xmlns:pic="http://schemas.openxmlformats.org/drawingml/2006/picture">
                        <pic:nvPicPr>
                          <pic:cNvPr id="473" name="Picture 471"/>
                          <pic:cNvPicPr>
                            <a:picLocks noChangeAspect="1"/>
                          </pic:cNvPicPr>
                        </pic:nvPicPr>
                        <pic:blipFill rotWithShape="1"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94"/>
                          <a:stretch/>
                        </pic:blipFill>
                        <pic:spPr bwMode="auto">
                          <a:xfrm>
                            <a:off x="0" y="0"/>
                            <a:ext cx="2825115" cy="21717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5B9BD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4" name="Picture 47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4116" y="-19050"/>
                            <a:ext cx="2824480" cy="2190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2FCE7" id="Group 472" o:spid="_x0000_s1026" style="position:absolute;margin-left:18.7pt;margin-top:14.8pt;width:406pt;height:162.4pt;z-index:251659264;mso-position-horizontal-relative:margin;mso-width-relative:margin;mso-height-relative:margin" coordorigin=",-190" coordsize="56885,21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1" o:spid="_x0000_s1027" type="#_x0000_t75" style="position:absolute;width:28251;height:2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" stroked="t" strokecolor="#5b9bd5">
                  <v:stroke joinstyle="round"/>
                  <v:imagedata cropleft="7074f"/>
                  <v:path arrowok="t"/>
                </v:shape>
                <v:shape id="Picture 472" o:spid="_x0000_s1028" type="#_x0000_t75" style="position:absolute;left:28641;top:-190;width:28244;height:2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">
                  <v:imagedata r:id="rId6" o:title=""/>
                  <v:path arrowok="t"/>
                </v:shape>
                <w10:wrap type="tight" anchorx="margin"/>
              </v:group>
            </w:pict>
          </mc:Fallback>
        </mc:AlternateContent>
      </w:r>
    </w:p>
    <w:p w:rsidR="00E40442" w:rsidRDefault="00E40442" w:rsidP="00E40442">
      <w:pPr>
        <w:bidi/>
        <w:jc w:val="both"/>
        <w:rPr>
          <w:noProof/>
          <w:rtl/>
          <w:lang w:bidi="ar-IQ"/>
        </w:rPr>
      </w:pPr>
    </w:p>
    <w:p w:rsidR="00E40442" w:rsidRDefault="00E40442" w:rsidP="00E40442">
      <w:pPr>
        <w:bidi/>
        <w:jc w:val="center"/>
        <w:rPr>
          <w:noProof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الشكل (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>1-3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):</w:t>
      </w:r>
      <w:r w:rsidRPr="00257EA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نماذج من وردة الرياح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(جهة اليمين)</w:t>
      </w:r>
      <w:r w:rsidRPr="00257EA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وردة </w:t>
      </w:r>
      <w:r w:rsidRPr="00257EA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الملوثات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(جهة اليسار)</w:t>
      </w:r>
      <w:r w:rsidRPr="00257EA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E40442" w:rsidRPr="002B3F94" w:rsidRDefault="00E40442" w:rsidP="00E40442">
      <w:pPr>
        <w:bidi/>
        <w:rPr>
          <w:rFonts w:ascii="Simplified Arabic" w:eastAsia="Calibri" w:hAnsi="Simplified Arabic" w:cs="Simplified Arabic"/>
          <w:sz w:val="16"/>
          <w:szCs w:val="16"/>
          <w:rtl/>
          <w:lang w:bidi="ar-IQ"/>
        </w:rPr>
      </w:pPr>
    </w:p>
    <w:p w:rsidR="00E40442" w:rsidRDefault="00E40442" w:rsidP="00E40442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هل تعتمد على التكرارات ام على قيم الملوثات حسب الاتجاه، وكيف؟</w:t>
      </w:r>
    </w:p>
    <w:p w:rsidR="00E40442" w:rsidRPr="00145BF2" w:rsidRDefault="00E40442" w:rsidP="00E40442">
      <w:pPr>
        <w:bidi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 -------------------------------------------------------------------------------------------------------------.</w:t>
      </w:r>
    </w:p>
    <w:p w:rsidR="00E40442" w:rsidRDefault="00E40442" w:rsidP="00E40442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3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ما هو تاثير الطوبوغرافية على وردة الملوثات؟</w:t>
      </w:r>
    </w:p>
    <w:p w:rsidR="00E40442" w:rsidRPr="00145BF2" w:rsidRDefault="00E40442" w:rsidP="00E40442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الجواب: 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-------------------------------------------------------------------------------------------------------------.</w:t>
      </w:r>
    </w:p>
    <w:p w:rsidR="00E40442" w:rsidRDefault="00E40442" w:rsidP="00E40442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4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في اي مكان يمكن وضع مصنع او محطة لتوليد الكهرباء نسبة الى مدينة معينة الاتجاه السائد هو شمالي، ولماذا؟</w:t>
      </w:r>
    </w:p>
    <w:p w:rsidR="00E40442" w:rsidRPr="00145BF2" w:rsidRDefault="00E40442" w:rsidP="00E40442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 -------------------------------------------------------------------------------------------------------------.</w:t>
      </w:r>
    </w:p>
    <w:p w:rsidR="00E40442" w:rsidRDefault="00E40442" w:rsidP="00E40442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5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ما هو وجه الشبه بين وردة الرياح ووردة الملوثات وما هو وجه الاختلاف؟</w:t>
      </w:r>
    </w:p>
    <w:p w:rsidR="00F43AD7" w:rsidRDefault="00F43AD7">
      <w:pPr>
        <w:rPr>
          <w:lang w:bidi="ar-IQ"/>
        </w:rPr>
      </w:pPr>
    </w:p>
    <w:sectPr w:rsidR="00F43AD7" w:rsidSect="00E4044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42"/>
    <w:rsid w:val="005038AA"/>
    <w:rsid w:val="00E40442"/>
    <w:rsid w:val="00F4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DD6C9-47B0-4379-9A1C-4D0A6288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44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/>
</file>

<file path=customXml/itemProps1.xml><?xml version="1.0" encoding="utf-8"?>
<ds:datastoreItem xmlns:ds="http://schemas.openxmlformats.org/officeDocument/2006/customXml" ds:itemID="{40365E97-1194-4ACA-9753-EE1B60C3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N5030</dc:creator>
  <cp:keywords/>
  <dc:description/>
  <cp:lastModifiedBy>Dell N5030</cp:lastModifiedBy>
  <cp:revision>2</cp:revision>
  <dcterms:created xsi:type="dcterms:W3CDTF">2020-12-30T11:50:00Z</dcterms:created>
  <dcterms:modified xsi:type="dcterms:W3CDTF">2020-12-30T11:50:00Z</dcterms:modified>
</cp:coreProperties>
</file>