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65452A" w:rsidP="00372272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Lab One :.</w:t>
      </w:r>
    </w:p>
    <w:p w:rsidR="006D55B5" w:rsidRDefault="00CC3C36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sz w:val="36"/>
          <w:szCs w:val="36"/>
        </w:rPr>
      </w:pPr>
      <w:r w:rsidRPr="00CC3C36">
        <w:rPr>
          <w:rStyle w:val="maintitle"/>
          <w:rFonts w:asciiTheme="majorBidi" w:hAnsiTheme="majorBidi" w:cstheme="majorBidi"/>
          <w:b/>
          <w:bCs/>
          <w:sz w:val="36"/>
          <w:szCs w:val="36"/>
        </w:rPr>
        <w:t>Antibiotics</w:t>
      </w:r>
      <w:r>
        <w:rPr>
          <w:rStyle w:val="maintitle"/>
          <w:rFonts w:asciiTheme="majorBidi" w:hAnsiTheme="majorBidi" w:cstheme="majorBidi"/>
          <w:sz w:val="36"/>
          <w:szCs w:val="36"/>
        </w:rPr>
        <w:t>:</w:t>
      </w:r>
    </w:p>
    <w:p w:rsidR="00C83D55" w:rsidRDefault="00415370" w:rsidP="00372272">
      <w:pPr>
        <w:autoSpaceDE w:val="0"/>
        <w:autoSpaceDN w:val="0"/>
        <w:bidi w:val="0"/>
        <w:adjustRightInd w:val="0"/>
        <w:spacing w:after="0"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</w:rPr>
        <w:t xml:space="preserve">    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is a product produced by a microorganism or a similar substance with molecular weight </w:t>
      </w:r>
      <w:r w:rsidR="00CC3C36" w:rsidRPr="00CC3C36">
        <w:rPr>
          <w:rFonts w:asciiTheme="majorBidi" w:hAnsiTheme="majorBidi" w:cstheme="majorBidi"/>
          <w:sz w:val="28"/>
          <w:szCs w:val="28"/>
          <w:lang w:bidi="ar-IQ"/>
        </w:rPr>
        <w:t>250-5000 Dalton</w:t>
      </w:r>
      <w:r w:rsidR="00CC3C36" w:rsidRPr="00CC3C36">
        <w:rPr>
          <w:rFonts w:asciiTheme="majorBidi" w:eastAsia="Times-Roman" w:hAnsiTheme="majorBidi" w:cstheme="majorBidi"/>
          <w:sz w:val="28"/>
          <w:szCs w:val="28"/>
        </w:rPr>
        <w:t xml:space="preserve">  produced wholly or partially by chemical synthesis, which in low  concentrations, inhibits the growth of other microorganisms</w:t>
      </w:r>
      <w:r w:rsidR="00CC3C36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83D55" w:rsidRDefault="00CC3C36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C3C36">
        <w:rPr>
          <w:rFonts w:asciiTheme="majorBidi" w:eastAsia="Times-Roman" w:hAnsiTheme="majorBidi" w:cstheme="majorBidi"/>
          <w:b/>
          <w:bCs/>
          <w:sz w:val="28"/>
          <w:szCs w:val="28"/>
          <w:lang w:bidi="ar-IQ"/>
        </w:rPr>
        <w:t>Or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</w:t>
      </w:r>
      <w:r w:rsidRPr="00CC3C36">
        <w:rPr>
          <w:rFonts w:asciiTheme="majorBidi" w:eastAsia="Times-Roman" w:hAnsiTheme="majorBidi" w:cstheme="majorBidi"/>
          <w:sz w:val="28"/>
          <w:szCs w:val="28"/>
          <w:lang w:bidi="ar-IQ"/>
        </w:rPr>
        <w:t>is a chemical substance produced by various species of microorganisms that is capable in small concentrations of inhibiting the growth of other microorganisms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415370" w:rsidRPr="00322A05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/>
        </w:rPr>
        <w:t xml:space="preserve">Production of antibiotics </w:t>
      </w:r>
    </w:p>
    <w:p w:rsidR="00415370" w:rsidRDefault="00415370" w:rsidP="00372272">
      <w:p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/>
        </w:rPr>
      </w:pPr>
      <w:r>
        <w:rPr>
          <w:rFonts w:asciiTheme="majorBidi" w:hAnsiTheme="majorBidi" w:cstheme="majorBidi"/>
          <w:sz w:val="28"/>
          <w:szCs w:val="28"/>
          <w:lang/>
        </w:rPr>
        <w:t xml:space="preserve">      </w:t>
      </w:r>
      <w:r w:rsidRPr="00415370">
        <w:rPr>
          <w:rFonts w:asciiTheme="majorBidi" w:hAnsiTheme="majorBidi" w:cstheme="majorBidi"/>
          <w:sz w:val="28"/>
          <w:szCs w:val="28"/>
          <w:lang/>
        </w:rPr>
        <w:t xml:space="preserve">The production of antibiotics has been widespread since the pioneering efforts of </w:t>
      </w:r>
      <w:hyperlink r:id="rId7" w:tooltip="Howard Walter Florey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/>
          </w:rPr>
          <w:t>Florey</w:t>
        </w:r>
      </w:hyperlink>
      <w:r w:rsidRPr="00415370">
        <w:rPr>
          <w:rFonts w:asciiTheme="majorBidi" w:hAnsiTheme="majorBidi" w:cstheme="majorBidi"/>
          <w:sz w:val="28"/>
          <w:szCs w:val="28"/>
          <w:lang/>
        </w:rPr>
        <w:t xml:space="preserve"> and </w:t>
      </w:r>
      <w:hyperlink r:id="rId8" w:tooltip="Ernst Boris Chain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/>
          </w:rPr>
          <w:t>Chain</w:t>
        </w:r>
      </w:hyperlink>
      <w:r w:rsidRPr="00415370">
        <w:rPr>
          <w:rFonts w:asciiTheme="majorBidi" w:hAnsiTheme="majorBidi" w:cstheme="majorBidi"/>
          <w:sz w:val="28"/>
          <w:szCs w:val="28"/>
          <w:lang/>
        </w:rPr>
        <w:t xml:space="preserve"> in 1938. The importance of </w:t>
      </w:r>
      <w:hyperlink r:id="rId9" w:tooltip="Antibiotics" w:history="1">
        <w:r w:rsidRPr="00415370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/>
          </w:rPr>
          <w:t>antibiotics</w:t>
        </w:r>
      </w:hyperlink>
      <w:r w:rsidRPr="00415370">
        <w:rPr>
          <w:rFonts w:asciiTheme="majorBidi" w:hAnsiTheme="majorBidi" w:cstheme="majorBidi"/>
          <w:sz w:val="28"/>
          <w:szCs w:val="28"/>
          <w:lang/>
        </w:rPr>
        <w:t xml:space="preserve"> to medicine has led to much research into their discovery and production</w:t>
      </w:r>
      <w:r>
        <w:rPr>
          <w:rFonts w:asciiTheme="majorBidi" w:hAnsiTheme="majorBidi" w:cstheme="majorBidi"/>
          <w:sz w:val="28"/>
          <w:szCs w:val="28"/>
          <w:lang/>
        </w:rPr>
        <w:t>: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 w:rsidRPr="00415370">
        <w:rPr>
          <w:rFonts w:asciiTheme="majorBidi" w:hAnsiTheme="majorBidi" w:cstheme="majorBidi"/>
          <w:sz w:val="28"/>
          <w:szCs w:val="28"/>
          <w:lang w:bidi="ar-IQ"/>
        </w:rPr>
        <w:t>Actinomycetes</w:t>
      </w:r>
      <w:r w:rsidRPr="00415370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&amp; </w:t>
      </w:r>
      <w:r w:rsidRPr="00415370">
        <w:rPr>
          <w:rFonts w:asciiTheme="majorBidi" w:hAnsiTheme="majorBidi" w:cstheme="majorBidi"/>
          <w:sz w:val="28"/>
          <w:szCs w:val="28"/>
          <w:lang w:bidi="ar-IQ"/>
        </w:rPr>
        <w:t>Streptomyces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which produce 80%</w:t>
      </w:r>
      <w:r>
        <w:rPr>
          <w:rFonts w:asciiTheme="majorBidi" w:hAnsiTheme="majorBidi" w:cstheme="majorBidi"/>
          <w:sz w:val="28"/>
          <w:szCs w:val="28"/>
        </w:rPr>
        <w:t xml:space="preserve"> of antibiotics like </w:t>
      </w:r>
      <w:r>
        <w:rPr>
          <w:rFonts w:asciiTheme="majorBidi" w:hAnsiTheme="majorBidi" w:cstheme="majorBidi"/>
          <w:sz w:val="28"/>
          <w:szCs w:val="28"/>
          <w:lang w:bidi="ar-IQ"/>
        </w:rPr>
        <w:t>streptomycin, tetracycline, erythromycin.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Fungi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>penicillium &amp; cephalosporium</w:t>
      </w:r>
      <w:r>
        <w:rPr>
          <w:rFonts w:asciiTheme="majorBidi" w:hAnsiTheme="majorBidi" w:cstheme="majorBidi"/>
          <w:sz w:val="28"/>
          <w:szCs w:val="28"/>
        </w:rPr>
        <w:t xml:space="preserve"> 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>Ampicillin,  cephalothin.</w:t>
      </w:r>
    </w:p>
    <w:p w:rsidR="00415370" w:rsidRDefault="00415370" w:rsidP="00372272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Bacillus</w:t>
      </w:r>
      <w:r>
        <w:rPr>
          <w:rFonts w:asciiTheme="majorBidi" w:hAnsiTheme="majorBidi" w:cstheme="majorBidi"/>
          <w:sz w:val="28"/>
          <w:szCs w:val="28"/>
        </w:rPr>
        <w:t xml:space="preserve"> like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>Bacillus P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olymyxa </w:t>
      </w:r>
      <w:r>
        <w:rPr>
          <w:rFonts w:asciiTheme="majorBidi" w:hAnsiTheme="majorBidi" w:cstheme="majorBidi"/>
          <w:sz w:val="28"/>
          <w:szCs w:val="28"/>
        </w:rPr>
        <w:t xml:space="preserve">which produce </w:t>
      </w:r>
      <w:r>
        <w:rPr>
          <w:rFonts w:asciiTheme="majorBidi" w:hAnsiTheme="majorBidi" w:cstheme="majorBidi"/>
          <w:sz w:val="28"/>
          <w:szCs w:val="28"/>
          <w:lang w:bidi="ar-IQ"/>
        </w:rPr>
        <w:t>polypeptide like polymyxin &amp; colistin.</w:t>
      </w:r>
    </w:p>
    <w:p w:rsidR="00415370" w:rsidRPr="00322A05" w:rsidRDefault="00D1440B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Uses of Antibiotics:</w:t>
      </w:r>
    </w:p>
    <w:p w:rsidR="00D1440B" w:rsidRPr="00322A05" w:rsidRDefault="00D1440B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22A05">
        <w:rPr>
          <w:rFonts w:asciiTheme="majorBidi" w:hAnsiTheme="majorBidi" w:cstheme="majorBidi"/>
          <w:sz w:val="28"/>
          <w:szCs w:val="28"/>
          <w:lang/>
        </w:rPr>
        <w:t>Antibiotics are widely used in veterinary medicine to treat sick animals, to control the spread of disease, and to prevent infections.</w:t>
      </w:r>
    </w:p>
    <w:p w:rsidR="00D10E9E" w:rsidRPr="00322A05" w:rsidRDefault="00322A05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sz w:val="28"/>
          <w:szCs w:val="28"/>
          <w:lang/>
        </w:rPr>
        <w:t>Used</w:t>
      </w:r>
      <w:r w:rsidR="00D10E9E" w:rsidRPr="00322A05">
        <w:rPr>
          <w:rFonts w:asciiTheme="majorBidi" w:hAnsiTheme="majorBidi" w:cstheme="majorBidi"/>
          <w:sz w:val="28"/>
          <w:szCs w:val="28"/>
          <w:lang/>
        </w:rPr>
        <w:t xml:space="preserve"> to justify widespread prophylactic use of antibiotics in aquaculture. Antibiotics are generally given as part of feed but may not be wholly consumed by the fish on a farm</w:t>
      </w:r>
      <w:r w:rsidR="00D10E9E" w:rsidRPr="00322A05">
        <w:rPr>
          <w:rFonts w:asciiTheme="majorBidi" w:hAnsiTheme="majorBidi" w:cstheme="majorBidi"/>
          <w:sz w:val="28"/>
          <w:szCs w:val="28"/>
        </w:rPr>
        <w:t>.</w:t>
      </w:r>
    </w:p>
    <w:p w:rsidR="00372272" w:rsidRPr="00372272" w:rsidRDefault="00372272" w:rsidP="00372272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lastRenderedPageBreak/>
        <w:t>Used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to treatment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diseases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which resulting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from injury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microscopic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>, especially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 xml:space="preserve"> tuberculosis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and cholera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Malta fever,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meningitis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. </w:t>
      </w:r>
    </w:p>
    <w:p w:rsidR="00372272" w:rsidRPr="00372272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are used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as tools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of research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that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ability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of antibiotics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to inhibit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certain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makes it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useful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in understanding the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functions of this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molecule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in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cellular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metabolism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,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as well as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the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importance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of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antioxidants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in research on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the genetic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draw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maps and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set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gene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sites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72272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to microorganisms</w:t>
      </w:r>
      <w:r w:rsidRPr="00372272">
        <w:rPr>
          <w:rFonts w:asciiTheme="majorBidi" w:hAnsiTheme="majorBidi" w:cstheme="majorBidi"/>
          <w:color w:val="222222"/>
          <w:sz w:val="28"/>
          <w:szCs w:val="28"/>
          <w:lang/>
        </w:rPr>
        <w:t>.</w:t>
      </w:r>
    </w:p>
    <w:p w:rsidR="000A4C0A" w:rsidRPr="00696AC6" w:rsidRDefault="00372272" w:rsidP="000C247F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line="360" w:lineRule="auto"/>
        <w:ind w:left="-227" w:right="-22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Some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are used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as preservatives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for some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, especially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canned 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to keep them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from damage and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decay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, where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are widely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engaged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the field of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food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processing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and features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antibiotics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used in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this area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not to</w:t>
      </w:r>
      <w:r w:rsidRPr="00394056">
        <w:rPr>
          <w:rFonts w:asciiTheme="majorBidi" w:hAnsiTheme="majorBidi" w:cstheme="majorBidi"/>
          <w:color w:val="222222"/>
          <w:sz w:val="28"/>
          <w:szCs w:val="28"/>
          <w:lang/>
        </w:rPr>
        <w:t xml:space="preserve"> </w:t>
      </w:r>
      <w:r w:rsidRP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toxicity</w:t>
      </w:r>
      <w:r w:rsidR="00394056">
        <w:rPr>
          <w:rStyle w:val="hps"/>
          <w:rFonts w:asciiTheme="majorBidi" w:hAnsiTheme="majorBidi" w:cstheme="majorBidi"/>
          <w:color w:val="222222"/>
          <w:sz w:val="28"/>
          <w:szCs w:val="28"/>
          <w:lang/>
        </w:rPr>
        <w:t>.</w:t>
      </w:r>
    </w:p>
    <w:p w:rsidR="000A4C0A" w:rsidRDefault="000A4C0A" w:rsidP="000C247F">
      <w:pPr>
        <w:autoSpaceDE w:val="0"/>
        <w:autoSpaceDN w:val="0"/>
        <w:bidi w:val="0"/>
        <w:adjustRightInd w:val="0"/>
        <w:ind w:left="-587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Antibiotic Mechanisms of </w:t>
      </w:r>
      <w:r w:rsidR="00696AC6" w:rsidRPr="00322A05">
        <w:rPr>
          <w:rFonts w:asciiTheme="majorBidi" w:hAnsiTheme="majorBidi" w:cstheme="majorBidi"/>
          <w:b/>
          <w:bCs/>
          <w:sz w:val="28"/>
          <w:szCs w:val="28"/>
          <w:lang w:bidi="ar-IQ"/>
        </w:rPr>
        <w:t>Action</w:t>
      </w:r>
      <w:r w:rsidR="00696AC6" w:rsidRPr="00322A05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BE1AC7" w:rsidRDefault="00BE1AC7" w:rsidP="00EB58DD">
      <w:pPr>
        <w:autoSpaceDE w:val="0"/>
        <w:autoSpaceDN w:val="0"/>
        <w:bidi w:val="0"/>
        <w:adjustRightInd w:val="0"/>
        <w:spacing w:line="360" w:lineRule="auto"/>
        <w:ind w:left="-794" w:right="-227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Antibiotics Used to kill or inhibit the growth of bacteria,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Classified as </w:t>
      </w:r>
      <w:r w:rsidR="00EB58DD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B58DD" w:rsidRPr="00BE1AC7">
        <w:rPr>
          <w:rFonts w:asciiTheme="majorBidi" w:hAnsiTheme="majorBidi" w:cstheme="majorBidi"/>
          <w:sz w:val="28"/>
          <w:szCs w:val="28"/>
          <w:lang w:bidi="ar-IQ"/>
        </w:rPr>
        <w:t>bacterio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cidal</w:t>
      </w:r>
      <w:bookmarkStart w:id="0" w:name="_GoBack"/>
      <w:bookmarkEnd w:id="0"/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Kill bacteria directly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 or bacteriostatic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Prevent cell division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, so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are classified according to site of action: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BE1AC7">
        <w:rPr>
          <w:rFonts w:asciiTheme="majorBidi" w:hAnsiTheme="majorBidi" w:cstheme="majorBidi"/>
          <w:sz w:val="28"/>
          <w:szCs w:val="28"/>
          <w:lang w:bidi="ar-IQ"/>
        </w:rPr>
        <w:t>Inhibitors of cell wall synthesis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696AC6" w:rsidRPr="00696AC6">
        <w:rPr>
          <w:rFonts w:eastAsiaTheme="minorEastAsia" w:hAnsi="Tahoma"/>
          <w:b/>
          <w:bCs/>
          <w:color w:val="000000" w:themeColor="text1"/>
          <w:kern w:val="24"/>
          <w:sz w:val="56"/>
          <w:szCs w:val="56"/>
          <w:lang w:bidi="ar-IQ"/>
        </w:rPr>
        <w:t xml:space="preserve">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Penicillins, Cephalosporins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BE1AC7" w:rsidRDefault="00BE1AC7" w:rsidP="00BE1AC7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 xml:space="preserve">2-Drugs altering cell </w:t>
      </w:r>
      <w:r w:rsidR="00696AC6" w:rsidRPr="00BE1AC7">
        <w:rPr>
          <w:rFonts w:asciiTheme="majorBidi" w:hAnsiTheme="majorBidi" w:cstheme="majorBidi"/>
          <w:sz w:val="28"/>
          <w:szCs w:val="28"/>
          <w:lang w:bidi="ar-IQ"/>
        </w:rPr>
        <w:t>membranes: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96AC6" w:rsidRPr="002A5C1C">
        <w:rPr>
          <w:rFonts w:asciiTheme="majorBidi" w:hAnsiTheme="majorBidi" w:cstheme="majorBidi"/>
          <w:sz w:val="28"/>
          <w:szCs w:val="28"/>
          <w:lang w:bidi="ar-IQ"/>
        </w:rPr>
        <w:t>polymyxin &amp; colistin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3- Inhibitors of protein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Aminoglycosides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Tetracycline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024D" w:rsidRPr="00696AC6" w:rsidRDefault="00BE1AC7" w:rsidP="00696AC6">
      <w:pPr>
        <w:autoSpaceDE w:val="0"/>
        <w:autoSpaceDN w:val="0"/>
        <w:adjustRightInd w:val="0"/>
        <w:spacing w:line="360" w:lineRule="auto"/>
        <w:ind w:left="360" w:right="-397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AC7">
        <w:rPr>
          <w:rFonts w:asciiTheme="majorBidi" w:hAnsiTheme="majorBidi" w:cstheme="majorBidi"/>
          <w:sz w:val="28"/>
          <w:szCs w:val="28"/>
          <w:lang w:bidi="ar-IQ"/>
        </w:rPr>
        <w:t>4- Inhibitors of nucleic acid synthesis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696AC6" w:rsidRPr="00696AC6">
        <w:rPr>
          <w:rFonts w:asciiTheme="majorBidi" w:hAnsiTheme="majorBidi" w:cstheme="majorBidi"/>
          <w:sz w:val="28"/>
          <w:szCs w:val="28"/>
          <w:lang w:bidi="ar-IQ"/>
        </w:rPr>
        <w:t>Fluoroquinolones, Metronidazole, Rifampin</w:t>
      </w:r>
      <w:r w:rsidR="00696AC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E1AC7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C247F">
        <w:rPr>
          <w:rFonts w:asciiTheme="majorBidi" w:hAnsiTheme="majorBidi" w:cstheme="majorBidi"/>
          <w:b/>
          <w:bCs/>
          <w:sz w:val="28"/>
          <w:szCs w:val="28"/>
          <w:lang w:bidi="ar-IQ"/>
        </w:rPr>
        <w:t>Features of Antibiotics: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Allergic Reactions: some people develop hypersensitivities to anti</w:t>
      </w:r>
      <w:r>
        <w:rPr>
          <w:rFonts w:asciiTheme="majorBidi" w:hAnsiTheme="majorBidi" w:cstheme="majorBidi"/>
          <w:sz w:val="28"/>
          <w:szCs w:val="28"/>
          <w:lang w:bidi="ar-IQ"/>
        </w:rPr>
        <w:t>biotics.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64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 xml:space="preserve">Toxic Effects: some antibiotics toxic at high concentrations or cause adverse effects </w:t>
      </w:r>
    </w:p>
    <w:p w:rsidR="00D4024D" w:rsidRPr="000C247F" w:rsidRDefault="000C247F" w:rsidP="000C247F">
      <w:pPr>
        <w:numPr>
          <w:ilvl w:val="0"/>
          <w:numId w:val="13"/>
        </w:numPr>
        <w:autoSpaceDE w:val="0"/>
        <w:autoSpaceDN w:val="0"/>
        <w:bidi w:val="0"/>
        <w:adjustRightInd w:val="0"/>
        <w:spacing w:line="360" w:lineRule="auto"/>
        <w:ind w:left="-207" w:right="-567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Not </w:t>
      </w:r>
      <w:r w:rsidRPr="000C247F">
        <w:rPr>
          <w:rFonts w:asciiTheme="majorBidi" w:hAnsiTheme="majorBidi" w:cstheme="majorBidi"/>
          <w:sz w:val="28"/>
          <w:szCs w:val="28"/>
          <w:lang w:bidi="ar-IQ"/>
        </w:rPr>
        <w:t>Suppression of normal flora: when normal flora killed, other pathogens may be able to grow to high numbers</w:t>
      </w:r>
    </w:p>
    <w:p w:rsidR="000C247F" w:rsidRPr="000C247F" w:rsidRDefault="000C247F" w:rsidP="000C247F">
      <w:pPr>
        <w:autoSpaceDE w:val="0"/>
        <w:autoSpaceDN w:val="0"/>
        <w:adjustRightInd w:val="0"/>
        <w:spacing w:line="360" w:lineRule="auto"/>
        <w:ind w:left="454" w:right="-397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64AD5" w:rsidRDefault="00C00C90" w:rsidP="000C247F">
      <w:pPr>
        <w:autoSpaceDE w:val="0"/>
        <w:autoSpaceDN w:val="0"/>
        <w:bidi w:val="0"/>
        <w:adjustRightInd w:val="0"/>
        <w:ind w:left="-283" w:right="-227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C00C90"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>
            <wp:extent cx="5562600" cy="2266950"/>
            <wp:effectExtent l="133350" t="114300" r="133350" b="152400"/>
            <wp:docPr id="4" name="Content Placeholder 3" descr="antibiotics_mechanisms_of_acti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antibiotics_mechanisms_of_action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575" cy="2270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47F" w:rsidRDefault="000C247F" w:rsidP="00372272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</w:rPr>
        <w:drawing>
          <wp:inline distT="0" distB="0" distL="0" distR="0">
            <wp:extent cx="5791200" cy="2558415"/>
            <wp:effectExtent l="0" t="0" r="0" b="0"/>
            <wp:docPr id="1" name="صورة 0" descr="1450096_545811838847192_16035866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0096_545811838847192_1603586655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41" cy="25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AD5" w:rsidRDefault="000C247F" w:rsidP="000C247F">
      <w:pPr>
        <w:autoSpaceDE w:val="0"/>
        <w:autoSpaceDN w:val="0"/>
        <w:bidi w:val="0"/>
        <w:adjustRightInd w:val="0"/>
        <w:ind w:left="-227"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The Criteria of the Ideal Antibiotic</w:t>
      </w:r>
      <w:r>
        <w:rPr>
          <w:rFonts w:asciiTheme="majorBidi" w:eastAsia="Times-Roman" w:hAnsiTheme="majorBidi" w:cstheme="majorBidi"/>
          <w:sz w:val="28"/>
          <w:szCs w:val="28"/>
          <w:lang w:bidi="ar-IQ"/>
        </w:rPr>
        <w:t>:</w:t>
      </w:r>
    </w:p>
    <w:p w:rsidR="000C247F" w:rsidRDefault="000C247F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electively toxic to microbe but nontoxic to host.</w:t>
      </w:r>
    </w:p>
    <w:p w:rsidR="000C247F" w:rsidRDefault="000C247F" w:rsidP="000C247F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Soluble in body- tissue distribution – BBB.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0C247F">
        <w:rPr>
          <w:rFonts w:asciiTheme="majorBidi" w:eastAsia="Times-Roman" w:hAnsiTheme="majorBidi" w:cstheme="majorBidi"/>
          <w:sz w:val="28"/>
          <w:szCs w:val="28"/>
          <w:lang w:bidi="ar-IQ"/>
        </w:rPr>
        <w:t>Remains in body long enough to be effective - resists excretion and breakdown.</w:t>
      </w:r>
    </w:p>
    <w:p w:rsid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Don’t have side effect </w:t>
      </w:r>
      <w:r w:rsidR="000C247F"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Cost not excessive.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Hypoallergenic.</w:t>
      </w:r>
    </w:p>
    <w:p w:rsidR="00FD1C52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>Microbiocidal rather than microbiostatic.</w:t>
      </w:r>
    </w:p>
    <w:p w:rsidR="000C247F" w:rsidRDefault="000C247F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Concerns  suppression of normal flora - antibiotic associated colitis with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Clostridium difficule</w:t>
      </w:r>
      <w:r w:rsidRPr="00FD1C52">
        <w:rPr>
          <w:rFonts w:asciiTheme="majorBidi" w:eastAsia="Times-Roman" w:hAnsiTheme="majorBidi" w:cstheme="majorBidi"/>
          <w:sz w:val="28"/>
          <w:szCs w:val="28"/>
          <w:lang w:bidi="ar-IQ"/>
        </w:rPr>
        <w:t xml:space="preserve"> and it’s toxins or </w:t>
      </w:r>
      <w:r w:rsidRPr="00FD1C52">
        <w:rPr>
          <w:rFonts w:asciiTheme="majorBidi" w:eastAsia="Times-Roman" w:hAnsiTheme="majorBidi" w:cstheme="majorBidi"/>
          <w:i/>
          <w:iCs/>
          <w:sz w:val="28"/>
          <w:szCs w:val="28"/>
          <w:lang w:bidi="ar-IQ"/>
        </w:rPr>
        <w:t>Candida albicans</w:t>
      </w:r>
      <w:r w:rsidR="00FD1C52">
        <w:rPr>
          <w:rFonts w:asciiTheme="majorBidi" w:eastAsia="Times-Roman" w:hAnsiTheme="majorBidi" w:cstheme="majorBidi"/>
          <w:sz w:val="28"/>
          <w:szCs w:val="28"/>
          <w:lang w:bidi="ar-IQ"/>
        </w:rPr>
        <w:t>.</w:t>
      </w:r>
    </w:p>
    <w:p w:rsidR="00CC3C36" w:rsidRPr="00FD1C52" w:rsidRDefault="00FD1C52" w:rsidP="00FD1C52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ind w:right="-227"/>
        <w:jc w:val="both"/>
        <w:rPr>
          <w:rFonts w:asciiTheme="majorBidi" w:eastAsia="Times-Roman" w:hAnsiTheme="majorBidi" w:cstheme="majorBidi"/>
          <w:sz w:val="28"/>
          <w:szCs w:val="28"/>
          <w:lang w:bidi="ar-IQ"/>
        </w:rPr>
      </w:pPr>
      <w:r>
        <w:rPr>
          <w:rFonts w:asciiTheme="majorBidi" w:eastAsia="Times-Roman" w:hAnsiTheme="majorBidi" w:cstheme="majorBidi"/>
          <w:sz w:val="28"/>
          <w:szCs w:val="28"/>
          <w:lang w:bidi="ar-IQ"/>
        </w:rPr>
        <w:t>Don’t effect  to phagocytosis and don’t produce antibody.</w:t>
      </w:r>
    </w:p>
    <w:sectPr w:rsidR="00CC3C36" w:rsidRPr="00FD1C5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8F" w:rsidRDefault="00A50D8F" w:rsidP="000C247F">
      <w:pPr>
        <w:spacing w:after="0" w:line="240" w:lineRule="auto"/>
      </w:pPr>
      <w:r>
        <w:separator/>
      </w:r>
    </w:p>
  </w:endnote>
  <w:endnote w:type="continuationSeparator" w:id="0">
    <w:p w:rsidR="00A50D8F" w:rsidRDefault="00A50D8F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8F" w:rsidRDefault="00A50D8F" w:rsidP="000C247F">
      <w:pPr>
        <w:spacing w:after="0" w:line="240" w:lineRule="auto"/>
      </w:pPr>
      <w:r>
        <w:separator/>
      </w:r>
    </w:p>
  </w:footnote>
  <w:footnote w:type="continuationSeparator" w:id="0">
    <w:p w:rsidR="00A50D8F" w:rsidRDefault="00A50D8F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14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15317"/>
    <w:rsid w:val="00036F75"/>
    <w:rsid w:val="000A4C0A"/>
    <w:rsid w:val="000C247F"/>
    <w:rsid w:val="00206002"/>
    <w:rsid w:val="00264AD5"/>
    <w:rsid w:val="002B68E9"/>
    <w:rsid w:val="002E3483"/>
    <w:rsid w:val="00322A05"/>
    <w:rsid w:val="00331330"/>
    <w:rsid w:val="00347207"/>
    <w:rsid w:val="00372272"/>
    <w:rsid w:val="00394056"/>
    <w:rsid w:val="00415370"/>
    <w:rsid w:val="0043141D"/>
    <w:rsid w:val="0049071E"/>
    <w:rsid w:val="00492F4F"/>
    <w:rsid w:val="004B0305"/>
    <w:rsid w:val="004B56D3"/>
    <w:rsid w:val="004D43E0"/>
    <w:rsid w:val="00530FC3"/>
    <w:rsid w:val="00570BC1"/>
    <w:rsid w:val="0065452A"/>
    <w:rsid w:val="00696AC6"/>
    <w:rsid w:val="006B38F5"/>
    <w:rsid w:val="006B5B3D"/>
    <w:rsid w:val="006D55B5"/>
    <w:rsid w:val="00722331"/>
    <w:rsid w:val="00A50D8F"/>
    <w:rsid w:val="00AB3484"/>
    <w:rsid w:val="00BD74EA"/>
    <w:rsid w:val="00BE1AC7"/>
    <w:rsid w:val="00C00C90"/>
    <w:rsid w:val="00C70707"/>
    <w:rsid w:val="00C83D55"/>
    <w:rsid w:val="00C875DB"/>
    <w:rsid w:val="00C944B5"/>
    <w:rsid w:val="00CA2D11"/>
    <w:rsid w:val="00CC3C36"/>
    <w:rsid w:val="00CF6685"/>
    <w:rsid w:val="00D10E9E"/>
    <w:rsid w:val="00D1440B"/>
    <w:rsid w:val="00D4024D"/>
    <w:rsid w:val="00D87CBD"/>
    <w:rsid w:val="00DC634E"/>
    <w:rsid w:val="00E15867"/>
    <w:rsid w:val="00E761F3"/>
    <w:rsid w:val="00EA4C7B"/>
    <w:rsid w:val="00EB58DD"/>
    <w:rsid w:val="00EC1EF7"/>
    <w:rsid w:val="00EE786F"/>
    <w:rsid w:val="00F45D46"/>
    <w:rsid w:val="00F67AD2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rnst_Boris_Ch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oward_Walter_Flor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ntibiotic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laith</cp:lastModifiedBy>
  <cp:revision>2</cp:revision>
  <cp:lastPrinted>2013-09-28T18:50:00Z</cp:lastPrinted>
  <dcterms:created xsi:type="dcterms:W3CDTF">2017-02-27T20:38:00Z</dcterms:created>
  <dcterms:modified xsi:type="dcterms:W3CDTF">2017-02-27T20:38:00Z</dcterms:modified>
</cp:coreProperties>
</file>