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95" w:rsidRPr="00A16295" w:rsidRDefault="00A16295" w:rsidP="00A16295">
      <w:pPr>
        <w:bidi w:val="0"/>
        <w:rPr>
          <w:rFonts w:ascii="Times New Roman" w:eastAsia="Calibri" w:hAnsi="Times New Roman" w:cs="Times New Roman"/>
          <w:b/>
          <w:bCs/>
          <w:sz w:val="32"/>
          <w:szCs w:val="32"/>
        </w:rPr>
      </w:pPr>
      <w:r w:rsidRPr="00A16295">
        <w:rPr>
          <w:rFonts w:ascii="Times New Roman" w:eastAsia="Calibri" w:hAnsi="Times New Roman" w:cs="Times New Roman"/>
          <w:b/>
          <w:bCs/>
          <w:sz w:val="32"/>
          <w:szCs w:val="32"/>
        </w:rPr>
        <w:t>Lab (4)</w:t>
      </w:r>
    </w:p>
    <w:p w:rsidR="00A16295" w:rsidRPr="00DD58C4" w:rsidRDefault="00A16295" w:rsidP="00DD58C4">
      <w:pPr>
        <w:bidi w:val="0"/>
        <w:rPr>
          <w:rFonts w:ascii="Times New Roman" w:eastAsia="Calibri" w:hAnsi="Times New Roman" w:cs="Times New Roman"/>
          <w:b/>
          <w:bCs/>
          <w:sz w:val="28"/>
          <w:szCs w:val="28"/>
        </w:rPr>
      </w:pPr>
      <w:r w:rsidRPr="00DD58C4">
        <w:rPr>
          <w:rFonts w:ascii="Times New Roman" w:eastAsia="Calibri" w:hAnsi="Times New Roman" w:cs="Times New Roman"/>
          <w:b/>
          <w:bCs/>
          <w:sz w:val="28"/>
          <w:szCs w:val="28"/>
          <w:shd w:val="clear" w:color="auto" w:fill="C6D9F1" w:themeFill="text2" w:themeFillTint="33"/>
        </w:rPr>
        <w:t>Blood and Tissue flagellates</w:t>
      </w:r>
      <w:r w:rsidRPr="00A16295">
        <w:rPr>
          <w:rFonts w:ascii="Times New Roman" w:eastAsia="Calibri" w:hAnsi="Times New Roman" w:cs="Times New Roman"/>
          <w:b/>
          <w:bCs/>
          <w:sz w:val="28"/>
          <w:szCs w:val="28"/>
        </w:rPr>
        <w:t>:</w:t>
      </w:r>
      <w:r w:rsidRPr="00A16295">
        <w:rPr>
          <w:rFonts w:ascii="Times New Roman" w:eastAsia="Calibri" w:hAnsi="Times New Roman" w:cs="Times New Roman"/>
          <w:sz w:val="28"/>
          <w:szCs w:val="28"/>
        </w:rPr>
        <w:t xml:space="preserve"> it include flagellated protozoa that contain </w:t>
      </w:r>
    </w:p>
    <w:p w:rsidR="00A16295" w:rsidRPr="00A16295" w:rsidRDefault="00A16295" w:rsidP="00A16295">
      <w:pPr>
        <w:bidi w:val="0"/>
        <w:rPr>
          <w:rFonts w:ascii="Times New Roman" w:eastAsia="Calibri" w:hAnsi="Times New Roman" w:cs="Times New Roman"/>
          <w:sz w:val="28"/>
          <w:szCs w:val="28"/>
        </w:rPr>
      </w:pPr>
      <w:r w:rsidRPr="00A16295">
        <w:rPr>
          <w:rFonts w:ascii="Times New Roman" w:eastAsia="Calibri" w:hAnsi="Times New Roman" w:cs="Times New Roman"/>
          <w:sz w:val="28"/>
          <w:szCs w:val="28"/>
        </w:rPr>
        <w:t>1-flagella              2-nuclues              3-kinetoplast</w:t>
      </w:r>
    </w:p>
    <w:p w:rsidR="00A16295" w:rsidRPr="00A16295" w:rsidRDefault="00A16295" w:rsidP="00A16295">
      <w:pPr>
        <w:bidi w:val="0"/>
        <w:rPr>
          <w:rFonts w:ascii="Times New Roman" w:eastAsia="Calibri" w:hAnsi="Times New Roman" w:cs="Times New Roman"/>
          <w:b/>
          <w:bCs/>
          <w:sz w:val="28"/>
          <w:szCs w:val="28"/>
        </w:rPr>
      </w:pPr>
      <w:r w:rsidRPr="00A16295">
        <w:rPr>
          <w:rFonts w:ascii="Times New Roman" w:eastAsia="Calibri" w:hAnsi="Times New Roman" w:cs="Times New Roman"/>
          <w:b/>
          <w:bCs/>
          <w:sz w:val="28"/>
          <w:szCs w:val="28"/>
        </w:rPr>
        <w:t>Morphology of tissue and blood flagel</w:t>
      </w:r>
      <w:r w:rsidR="00DD58C4">
        <w:rPr>
          <w:rFonts w:ascii="Times New Roman" w:eastAsia="Calibri" w:hAnsi="Times New Roman" w:cs="Times New Roman"/>
          <w:b/>
          <w:bCs/>
          <w:sz w:val="28"/>
          <w:szCs w:val="28"/>
        </w:rPr>
        <w:t>l</w:t>
      </w:r>
      <w:r w:rsidRPr="00A16295">
        <w:rPr>
          <w:rFonts w:ascii="Times New Roman" w:eastAsia="Calibri" w:hAnsi="Times New Roman" w:cs="Times New Roman"/>
          <w:b/>
          <w:bCs/>
          <w:sz w:val="28"/>
          <w:szCs w:val="28"/>
        </w:rPr>
        <w:t>ates</w:t>
      </w:r>
    </w:p>
    <w:p w:rsidR="00A16295" w:rsidRPr="00A16295" w:rsidRDefault="00A16295" w:rsidP="00A16295">
      <w:pPr>
        <w:bidi w:val="0"/>
        <w:rPr>
          <w:rFonts w:ascii="Times New Roman" w:eastAsia="Calibri" w:hAnsi="Times New Roman" w:cs="Times New Roman"/>
          <w:sz w:val="28"/>
          <w:szCs w:val="28"/>
        </w:rPr>
      </w:pPr>
      <w:r w:rsidRPr="00A16295">
        <w:rPr>
          <w:rFonts w:ascii="Times New Roman" w:eastAsia="Calibri" w:hAnsi="Times New Roman" w:cs="Times New Roman"/>
          <w:sz w:val="28"/>
          <w:szCs w:val="28"/>
        </w:rPr>
        <w:t xml:space="preserve">1-Amastigote           2-Promastigote          3-Epimastigote        </w:t>
      </w:r>
      <w:r w:rsidR="00A64A73">
        <w:rPr>
          <w:rFonts w:ascii="Times New Roman" w:eastAsia="Calibri" w:hAnsi="Times New Roman" w:cs="Times New Roman"/>
          <w:sz w:val="28"/>
          <w:szCs w:val="28"/>
        </w:rPr>
        <w:t xml:space="preserve">               </w:t>
      </w:r>
      <w:r w:rsidRPr="00A16295">
        <w:rPr>
          <w:rFonts w:ascii="Times New Roman" w:eastAsia="Calibri" w:hAnsi="Times New Roman" w:cs="Times New Roman"/>
          <w:sz w:val="28"/>
          <w:szCs w:val="28"/>
        </w:rPr>
        <w:t xml:space="preserve">  4-Trypomastigote</w:t>
      </w:r>
    </w:p>
    <w:p w:rsidR="00A16295" w:rsidRPr="00A16295" w:rsidRDefault="00A16295" w:rsidP="00A16295">
      <w:pPr>
        <w:bidi w:val="0"/>
        <w:jc w:val="center"/>
        <w:rPr>
          <w:rFonts w:ascii="Times New Roman" w:eastAsia="Calibri" w:hAnsi="Times New Roman" w:cs="Times New Roman"/>
          <w:sz w:val="28"/>
          <w:szCs w:val="28"/>
        </w:rPr>
      </w:pPr>
      <w:r w:rsidRPr="00A16295">
        <w:rPr>
          <w:rFonts w:ascii="Calibri" w:eastAsia="Calibri" w:hAnsi="Calibri" w:cs="Arial"/>
          <w:noProof/>
        </w:rPr>
        <w:drawing>
          <wp:inline distT="0" distB="0" distL="0" distR="0" wp14:anchorId="15757AB1" wp14:editId="56F0A600">
            <wp:extent cx="4806950" cy="2616200"/>
            <wp:effectExtent l="19050" t="0" r="0" b="0"/>
            <wp:docPr id="1" name="صورة 1" descr="http://2.bp.blogspot.com/-F7qVIgdwI0g/TaXXrWJO2qI/AAAAAAAAHmE/awKPwdNr0s0/s1600/Protozoa+lif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F7qVIgdwI0g/TaXXrWJO2qI/AAAAAAAAHmE/awKPwdNr0s0/s1600/Protozoa+life+cycle.JPG"/>
                    <pic:cNvPicPr>
                      <a:picLocks noChangeAspect="1" noChangeArrowheads="1"/>
                    </pic:cNvPicPr>
                  </pic:nvPicPr>
                  <pic:blipFill>
                    <a:blip r:embed="rId6" cstate="print"/>
                    <a:srcRect/>
                    <a:stretch>
                      <a:fillRect/>
                    </a:stretch>
                  </pic:blipFill>
                  <pic:spPr bwMode="auto">
                    <a:xfrm>
                      <a:off x="0" y="0"/>
                      <a:ext cx="4806950" cy="2616200"/>
                    </a:xfrm>
                    <a:prstGeom prst="rect">
                      <a:avLst/>
                    </a:prstGeom>
                    <a:noFill/>
                    <a:ln w="9525">
                      <a:noFill/>
                      <a:miter lim="800000"/>
                      <a:headEnd/>
                      <a:tailEnd/>
                    </a:ln>
                  </pic:spPr>
                </pic:pic>
              </a:graphicData>
            </a:graphic>
          </wp:inline>
        </w:drawing>
      </w:r>
    </w:p>
    <w:p w:rsidR="00A16295" w:rsidRPr="00A16295" w:rsidRDefault="00A16295" w:rsidP="00A16295">
      <w:pPr>
        <w:bidi w:val="0"/>
        <w:jc w:val="center"/>
        <w:rPr>
          <w:rFonts w:ascii="Times New Roman" w:eastAsia="Calibri" w:hAnsi="Times New Roman" w:cs="Times New Roman"/>
          <w:sz w:val="28"/>
          <w:szCs w:val="28"/>
        </w:rPr>
      </w:pPr>
    </w:p>
    <w:p w:rsidR="00A16295" w:rsidRPr="00A16295" w:rsidRDefault="00A16295" w:rsidP="00A16295">
      <w:pPr>
        <w:bidi w:val="0"/>
        <w:jc w:val="center"/>
        <w:rPr>
          <w:rFonts w:ascii="Times New Roman" w:eastAsia="Calibri" w:hAnsi="Times New Roman" w:cs="Times New Roman"/>
          <w:sz w:val="28"/>
          <w:szCs w:val="28"/>
        </w:rPr>
      </w:pPr>
    </w:p>
    <w:p w:rsidR="00A16295" w:rsidRPr="00A16295" w:rsidRDefault="00A16295" w:rsidP="00A16295">
      <w:pPr>
        <w:bidi w:val="0"/>
        <w:rPr>
          <w:rFonts w:ascii="Times New Roman" w:eastAsia="Calibri" w:hAnsi="Times New Roman" w:cs="Times New Roman"/>
          <w:sz w:val="28"/>
          <w:szCs w:val="28"/>
        </w:rPr>
      </w:pPr>
      <w:r w:rsidRPr="00A16295">
        <w:rPr>
          <w:rFonts w:ascii="Times New Roman" w:eastAsia="Calibri" w:hAnsi="Times New Roman" w:cs="Times New Roman"/>
          <w:sz w:val="28"/>
          <w:szCs w:val="28"/>
        </w:rPr>
        <w:t>Kingdom: Protista</w:t>
      </w:r>
    </w:p>
    <w:p w:rsidR="00A16295" w:rsidRPr="00A16295" w:rsidRDefault="00A16295" w:rsidP="00A16295">
      <w:pPr>
        <w:bidi w:val="0"/>
        <w:rPr>
          <w:rFonts w:ascii="Times New Roman" w:eastAsia="Calibri" w:hAnsi="Times New Roman" w:cs="Times New Roman"/>
          <w:sz w:val="28"/>
          <w:szCs w:val="28"/>
        </w:rPr>
      </w:pPr>
      <w:r w:rsidRPr="00A16295">
        <w:rPr>
          <w:rFonts w:ascii="Times New Roman" w:eastAsia="Calibri" w:hAnsi="Times New Roman" w:cs="Times New Roman"/>
          <w:sz w:val="28"/>
          <w:szCs w:val="28"/>
        </w:rPr>
        <w:t>Subkingdom: Protozoa</w:t>
      </w:r>
    </w:p>
    <w:p w:rsidR="00A16295" w:rsidRPr="00A16295" w:rsidRDefault="00A16295" w:rsidP="00A16295">
      <w:pPr>
        <w:bidi w:val="0"/>
        <w:rPr>
          <w:rFonts w:ascii="Times New Roman" w:eastAsia="Calibri" w:hAnsi="Times New Roman" w:cs="Times New Roman"/>
          <w:sz w:val="28"/>
          <w:szCs w:val="28"/>
        </w:rPr>
      </w:pPr>
      <w:r w:rsidRPr="00A16295">
        <w:rPr>
          <w:rFonts w:ascii="Times New Roman" w:eastAsia="Calibri" w:hAnsi="Times New Roman" w:cs="Times New Roman"/>
          <w:sz w:val="28"/>
          <w:szCs w:val="28"/>
        </w:rPr>
        <w:t>Phylum:</w:t>
      </w:r>
      <w:r w:rsidR="00DD58C4">
        <w:rPr>
          <w:rFonts w:ascii="Times New Roman" w:eastAsia="Calibri" w:hAnsi="Times New Roman" w:cs="Times New Roman"/>
          <w:sz w:val="28"/>
          <w:szCs w:val="28"/>
        </w:rPr>
        <w:t xml:space="preserve"> </w:t>
      </w:r>
      <w:proofErr w:type="spellStart"/>
      <w:r w:rsidRPr="00A16295">
        <w:rPr>
          <w:rFonts w:ascii="Times New Roman" w:eastAsia="Calibri" w:hAnsi="Times New Roman" w:cs="Times New Roman"/>
          <w:sz w:val="28"/>
          <w:szCs w:val="28"/>
        </w:rPr>
        <w:t>Sarcomastigophora</w:t>
      </w:r>
      <w:proofErr w:type="spellEnd"/>
    </w:p>
    <w:p w:rsidR="00A16295" w:rsidRPr="00A16295" w:rsidRDefault="00A16295" w:rsidP="00A16295">
      <w:pPr>
        <w:bidi w:val="0"/>
        <w:rPr>
          <w:rFonts w:ascii="Times New Roman" w:eastAsia="Calibri" w:hAnsi="Times New Roman" w:cs="Times New Roman"/>
          <w:sz w:val="28"/>
          <w:szCs w:val="28"/>
        </w:rPr>
      </w:pPr>
      <w:r w:rsidRPr="00A16295">
        <w:rPr>
          <w:rFonts w:ascii="Times New Roman" w:eastAsia="Calibri" w:hAnsi="Times New Roman" w:cs="Times New Roman"/>
          <w:sz w:val="28"/>
          <w:szCs w:val="28"/>
        </w:rPr>
        <w:t>Class:</w:t>
      </w:r>
      <w:r w:rsidR="00DD58C4">
        <w:rPr>
          <w:rFonts w:ascii="Times New Roman" w:eastAsia="Calibri" w:hAnsi="Times New Roman" w:cs="Times New Roman"/>
          <w:sz w:val="28"/>
          <w:szCs w:val="28"/>
        </w:rPr>
        <w:t xml:space="preserve"> </w:t>
      </w:r>
      <w:proofErr w:type="spellStart"/>
      <w:r w:rsidRPr="00A16295">
        <w:rPr>
          <w:rFonts w:ascii="Times New Roman" w:eastAsia="Calibri" w:hAnsi="Times New Roman" w:cs="Times New Roman"/>
          <w:sz w:val="28"/>
          <w:szCs w:val="28"/>
        </w:rPr>
        <w:t>Zoomastigophora</w:t>
      </w:r>
      <w:proofErr w:type="spellEnd"/>
    </w:p>
    <w:p w:rsidR="00A16295" w:rsidRPr="00A16295" w:rsidRDefault="00A16295" w:rsidP="00A16295">
      <w:pPr>
        <w:bidi w:val="0"/>
        <w:rPr>
          <w:rFonts w:ascii="Times New Roman" w:eastAsia="Calibri" w:hAnsi="Times New Roman" w:cs="Times New Roman"/>
          <w:sz w:val="28"/>
          <w:szCs w:val="28"/>
        </w:rPr>
      </w:pPr>
      <w:r w:rsidRPr="00A16295">
        <w:rPr>
          <w:rFonts w:ascii="Times New Roman" w:eastAsia="Calibri" w:hAnsi="Times New Roman" w:cs="Times New Roman"/>
          <w:sz w:val="28"/>
          <w:szCs w:val="28"/>
        </w:rPr>
        <w:t xml:space="preserve">Order: </w:t>
      </w:r>
      <w:proofErr w:type="spellStart"/>
      <w:r w:rsidRPr="00A16295">
        <w:rPr>
          <w:rFonts w:ascii="Times New Roman" w:eastAsia="Calibri" w:hAnsi="Times New Roman" w:cs="Times New Roman"/>
          <w:sz w:val="28"/>
          <w:szCs w:val="28"/>
        </w:rPr>
        <w:t>Kinetoplastida</w:t>
      </w:r>
      <w:proofErr w:type="spellEnd"/>
    </w:p>
    <w:p w:rsidR="00A16295" w:rsidRPr="00A16295" w:rsidRDefault="00A16295" w:rsidP="00A16295">
      <w:pPr>
        <w:bidi w:val="0"/>
        <w:rPr>
          <w:rFonts w:ascii="Times New Roman" w:eastAsia="Calibri" w:hAnsi="Times New Roman" w:cs="Times New Roman"/>
          <w:sz w:val="28"/>
          <w:szCs w:val="28"/>
        </w:rPr>
      </w:pPr>
      <w:r w:rsidRPr="00A16295">
        <w:rPr>
          <w:rFonts w:ascii="Times New Roman" w:eastAsia="Calibri" w:hAnsi="Times New Roman" w:cs="Times New Roman"/>
          <w:sz w:val="28"/>
          <w:szCs w:val="28"/>
        </w:rPr>
        <w:t xml:space="preserve">Family: </w:t>
      </w:r>
      <w:proofErr w:type="spellStart"/>
      <w:r w:rsidRPr="00A16295">
        <w:rPr>
          <w:rFonts w:ascii="Times New Roman" w:eastAsia="Calibri" w:hAnsi="Times New Roman" w:cs="Times New Roman"/>
          <w:sz w:val="28"/>
          <w:szCs w:val="28"/>
        </w:rPr>
        <w:t>Trypanosomatidae</w:t>
      </w:r>
      <w:proofErr w:type="spellEnd"/>
    </w:p>
    <w:p w:rsidR="00A16295" w:rsidRPr="00A16295" w:rsidRDefault="00A16295" w:rsidP="00A16295">
      <w:pPr>
        <w:bidi w:val="0"/>
        <w:rPr>
          <w:rFonts w:ascii="Times New Roman" w:eastAsia="Calibri" w:hAnsi="Times New Roman" w:cs="Times New Roman"/>
          <w:sz w:val="28"/>
          <w:szCs w:val="28"/>
        </w:rPr>
      </w:pPr>
      <w:r w:rsidRPr="00A16295">
        <w:rPr>
          <w:rFonts w:ascii="Times New Roman" w:eastAsia="Calibri" w:hAnsi="Times New Roman" w:cs="Times New Roman"/>
          <w:sz w:val="28"/>
          <w:szCs w:val="28"/>
        </w:rPr>
        <w:t>Genus:</w:t>
      </w:r>
      <w:r w:rsidR="00DD58C4">
        <w:rPr>
          <w:rFonts w:ascii="Times New Roman" w:eastAsia="Calibri" w:hAnsi="Times New Roman" w:cs="Times New Roman"/>
          <w:sz w:val="28"/>
          <w:szCs w:val="28"/>
        </w:rPr>
        <w:t xml:space="preserve"> </w:t>
      </w:r>
      <w:r w:rsidRPr="00A16295">
        <w:rPr>
          <w:rFonts w:ascii="Times New Roman" w:eastAsia="Calibri" w:hAnsi="Times New Roman" w:cs="Times New Roman"/>
          <w:sz w:val="28"/>
          <w:szCs w:val="28"/>
        </w:rPr>
        <w:t>1-</w:t>
      </w:r>
      <w:r w:rsidRPr="00A16295">
        <w:rPr>
          <w:rFonts w:ascii="Times New Roman" w:eastAsia="Calibri" w:hAnsi="Times New Roman" w:cs="Times New Roman"/>
          <w:i/>
          <w:iCs/>
          <w:sz w:val="28"/>
          <w:szCs w:val="28"/>
        </w:rPr>
        <w:t>Leishmania spp.</w:t>
      </w:r>
    </w:p>
    <w:p w:rsidR="00A16295" w:rsidRDefault="00A16295" w:rsidP="00A16295">
      <w:pPr>
        <w:bidi w:val="0"/>
        <w:rPr>
          <w:rFonts w:ascii="Times New Roman" w:eastAsia="Calibri" w:hAnsi="Times New Roman" w:cs="Times New Roman"/>
          <w:i/>
          <w:iCs/>
          <w:sz w:val="28"/>
          <w:szCs w:val="28"/>
        </w:rPr>
      </w:pPr>
      <w:r w:rsidRPr="00A16295">
        <w:rPr>
          <w:rFonts w:ascii="Times New Roman" w:eastAsia="Calibri" w:hAnsi="Times New Roman" w:cs="Times New Roman"/>
          <w:sz w:val="28"/>
          <w:szCs w:val="28"/>
        </w:rPr>
        <w:t xml:space="preserve">           </w:t>
      </w:r>
      <w:r w:rsidR="00DD58C4">
        <w:rPr>
          <w:rFonts w:ascii="Times New Roman" w:eastAsia="Calibri" w:hAnsi="Times New Roman" w:cs="Times New Roman"/>
          <w:sz w:val="28"/>
          <w:szCs w:val="28"/>
        </w:rPr>
        <w:t xml:space="preserve"> </w:t>
      </w:r>
      <w:proofErr w:type="gramStart"/>
      <w:r w:rsidRPr="00A16295">
        <w:rPr>
          <w:rFonts w:ascii="Times New Roman" w:eastAsia="Calibri" w:hAnsi="Times New Roman" w:cs="Times New Roman"/>
          <w:sz w:val="28"/>
          <w:szCs w:val="28"/>
        </w:rPr>
        <w:t>2-</w:t>
      </w:r>
      <w:r w:rsidRPr="00A16295">
        <w:rPr>
          <w:rFonts w:ascii="Times New Roman" w:eastAsia="Calibri" w:hAnsi="Times New Roman" w:cs="Times New Roman"/>
          <w:i/>
          <w:iCs/>
          <w:sz w:val="28"/>
          <w:szCs w:val="28"/>
        </w:rPr>
        <w:t>Trypanosoma spp.</w:t>
      </w:r>
      <w:proofErr w:type="gramEnd"/>
    </w:p>
    <w:p w:rsidR="005C3EDC" w:rsidRPr="00A16295" w:rsidRDefault="005C3EDC" w:rsidP="005C3EDC">
      <w:pPr>
        <w:bidi w:val="0"/>
        <w:rPr>
          <w:rFonts w:ascii="Times New Roman" w:eastAsia="Calibri" w:hAnsi="Times New Roman" w:cs="Times New Roman"/>
          <w:i/>
          <w:iCs/>
          <w:sz w:val="28"/>
          <w:szCs w:val="28"/>
        </w:rPr>
      </w:pPr>
    </w:p>
    <w:p w:rsidR="00A16295" w:rsidRPr="00A16295" w:rsidRDefault="00A16295" w:rsidP="00DD58C4">
      <w:pPr>
        <w:shd w:val="clear" w:color="auto" w:fill="C6D9F1" w:themeFill="text2" w:themeFillTint="33"/>
        <w:bidi w:val="0"/>
        <w:rPr>
          <w:rFonts w:ascii="Times New Roman" w:eastAsia="Calibri" w:hAnsi="Times New Roman" w:cs="Times New Roman"/>
          <w:b/>
          <w:bCs/>
          <w:i/>
          <w:iCs/>
          <w:sz w:val="28"/>
          <w:szCs w:val="28"/>
        </w:rPr>
      </w:pPr>
      <w:proofErr w:type="spellStart"/>
      <w:proofErr w:type="gramStart"/>
      <w:r w:rsidRPr="00A16295">
        <w:rPr>
          <w:rFonts w:ascii="Times New Roman" w:eastAsia="Calibri" w:hAnsi="Times New Roman" w:cs="Times New Roman"/>
          <w:b/>
          <w:bCs/>
          <w:i/>
          <w:iCs/>
          <w:sz w:val="28"/>
          <w:szCs w:val="28"/>
        </w:rPr>
        <w:lastRenderedPageBreak/>
        <w:t>Leishmania</w:t>
      </w:r>
      <w:proofErr w:type="spellEnd"/>
      <w:r w:rsidRPr="00A16295">
        <w:rPr>
          <w:rFonts w:ascii="Times New Roman" w:eastAsia="Calibri" w:hAnsi="Times New Roman" w:cs="Times New Roman"/>
          <w:b/>
          <w:bCs/>
          <w:i/>
          <w:iCs/>
          <w:sz w:val="28"/>
          <w:szCs w:val="28"/>
        </w:rPr>
        <w:t xml:space="preserve"> spp.</w:t>
      </w:r>
      <w:proofErr w:type="gramEnd"/>
    </w:p>
    <w:p w:rsidR="00A16295" w:rsidRPr="00A16295" w:rsidRDefault="00A16295" w:rsidP="00A16295">
      <w:pPr>
        <w:bidi w:val="0"/>
        <w:rPr>
          <w:rFonts w:ascii="Times New Roman" w:eastAsia="Calibri" w:hAnsi="Times New Roman" w:cs="Times New Roman"/>
          <w:sz w:val="28"/>
          <w:szCs w:val="28"/>
        </w:rPr>
      </w:pPr>
      <w:r w:rsidRPr="00A16295">
        <w:rPr>
          <w:rFonts w:ascii="Times New Roman" w:eastAsia="Calibri" w:hAnsi="Times New Roman" w:cs="Times New Roman"/>
          <w:sz w:val="28"/>
          <w:szCs w:val="28"/>
        </w:rPr>
        <w:t>1-</w:t>
      </w:r>
      <w:r w:rsidRPr="00A16295">
        <w:rPr>
          <w:rFonts w:ascii="Times New Roman" w:eastAsia="Calibri" w:hAnsi="Times New Roman" w:cs="Times New Roman"/>
          <w:i/>
          <w:iCs/>
          <w:sz w:val="28"/>
          <w:szCs w:val="28"/>
        </w:rPr>
        <w:t xml:space="preserve">Leishmania </w:t>
      </w:r>
      <w:proofErr w:type="spellStart"/>
      <w:r w:rsidRPr="00A16295">
        <w:rPr>
          <w:rFonts w:ascii="Times New Roman" w:eastAsia="Calibri" w:hAnsi="Times New Roman" w:cs="Times New Roman"/>
          <w:i/>
          <w:iCs/>
          <w:sz w:val="28"/>
          <w:szCs w:val="28"/>
        </w:rPr>
        <w:t>tropica</w:t>
      </w:r>
      <w:proofErr w:type="spellEnd"/>
    </w:p>
    <w:p w:rsidR="00A16295" w:rsidRPr="00A16295" w:rsidRDefault="00A16295" w:rsidP="00A16295">
      <w:pPr>
        <w:bidi w:val="0"/>
        <w:rPr>
          <w:rFonts w:ascii="Times New Roman" w:eastAsia="Calibri" w:hAnsi="Times New Roman" w:cs="Times New Roman"/>
          <w:sz w:val="28"/>
          <w:szCs w:val="28"/>
        </w:rPr>
      </w:pPr>
      <w:r w:rsidRPr="00A16295">
        <w:rPr>
          <w:rFonts w:ascii="Times New Roman" w:eastAsia="Calibri" w:hAnsi="Times New Roman" w:cs="Times New Roman"/>
          <w:sz w:val="28"/>
          <w:szCs w:val="28"/>
        </w:rPr>
        <w:t>2-</w:t>
      </w:r>
      <w:r w:rsidRPr="00A16295">
        <w:rPr>
          <w:rFonts w:ascii="Times New Roman" w:eastAsia="Calibri" w:hAnsi="Times New Roman" w:cs="Times New Roman"/>
          <w:i/>
          <w:iCs/>
          <w:sz w:val="28"/>
          <w:szCs w:val="28"/>
        </w:rPr>
        <w:t xml:space="preserve">Leishmania </w:t>
      </w:r>
      <w:proofErr w:type="spellStart"/>
      <w:r w:rsidRPr="00A16295">
        <w:rPr>
          <w:rFonts w:ascii="Times New Roman" w:eastAsia="Calibri" w:hAnsi="Times New Roman" w:cs="Times New Roman"/>
          <w:i/>
          <w:iCs/>
          <w:sz w:val="28"/>
          <w:szCs w:val="28"/>
        </w:rPr>
        <w:t>donovani</w:t>
      </w:r>
      <w:proofErr w:type="spellEnd"/>
    </w:p>
    <w:p w:rsidR="00A16295" w:rsidRPr="00A16295" w:rsidRDefault="00A16295" w:rsidP="00A16295">
      <w:pPr>
        <w:bidi w:val="0"/>
        <w:rPr>
          <w:rFonts w:ascii="Times New Roman" w:eastAsia="Calibri" w:hAnsi="Times New Roman" w:cs="Times New Roman"/>
          <w:sz w:val="28"/>
          <w:szCs w:val="28"/>
        </w:rPr>
      </w:pPr>
      <w:r w:rsidRPr="00A16295">
        <w:rPr>
          <w:rFonts w:ascii="Times New Roman" w:eastAsia="Calibri" w:hAnsi="Times New Roman" w:cs="Times New Roman"/>
          <w:sz w:val="28"/>
          <w:szCs w:val="28"/>
        </w:rPr>
        <w:t>3-</w:t>
      </w:r>
      <w:r w:rsidRPr="00A16295">
        <w:rPr>
          <w:rFonts w:ascii="Times New Roman" w:eastAsia="Calibri" w:hAnsi="Times New Roman" w:cs="Times New Roman"/>
          <w:i/>
          <w:iCs/>
          <w:sz w:val="28"/>
          <w:szCs w:val="28"/>
        </w:rPr>
        <w:t xml:space="preserve">Leishmania </w:t>
      </w:r>
      <w:proofErr w:type="spellStart"/>
      <w:r w:rsidRPr="00A16295">
        <w:rPr>
          <w:rFonts w:ascii="Times New Roman" w:eastAsia="Calibri" w:hAnsi="Times New Roman" w:cs="Times New Roman"/>
          <w:i/>
          <w:iCs/>
          <w:sz w:val="28"/>
          <w:szCs w:val="28"/>
        </w:rPr>
        <w:t>braziliensis</w:t>
      </w:r>
      <w:proofErr w:type="spellEnd"/>
    </w:p>
    <w:p w:rsidR="00A16295" w:rsidRPr="00A16295" w:rsidRDefault="00A16295" w:rsidP="00A16295">
      <w:pPr>
        <w:bidi w:val="0"/>
        <w:rPr>
          <w:rFonts w:ascii="Times New Roman" w:eastAsia="Calibri" w:hAnsi="Times New Roman" w:cs="Times New Roman"/>
          <w:b/>
          <w:bCs/>
          <w:sz w:val="28"/>
          <w:szCs w:val="28"/>
        </w:rPr>
      </w:pPr>
      <w:r w:rsidRPr="00A16295">
        <w:rPr>
          <w:rFonts w:ascii="Times New Roman" w:eastAsia="Calibri" w:hAnsi="Times New Roman" w:cs="Times New Roman"/>
          <w:b/>
          <w:bCs/>
          <w:sz w:val="28"/>
          <w:szCs w:val="28"/>
        </w:rPr>
        <w:t>Disease name:</w:t>
      </w:r>
    </w:p>
    <w:p w:rsidR="00A16295" w:rsidRPr="00A16295" w:rsidRDefault="00A16295" w:rsidP="00A16295">
      <w:pPr>
        <w:bidi w:val="0"/>
        <w:rPr>
          <w:rFonts w:ascii="Times New Roman" w:eastAsia="Calibri" w:hAnsi="Times New Roman" w:cs="Times New Roman"/>
          <w:sz w:val="28"/>
          <w:szCs w:val="28"/>
        </w:rPr>
      </w:pPr>
      <w:r w:rsidRPr="00A16295">
        <w:rPr>
          <w:rFonts w:ascii="Times New Roman" w:eastAsia="Calibri" w:hAnsi="Times New Roman" w:cs="Times New Roman"/>
          <w:sz w:val="28"/>
          <w:szCs w:val="28"/>
        </w:rPr>
        <w:t xml:space="preserve">- </w:t>
      </w:r>
      <w:proofErr w:type="spellStart"/>
      <w:r w:rsidRPr="00A16295">
        <w:rPr>
          <w:rFonts w:ascii="Times New Roman" w:eastAsia="Calibri" w:hAnsi="Times New Roman" w:cs="Times New Roman"/>
          <w:i/>
          <w:iCs/>
          <w:sz w:val="28"/>
          <w:szCs w:val="28"/>
        </w:rPr>
        <w:t>Leishmania</w:t>
      </w:r>
      <w:proofErr w:type="spellEnd"/>
      <w:r w:rsidRPr="00A16295">
        <w:rPr>
          <w:rFonts w:ascii="Times New Roman" w:eastAsia="Calibri" w:hAnsi="Times New Roman" w:cs="Times New Roman"/>
          <w:i/>
          <w:iCs/>
          <w:sz w:val="28"/>
          <w:szCs w:val="28"/>
        </w:rPr>
        <w:t xml:space="preserve"> </w:t>
      </w:r>
      <w:proofErr w:type="spellStart"/>
      <w:r w:rsidRPr="00A16295">
        <w:rPr>
          <w:rFonts w:ascii="Times New Roman" w:eastAsia="Calibri" w:hAnsi="Times New Roman" w:cs="Times New Roman"/>
          <w:i/>
          <w:iCs/>
          <w:sz w:val="28"/>
          <w:szCs w:val="28"/>
        </w:rPr>
        <w:t>tropica</w:t>
      </w:r>
      <w:proofErr w:type="spellEnd"/>
      <w:r w:rsidR="00F4513E">
        <w:rPr>
          <w:rFonts w:ascii="Times New Roman" w:eastAsia="Calibri" w:hAnsi="Times New Roman" w:cs="Times New Roman"/>
          <w:sz w:val="28"/>
          <w:szCs w:val="28"/>
        </w:rPr>
        <w:t xml:space="preserve"> causes Baghdad boil (</w:t>
      </w:r>
      <w:r w:rsidRPr="00A16295">
        <w:rPr>
          <w:rFonts w:ascii="Times New Roman" w:eastAsia="Calibri" w:hAnsi="Times New Roman" w:cs="Times New Roman"/>
          <w:sz w:val="28"/>
          <w:szCs w:val="28"/>
        </w:rPr>
        <w:t xml:space="preserve">cutaneous </w:t>
      </w:r>
      <w:proofErr w:type="spellStart"/>
      <w:r w:rsidRPr="00A16295">
        <w:rPr>
          <w:rFonts w:ascii="Times New Roman" w:eastAsia="Calibri" w:hAnsi="Times New Roman" w:cs="Times New Roman"/>
          <w:sz w:val="28"/>
          <w:szCs w:val="28"/>
        </w:rPr>
        <w:t>leshmaniasis</w:t>
      </w:r>
      <w:proofErr w:type="spellEnd"/>
      <w:r w:rsidRPr="00A16295">
        <w:rPr>
          <w:rFonts w:ascii="Times New Roman" w:eastAsia="Calibri" w:hAnsi="Times New Roman" w:cs="Times New Roman"/>
          <w:sz w:val="28"/>
          <w:szCs w:val="28"/>
        </w:rPr>
        <w:t>).</w:t>
      </w:r>
    </w:p>
    <w:p w:rsidR="00A16295" w:rsidRPr="00A16295" w:rsidRDefault="00A16295" w:rsidP="00A16295">
      <w:pPr>
        <w:tabs>
          <w:tab w:val="left" w:pos="1860"/>
        </w:tabs>
        <w:bidi w:val="0"/>
        <w:rPr>
          <w:rFonts w:ascii="Times New Roman" w:eastAsia="Calibri" w:hAnsi="Times New Roman" w:cs="Times New Roman"/>
          <w:sz w:val="28"/>
          <w:szCs w:val="28"/>
        </w:rPr>
      </w:pPr>
      <w:r w:rsidRPr="00A16295">
        <w:rPr>
          <w:rFonts w:ascii="Times New Roman" w:eastAsia="Calibri" w:hAnsi="Times New Roman" w:cs="Times New Roman"/>
          <w:i/>
          <w:iCs/>
          <w:sz w:val="28"/>
          <w:szCs w:val="28"/>
        </w:rPr>
        <w:t>-</w:t>
      </w:r>
      <w:proofErr w:type="spellStart"/>
      <w:r w:rsidRPr="00A16295">
        <w:rPr>
          <w:rFonts w:ascii="Times New Roman" w:eastAsia="Calibri" w:hAnsi="Times New Roman" w:cs="Times New Roman"/>
          <w:i/>
          <w:iCs/>
          <w:sz w:val="28"/>
          <w:szCs w:val="28"/>
        </w:rPr>
        <w:t>Leishmania</w:t>
      </w:r>
      <w:proofErr w:type="spellEnd"/>
      <w:r w:rsidRPr="00A16295">
        <w:rPr>
          <w:rFonts w:ascii="Times New Roman" w:eastAsia="Calibri" w:hAnsi="Times New Roman" w:cs="Times New Roman"/>
          <w:i/>
          <w:iCs/>
          <w:sz w:val="28"/>
          <w:szCs w:val="28"/>
        </w:rPr>
        <w:t xml:space="preserve"> </w:t>
      </w:r>
      <w:proofErr w:type="spellStart"/>
      <w:r w:rsidRPr="00A16295">
        <w:rPr>
          <w:rFonts w:ascii="Times New Roman" w:eastAsia="Calibri" w:hAnsi="Times New Roman" w:cs="Times New Roman"/>
          <w:i/>
          <w:iCs/>
          <w:sz w:val="28"/>
          <w:szCs w:val="28"/>
        </w:rPr>
        <w:t>donovani</w:t>
      </w:r>
      <w:proofErr w:type="spellEnd"/>
      <w:r w:rsidRPr="00A16295">
        <w:rPr>
          <w:rFonts w:ascii="Times New Roman" w:eastAsia="Calibri" w:hAnsi="Times New Roman" w:cs="Times New Roman"/>
          <w:sz w:val="28"/>
          <w:szCs w:val="28"/>
        </w:rPr>
        <w:t xml:space="preserve"> causes </w:t>
      </w:r>
      <w:proofErr w:type="spellStart"/>
      <w:r w:rsidRPr="00A16295">
        <w:rPr>
          <w:rFonts w:ascii="Times New Roman" w:eastAsia="Calibri" w:hAnsi="Times New Roman" w:cs="Times New Roman"/>
          <w:sz w:val="28"/>
          <w:szCs w:val="28"/>
        </w:rPr>
        <w:t>kalazar</w:t>
      </w:r>
      <w:proofErr w:type="spellEnd"/>
      <w:r w:rsidRPr="00A16295">
        <w:rPr>
          <w:rFonts w:ascii="Times New Roman" w:eastAsia="Calibri" w:hAnsi="Times New Roman" w:cs="Times New Roman"/>
          <w:sz w:val="28"/>
          <w:szCs w:val="28"/>
        </w:rPr>
        <w:t xml:space="preserve"> or black fever (visceral </w:t>
      </w:r>
      <w:proofErr w:type="spellStart"/>
      <w:r w:rsidRPr="00A16295">
        <w:rPr>
          <w:rFonts w:ascii="Times New Roman" w:eastAsia="Calibri" w:hAnsi="Times New Roman" w:cs="Times New Roman"/>
          <w:sz w:val="28"/>
          <w:szCs w:val="28"/>
        </w:rPr>
        <w:t>leshmaniasis</w:t>
      </w:r>
      <w:proofErr w:type="spellEnd"/>
      <w:r w:rsidRPr="00A16295">
        <w:rPr>
          <w:rFonts w:ascii="Times New Roman" w:eastAsia="Calibri" w:hAnsi="Times New Roman" w:cs="Times New Roman"/>
          <w:sz w:val="28"/>
          <w:szCs w:val="28"/>
        </w:rPr>
        <w:t xml:space="preserve">). </w:t>
      </w:r>
    </w:p>
    <w:p w:rsidR="00A16295" w:rsidRPr="00A16295" w:rsidRDefault="00A16295" w:rsidP="00A16295">
      <w:pPr>
        <w:tabs>
          <w:tab w:val="left" w:pos="1860"/>
        </w:tabs>
        <w:bidi w:val="0"/>
        <w:rPr>
          <w:rFonts w:ascii="Times New Roman" w:eastAsia="Calibri" w:hAnsi="Times New Roman" w:cs="Times New Roman"/>
          <w:sz w:val="28"/>
          <w:szCs w:val="28"/>
        </w:rPr>
      </w:pPr>
      <w:r w:rsidRPr="00A16295">
        <w:rPr>
          <w:rFonts w:ascii="Times New Roman" w:eastAsia="Calibri" w:hAnsi="Times New Roman" w:cs="Times New Roman"/>
          <w:i/>
          <w:iCs/>
          <w:sz w:val="28"/>
          <w:szCs w:val="28"/>
        </w:rPr>
        <w:t>-</w:t>
      </w:r>
      <w:proofErr w:type="spellStart"/>
      <w:r w:rsidRPr="00A16295">
        <w:rPr>
          <w:rFonts w:ascii="Times New Roman" w:eastAsia="Calibri" w:hAnsi="Times New Roman" w:cs="Times New Roman"/>
          <w:i/>
          <w:iCs/>
          <w:sz w:val="28"/>
          <w:szCs w:val="28"/>
        </w:rPr>
        <w:t>Leishmania</w:t>
      </w:r>
      <w:proofErr w:type="spellEnd"/>
      <w:r w:rsidRPr="00A16295">
        <w:rPr>
          <w:rFonts w:ascii="Times New Roman" w:eastAsia="Calibri" w:hAnsi="Times New Roman" w:cs="Times New Roman"/>
          <w:i/>
          <w:iCs/>
          <w:sz w:val="28"/>
          <w:szCs w:val="28"/>
        </w:rPr>
        <w:t xml:space="preserve"> </w:t>
      </w:r>
      <w:proofErr w:type="spellStart"/>
      <w:r w:rsidRPr="00A16295">
        <w:rPr>
          <w:rFonts w:ascii="Times New Roman" w:eastAsia="Calibri" w:hAnsi="Times New Roman" w:cs="Times New Roman"/>
          <w:i/>
          <w:iCs/>
          <w:sz w:val="28"/>
          <w:szCs w:val="28"/>
        </w:rPr>
        <w:t>braziliensis</w:t>
      </w:r>
      <w:proofErr w:type="spellEnd"/>
      <w:r w:rsidRPr="00A16295">
        <w:rPr>
          <w:rFonts w:ascii="Times New Roman" w:eastAsia="Calibri" w:hAnsi="Times New Roman" w:cs="Times New Roman"/>
          <w:sz w:val="28"/>
          <w:szCs w:val="28"/>
        </w:rPr>
        <w:t xml:space="preserve"> causes subcutaneous (</w:t>
      </w:r>
      <w:proofErr w:type="spellStart"/>
      <w:r w:rsidRPr="00A16295">
        <w:rPr>
          <w:rFonts w:ascii="Times New Roman" w:eastAsia="Calibri" w:hAnsi="Times New Roman" w:cs="Times New Roman"/>
          <w:sz w:val="28"/>
          <w:szCs w:val="28"/>
        </w:rPr>
        <w:t>mucocutaneous</w:t>
      </w:r>
      <w:proofErr w:type="spellEnd"/>
      <w:r w:rsidRPr="00A16295">
        <w:rPr>
          <w:rFonts w:ascii="Times New Roman" w:eastAsia="Calibri" w:hAnsi="Times New Roman" w:cs="Times New Roman"/>
          <w:sz w:val="28"/>
          <w:szCs w:val="28"/>
        </w:rPr>
        <w:t xml:space="preserve"> </w:t>
      </w:r>
      <w:proofErr w:type="spellStart"/>
      <w:r w:rsidRPr="00A16295">
        <w:rPr>
          <w:rFonts w:ascii="Times New Roman" w:eastAsia="Calibri" w:hAnsi="Times New Roman" w:cs="Times New Roman"/>
          <w:sz w:val="28"/>
          <w:szCs w:val="28"/>
        </w:rPr>
        <w:t>leshmaniasis</w:t>
      </w:r>
      <w:proofErr w:type="spellEnd"/>
      <w:r w:rsidRPr="00A16295">
        <w:rPr>
          <w:rFonts w:ascii="Times New Roman" w:eastAsia="Calibri" w:hAnsi="Times New Roman" w:cs="Times New Roman"/>
          <w:sz w:val="28"/>
          <w:szCs w:val="28"/>
        </w:rPr>
        <w:t xml:space="preserve">).  </w:t>
      </w:r>
    </w:p>
    <w:p w:rsidR="00A16295" w:rsidRPr="00A16295" w:rsidRDefault="00A16295" w:rsidP="00A16295">
      <w:pPr>
        <w:tabs>
          <w:tab w:val="left" w:pos="1860"/>
        </w:tabs>
        <w:bidi w:val="0"/>
        <w:rPr>
          <w:rFonts w:ascii="Times New Roman" w:eastAsia="Calibri" w:hAnsi="Times New Roman" w:cs="Times New Roman"/>
          <w:b/>
          <w:bCs/>
          <w:sz w:val="28"/>
          <w:szCs w:val="28"/>
        </w:rPr>
      </w:pPr>
      <w:r w:rsidRPr="00A16295">
        <w:rPr>
          <w:rFonts w:ascii="Times New Roman" w:eastAsia="Calibri" w:hAnsi="Times New Roman" w:cs="Times New Roman"/>
          <w:b/>
          <w:bCs/>
          <w:sz w:val="28"/>
          <w:szCs w:val="28"/>
        </w:rPr>
        <w:t>Site of infection:</w:t>
      </w:r>
    </w:p>
    <w:p w:rsidR="00A16295" w:rsidRPr="00A16295" w:rsidRDefault="00A16295" w:rsidP="00A16295">
      <w:pPr>
        <w:tabs>
          <w:tab w:val="left" w:pos="1860"/>
        </w:tabs>
        <w:bidi w:val="0"/>
        <w:rPr>
          <w:rFonts w:ascii="Times New Roman" w:eastAsia="Calibri" w:hAnsi="Times New Roman" w:cs="Times New Roman"/>
          <w:sz w:val="28"/>
          <w:szCs w:val="28"/>
        </w:rPr>
      </w:pPr>
      <w:r w:rsidRPr="00A16295">
        <w:rPr>
          <w:rFonts w:ascii="Times New Roman" w:eastAsia="Calibri" w:hAnsi="Times New Roman" w:cs="Times New Roman"/>
          <w:i/>
          <w:iCs/>
          <w:sz w:val="28"/>
          <w:szCs w:val="28"/>
        </w:rPr>
        <w:t>-</w:t>
      </w:r>
      <w:proofErr w:type="spellStart"/>
      <w:r w:rsidRPr="00A16295">
        <w:rPr>
          <w:rFonts w:ascii="Times New Roman" w:eastAsia="Calibri" w:hAnsi="Times New Roman" w:cs="Times New Roman"/>
          <w:i/>
          <w:iCs/>
          <w:sz w:val="28"/>
          <w:szCs w:val="28"/>
        </w:rPr>
        <w:t>Leishmania</w:t>
      </w:r>
      <w:proofErr w:type="spellEnd"/>
      <w:r w:rsidRPr="00A16295">
        <w:rPr>
          <w:rFonts w:ascii="Times New Roman" w:eastAsia="Calibri" w:hAnsi="Times New Roman" w:cs="Times New Roman"/>
          <w:i/>
          <w:iCs/>
          <w:sz w:val="28"/>
          <w:szCs w:val="28"/>
        </w:rPr>
        <w:t xml:space="preserve"> </w:t>
      </w:r>
      <w:proofErr w:type="spellStart"/>
      <w:r w:rsidRPr="00A16295">
        <w:rPr>
          <w:rFonts w:ascii="Times New Roman" w:eastAsia="Calibri" w:hAnsi="Times New Roman" w:cs="Times New Roman"/>
          <w:i/>
          <w:iCs/>
          <w:sz w:val="28"/>
          <w:szCs w:val="28"/>
        </w:rPr>
        <w:t>tropica</w:t>
      </w:r>
      <w:proofErr w:type="spellEnd"/>
      <w:r w:rsidR="00DD58C4">
        <w:rPr>
          <w:rFonts w:ascii="Times New Roman" w:eastAsia="Calibri" w:hAnsi="Times New Roman" w:cs="Times New Roman"/>
          <w:sz w:val="28"/>
          <w:szCs w:val="28"/>
        </w:rPr>
        <w:t xml:space="preserve"> (skin</w:t>
      </w:r>
      <w:r w:rsidRPr="00A16295">
        <w:rPr>
          <w:rFonts w:ascii="Times New Roman" w:eastAsia="Calibri" w:hAnsi="Times New Roman" w:cs="Times New Roman"/>
          <w:sz w:val="28"/>
          <w:szCs w:val="28"/>
        </w:rPr>
        <w:t>)</w:t>
      </w:r>
    </w:p>
    <w:p w:rsidR="00A16295" w:rsidRPr="00A16295" w:rsidRDefault="00A16295" w:rsidP="00A16295">
      <w:pPr>
        <w:tabs>
          <w:tab w:val="left" w:pos="1860"/>
        </w:tabs>
        <w:bidi w:val="0"/>
        <w:rPr>
          <w:rFonts w:ascii="Times New Roman" w:eastAsia="Calibri" w:hAnsi="Times New Roman" w:cs="Times New Roman"/>
          <w:sz w:val="28"/>
          <w:szCs w:val="28"/>
        </w:rPr>
      </w:pPr>
      <w:r w:rsidRPr="00A16295">
        <w:rPr>
          <w:rFonts w:ascii="Times New Roman" w:eastAsia="Calibri" w:hAnsi="Times New Roman" w:cs="Times New Roman"/>
          <w:i/>
          <w:iCs/>
          <w:sz w:val="28"/>
          <w:szCs w:val="28"/>
        </w:rPr>
        <w:t>-</w:t>
      </w:r>
      <w:proofErr w:type="spellStart"/>
      <w:r w:rsidRPr="00A16295">
        <w:rPr>
          <w:rFonts w:ascii="Times New Roman" w:eastAsia="Calibri" w:hAnsi="Times New Roman" w:cs="Times New Roman"/>
          <w:i/>
          <w:iCs/>
          <w:sz w:val="28"/>
          <w:szCs w:val="28"/>
        </w:rPr>
        <w:t>Leishmania</w:t>
      </w:r>
      <w:proofErr w:type="spellEnd"/>
      <w:r w:rsidRPr="00A16295">
        <w:rPr>
          <w:rFonts w:ascii="Times New Roman" w:eastAsia="Calibri" w:hAnsi="Times New Roman" w:cs="Times New Roman"/>
          <w:i/>
          <w:iCs/>
          <w:sz w:val="28"/>
          <w:szCs w:val="28"/>
        </w:rPr>
        <w:t xml:space="preserve"> </w:t>
      </w:r>
      <w:proofErr w:type="spellStart"/>
      <w:r w:rsidRPr="00A16295">
        <w:rPr>
          <w:rFonts w:ascii="Times New Roman" w:eastAsia="Calibri" w:hAnsi="Times New Roman" w:cs="Times New Roman"/>
          <w:i/>
          <w:iCs/>
          <w:sz w:val="28"/>
          <w:szCs w:val="28"/>
        </w:rPr>
        <w:t>donovani</w:t>
      </w:r>
      <w:proofErr w:type="spellEnd"/>
      <w:r w:rsidR="00DD58C4">
        <w:rPr>
          <w:rFonts w:ascii="Times New Roman" w:eastAsia="Calibri" w:hAnsi="Times New Roman" w:cs="Times New Roman"/>
          <w:sz w:val="28"/>
          <w:szCs w:val="28"/>
        </w:rPr>
        <w:t xml:space="preserve"> (</w:t>
      </w:r>
      <w:r w:rsidRPr="00A16295">
        <w:rPr>
          <w:rFonts w:ascii="Times New Roman" w:eastAsia="Calibri" w:hAnsi="Times New Roman" w:cs="Times New Roman"/>
          <w:sz w:val="28"/>
          <w:szCs w:val="28"/>
        </w:rPr>
        <w:t xml:space="preserve">liver, </w:t>
      </w:r>
      <w:r w:rsidR="00DD58C4">
        <w:rPr>
          <w:rFonts w:ascii="Times New Roman" w:eastAsia="Calibri" w:hAnsi="Times New Roman" w:cs="Times New Roman"/>
          <w:sz w:val="28"/>
          <w:szCs w:val="28"/>
        </w:rPr>
        <w:t>spleen, lymph node, bone marrow</w:t>
      </w:r>
      <w:r w:rsidRPr="00A16295">
        <w:rPr>
          <w:rFonts w:ascii="Times New Roman" w:eastAsia="Calibri" w:hAnsi="Times New Roman" w:cs="Times New Roman"/>
          <w:sz w:val="28"/>
          <w:szCs w:val="28"/>
        </w:rPr>
        <w:t>)</w:t>
      </w:r>
    </w:p>
    <w:p w:rsidR="00A16295" w:rsidRPr="00A16295" w:rsidRDefault="00A16295" w:rsidP="00A16295">
      <w:pPr>
        <w:tabs>
          <w:tab w:val="left" w:pos="1860"/>
        </w:tabs>
        <w:bidi w:val="0"/>
        <w:rPr>
          <w:rFonts w:ascii="Times New Roman" w:eastAsia="Calibri" w:hAnsi="Times New Roman" w:cs="Times New Roman"/>
          <w:sz w:val="28"/>
          <w:szCs w:val="28"/>
        </w:rPr>
      </w:pPr>
      <w:r w:rsidRPr="00A16295">
        <w:rPr>
          <w:rFonts w:ascii="Times New Roman" w:eastAsia="Calibri" w:hAnsi="Times New Roman" w:cs="Times New Roman"/>
          <w:i/>
          <w:iCs/>
          <w:sz w:val="28"/>
          <w:szCs w:val="28"/>
        </w:rPr>
        <w:t>-</w:t>
      </w:r>
      <w:proofErr w:type="spellStart"/>
      <w:r w:rsidRPr="00A16295">
        <w:rPr>
          <w:rFonts w:ascii="Times New Roman" w:eastAsia="Calibri" w:hAnsi="Times New Roman" w:cs="Times New Roman"/>
          <w:i/>
          <w:iCs/>
          <w:sz w:val="28"/>
          <w:szCs w:val="28"/>
        </w:rPr>
        <w:t>Leishmania</w:t>
      </w:r>
      <w:proofErr w:type="spellEnd"/>
      <w:r w:rsidRPr="00A16295">
        <w:rPr>
          <w:rFonts w:ascii="Times New Roman" w:eastAsia="Calibri" w:hAnsi="Times New Roman" w:cs="Times New Roman"/>
          <w:i/>
          <w:iCs/>
          <w:sz w:val="28"/>
          <w:szCs w:val="28"/>
        </w:rPr>
        <w:t xml:space="preserve"> </w:t>
      </w:r>
      <w:proofErr w:type="spellStart"/>
      <w:r w:rsidRPr="00A16295">
        <w:rPr>
          <w:rFonts w:ascii="Times New Roman" w:eastAsia="Calibri" w:hAnsi="Times New Roman" w:cs="Times New Roman"/>
          <w:i/>
          <w:iCs/>
          <w:sz w:val="28"/>
          <w:szCs w:val="28"/>
        </w:rPr>
        <w:t>braziliensis</w:t>
      </w:r>
      <w:proofErr w:type="spellEnd"/>
      <w:r w:rsidRPr="00A16295">
        <w:rPr>
          <w:rFonts w:ascii="Times New Roman" w:eastAsia="Calibri" w:hAnsi="Times New Roman" w:cs="Times New Roman"/>
          <w:sz w:val="28"/>
          <w:szCs w:val="28"/>
        </w:rPr>
        <w:t xml:space="preserve"> </w:t>
      </w:r>
      <w:r w:rsidR="00DD58C4">
        <w:rPr>
          <w:rFonts w:ascii="Times New Roman" w:eastAsia="Calibri" w:hAnsi="Times New Roman" w:cs="Times New Roman"/>
          <w:sz w:val="28"/>
          <w:szCs w:val="28"/>
        </w:rPr>
        <w:t>(</w:t>
      </w:r>
      <w:proofErr w:type="spellStart"/>
      <w:r w:rsidRPr="00A16295">
        <w:rPr>
          <w:rFonts w:ascii="Times New Roman" w:eastAsia="Calibri" w:hAnsi="Times New Roman" w:cs="Times New Roman"/>
          <w:sz w:val="28"/>
          <w:szCs w:val="28"/>
        </w:rPr>
        <w:t>mucocutane</w:t>
      </w:r>
      <w:r w:rsidR="00DD58C4">
        <w:rPr>
          <w:rFonts w:ascii="Times New Roman" w:eastAsia="Calibri" w:hAnsi="Times New Roman" w:cs="Times New Roman"/>
          <w:sz w:val="28"/>
          <w:szCs w:val="28"/>
        </w:rPr>
        <w:t>ous</w:t>
      </w:r>
      <w:proofErr w:type="spellEnd"/>
      <w:r w:rsidR="00DD58C4">
        <w:rPr>
          <w:rFonts w:ascii="Times New Roman" w:eastAsia="Calibri" w:hAnsi="Times New Roman" w:cs="Times New Roman"/>
          <w:sz w:val="28"/>
          <w:szCs w:val="28"/>
        </w:rPr>
        <w:t xml:space="preserve"> tissue of skin, nose, mouth</w:t>
      </w:r>
      <w:r w:rsidRPr="00A16295">
        <w:rPr>
          <w:rFonts w:ascii="Times New Roman" w:eastAsia="Calibri" w:hAnsi="Times New Roman" w:cs="Times New Roman"/>
          <w:sz w:val="28"/>
          <w:szCs w:val="28"/>
        </w:rPr>
        <w:t>)</w:t>
      </w:r>
    </w:p>
    <w:p w:rsidR="00A16295" w:rsidRPr="00A16295" w:rsidRDefault="00A16295" w:rsidP="00A16295">
      <w:pPr>
        <w:tabs>
          <w:tab w:val="left" w:pos="1860"/>
        </w:tabs>
        <w:bidi w:val="0"/>
        <w:rPr>
          <w:rFonts w:ascii="Times New Roman" w:eastAsia="Calibri" w:hAnsi="Times New Roman" w:cs="Times New Roman"/>
          <w:sz w:val="28"/>
          <w:szCs w:val="28"/>
        </w:rPr>
      </w:pPr>
      <w:r w:rsidRPr="00A16295">
        <w:rPr>
          <w:rFonts w:ascii="Times New Roman" w:eastAsia="Calibri" w:hAnsi="Times New Roman" w:cs="Times New Roman"/>
          <w:b/>
          <w:bCs/>
          <w:sz w:val="28"/>
          <w:szCs w:val="28"/>
        </w:rPr>
        <w:t>Definitive host</w:t>
      </w:r>
      <w:r w:rsidRPr="00A16295">
        <w:rPr>
          <w:rFonts w:ascii="Times New Roman" w:eastAsia="Calibri" w:hAnsi="Times New Roman" w:cs="Times New Roman"/>
          <w:sz w:val="28"/>
          <w:szCs w:val="28"/>
        </w:rPr>
        <w:t>: human</w:t>
      </w:r>
    </w:p>
    <w:p w:rsidR="00A16295" w:rsidRPr="00A16295" w:rsidRDefault="00A16295" w:rsidP="00A16295">
      <w:pPr>
        <w:tabs>
          <w:tab w:val="left" w:pos="1860"/>
        </w:tabs>
        <w:bidi w:val="0"/>
        <w:rPr>
          <w:rFonts w:ascii="Times New Roman" w:eastAsia="Calibri" w:hAnsi="Times New Roman" w:cs="Times New Roman"/>
          <w:sz w:val="28"/>
          <w:szCs w:val="28"/>
        </w:rPr>
      </w:pPr>
      <w:r w:rsidRPr="00A16295">
        <w:rPr>
          <w:rFonts w:ascii="Times New Roman" w:eastAsia="Calibri" w:hAnsi="Times New Roman" w:cs="Times New Roman"/>
          <w:b/>
          <w:bCs/>
          <w:sz w:val="28"/>
          <w:szCs w:val="28"/>
        </w:rPr>
        <w:t>Intermediate host (vector)</w:t>
      </w:r>
      <w:r w:rsidRPr="00A16295">
        <w:rPr>
          <w:rFonts w:ascii="Times New Roman" w:eastAsia="Calibri" w:hAnsi="Times New Roman" w:cs="Times New Roman"/>
          <w:sz w:val="28"/>
          <w:szCs w:val="28"/>
        </w:rPr>
        <w:t xml:space="preserve">: </w:t>
      </w:r>
      <w:proofErr w:type="spellStart"/>
      <w:r w:rsidRPr="00A16295">
        <w:rPr>
          <w:rFonts w:ascii="Times New Roman" w:eastAsia="Calibri" w:hAnsi="Times New Roman" w:cs="Times New Roman"/>
          <w:i/>
          <w:iCs/>
          <w:sz w:val="28"/>
          <w:szCs w:val="28"/>
        </w:rPr>
        <w:t>Phlebotomus</w:t>
      </w:r>
      <w:proofErr w:type="spellEnd"/>
      <w:r w:rsidR="00DD58C4">
        <w:rPr>
          <w:rFonts w:ascii="Times New Roman" w:eastAsia="Calibri" w:hAnsi="Times New Roman" w:cs="Times New Roman"/>
          <w:sz w:val="28"/>
          <w:szCs w:val="28"/>
        </w:rPr>
        <w:t xml:space="preserve"> female (</w:t>
      </w:r>
      <w:r w:rsidRPr="00A16295">
        <w:rPr>
          <w:rFonts w:ascii="Times New Roman" w:eastAsia="Calibri" w:hAnsi="Times New Roman" w:cs="Times New Roman"/>
          <w:sz w:val="28"/>
          <w:szCs w:val="28"/>
        </w:rPr>
        <w:t>sand fly)</w:t>
      </w:r>
    </w:p>
    <w:p w:rsidR="00A16295" w:rsidRPr="00A16295" w:rsidRDefault="00A16295" w:rsidP="00A16295">
      <w:pPr>
        <w:tabs>
          <w:tab w:val="left" w:pos="1860"/>
        </w:tabs>
        <w:bidi w:val="0"/>
        <w:rPr>
          <w:rFonts w:ascii="Times New Roman" w:eastAsia="Calibri" w:hAnsi="Times New Roman" w:cs="Times New Roman"/>
          <w:b/>
          <w:bCs/>
          <w:sz w:val="28"/>
          <w:szCs w:val="28"/>
        </w:rPr>
      </w:pPr>
      <w:r w:rsidRPr="00A16295">
        <w:rPr>
          <w:rFonts w:ascii="Times New Roman" w:eastAsia="Calibri" w:hAnsi="Times New Roman" w:cs="Times New Roman"/>
          <w:b/>
          <w:bCs/>
          <w:sz w:val="28"/>
          <w:szCs w:val="28"/>
        </w:rPr>
        <w:t>Morphology:</w:t>
      </w:r>
    </w:p>
    <w:p w:rsidR="00A16295" w:rsidRPr="00A16295" w:rsidRDefault="00A16295" w:rsidP="00A16295">
      <w:pPr>
        <w:tabs>
          <w:tab w:val="left" w:pos="1860"/>
        </w:tabs>
        <w:bidi w:val="0"/>
        <w:rPr>
          <w:rFonts w:ascii="Times New Roman" w:eastAsia="Calibri" w:hAnsi="Times New Roman" w:cs="Times New Roman"/>
          <w:sz w:val="28"/>
          <w:szCs w:val="28"/>
        </w:rPr>
      </w:pPr>
      <w:proofErr w:type="spellStart"/>
      <w:r w:rsidRPr="00A16295">
        <w:rPr>
          <w:rFonts w:ascii="Times New Roman" w:eastAsia="Calibri" w:hAnsi="Times New Roman" w:cs="Times New Roman"/>
          <w:i/>
          <w:iCs/>
          <w:sz w:val="28"/>
          <w:szCs w:val="28"/>
        </w:rPr>
        <w:t>Leishmania</w:t>
      </w:r>
      <w:proofErr w:type="spellEnd"/>
      <w:r w:rsidRPr="00A16295">
        <w:rPr>
          <w:rFonts w:ascii="Times New Roman" w:eastAsia="Calibri" w:hAnsi="Times New Roman" w:cs="Times New Roman"/>
          <w:i/>
          <w:iCs/>
          <w:sz w:val="28"/>
          <w:szCs w:val="28"/>
        </w:rPr>
        <w:t xml:space="preserve"> </w:t>
      </w:r>
      <w:r w:rsidRPr="00A16295">
        <w:rPr>
          <w:rFonts w:ascii="Times New Roman" w:eastAsia="Calibri" w:hAnsi="Times New Roman" w:cs="Times New Roman"/>
          <w:sz w:val="28"/>
          <w:szCs w:val="28"/>
        </w:rPr>
        <w:t xml:space="preserve">exist as flagellated extracellular </w:t>
      </w:r>
      <w:r w:rsidRPr="00DD58C4">
        <w:rPr>
          <w:rFonts w:ascii="Times New Roman" w:eastAsia="Calibri" w:hAnsi="Times New Roman" w:cs="Times New Roman"/>
          <w:sz w:val="28"/>
          <w:szCs w:val="28"/>
          <w:shd w:val="clear" w:color="auto" w:fill="C6D9F1" w:themeFill="text2" w:themeFillTint="33"/>
        </w:rPr>
        <w:t>Promastigotes</w:t>
      </w:r>
      <w:r w:rsidRPr="00A16295">
        <w:rPr>
          <w:rFonts w:ascii="Times New Roman" w:eastAsia="Calibri" w:hAnsi="Times New Roman" w:cs="Times New Roman"/>
          <w:sz w:val="28"/>
          <w:szCs w:val="28"/>
        </w:rPr>
        <w:t xml:space="preserve"> in the sand</w:t>
      </w:r>
      <w:r w:rsidR="00DD58C4">
        <w:rPr>
          <w:rFonts w:ascii="Times New Roman" w:eastAsia="Calibri" w:hAnsi="Times New Roman" w:cs="Times New Roman"/>
          <w:sz w:val="28"/>
          <w:szCs w:val="28"/>
        </w:rPr>
        <w:t xml:space="preserve"> </w:t>
      </w:r>
      <w:r w:rsidRPr="00A16295">
        <w:rPr>
          <w:rFonts w:ascii="Times New Roman" w:eastAsia="Calibri" w:hAnsi="Times New Roman" w:cs="Times New Roman"/>
          <w:sz w:val="28"/>
          <w:szCs w:val="28"/>
        </w:rPr>
        <w:t xml:space="preserve">fly vector and as a flagellar obligate intracellular </w:t>
      </w:r>
      <w:r w:rsidRPr="00DD58C4">
        <w:rPr>
          <w:rFonts w:ascii="Times New Roman" w:eastAsia="Calibri" w:hAnsi="Times New Roman" w:cs="Times New Roman"/>
          <w:sz w:val="28"/>
          <w:szCs w:val="28"/>
          <w:shd w:val="clear" w:color="auto" w:fill="C6D9F1" w:themeFill="text2" w:themeFillTint="33"/>
        </w:rPr>
        <w:t>Amastigotes</w:t>
      </w:r>
      <w:r w:rsidRPr="00A16295">
        <w:rPr>
          <w:rFonts w:ascii="Times New Roman" w:eastAsia="Calibri" w:hAnsi="Times New Roman" w:cs="Times New Roman"/>
          <w:sz w:val="28"/>
          <w:szCs w:val="28"/>
        </w:rPr>
        <w:t xml:space="preserve"> within mononuclear phagocytes of their vertebrate hosts. The various species are not distinguishable morphologically from one another. When stained with Giemsa stain, amastigotes appear as round or oval bodies ranging from </w:t>
      </w:r>
      <w:r w:rsidR="00DD58C4">
        <w:rPr>
          <w:rFonts w:ascii="Times New Roman" w:eastAsia="Calibri" w:hAnsi="Times New Roman" w:cs="Times New Roman"/>
          <w:sz w:val="28"/>
          <w:szCs w:val="28"/>
        </w:rPr>
        <w:t>(</w:t>
      </w:r>
      <w:r w:rsidRPr="00A16295">
        <w:rPr>
          <w:rFonts w:ascii="Times New Roman" w:eastAsia="Calibri" w:hAnsi="Times New Roman" w:cs="Times New Roman"/>
          <w:sz w:val="28"/>
          <w:szCs w:val="28"/>
        </w:rPr>
        <w:t>2-3</w:t>
      </w:r>
      <w:r w:rsidR="00DD58C4">
        <w:rPr>
          <w:rFonts w:ascii="Times New Roman" w:eastAsia="Calibri" w:hAnsi="Times New Roman" w:cs="Times New Roman"/>
          <w:sz w:val="28"/>
          <w:szCs w:val="28"/>
        </w:rPr>
        <w:t>)</w:t>
      </w:r>
      <w:r w:rsidRPr="00A16295">
        <w:rPr>
          <w:rFonts w:ascii="Times New Roman" w:eastAsia="Calibri" w:hAnsi="Times New Roman" w:cs="Times New Roman"/>
          <w:sz w:val="28"/>
          <w:szCs w:val="28"/>
        </w:rPr>
        <w:t xml:space="preserve"> micrometer in diameter with a well</w:t>
      </w:r>
      <w:r w:rsidR="00DD58C4">
        <w:rPr>
          <w:rFonts w:ascii="Times New Roman" w:eastAsia="Calibri" w:hAnsi="Times New Roman" w:cs="Times New Roman"/>
          <w:sz w:val="28"/>
          <w:szCs w:val="28"/>
        </w:rPr>
        <w:t>-</w:t>
      </w:r>
      <w:r w:rsidRPr="00A16295">
        <w:rPr>
          <w:rFonts w:ascii="Times New Roman" w:eastAsia="Calibri" w:hAnsi="Times New Roman" w:cs="Times New Roman"/>
          <w:sz w:val="28"/>
          <w:szCs w:val="28"/>
        </w:rPr>
        <w:t>defin</w:t>
      </w:r>
      <w:r w:rsidR="00DD58C4">
        <w:rPr>
          <w:rFonts w:ascii="Times New Roman" w:eastAsia="Calibri" w:hAnsi="Times New Roman" w:cs="Times New Roman"/>
          <w:sz w:val="28"/>
          <w:szCs w:val="28"/>
        </w:rPr>
        <w:t>e</w:t>
      </w:r>
      <w:r w:rsidRPr="00A16295">
        <w:rPr>
          <w:rFonts w:ascii="Times New Roman" w:eastAsia="Calibri" w:hAnsi="Times New Roman" w:cs="Times New Roman"/>
          <w:sz w:val="28"/>
          <w:szCs w:val="28"/>
        </w:rPr>
        <w:t xml:space="preserve">d nucleus and </w:t>
      </w:r>
      <w:proofErr w:type="spellStart"/>
      <w:r w:rsidRPr="00A16295">
        <w:rPr>
          <w:rFonts w:ascii="Times New Roman" w:eastAsia="Calibri" w:hAnsi="Times New Roman" w:cs="Times New Roman"/>
          <w:sz w:val="28"/>
          <w:szCs w:val="28"/>
        </w:rPr>
        <w:t>kinetoplast</w:t>
      </w:r>
      <w:proofErr w:type="spellEnd"/>
      <w:r w:rsidRPr="00A16295">
        <w:rPr>
          <w:rFonts w:ascii="Times New Roman" w:eastAsia="Calibri" w:hAnsi="Times New Roman" w:cs="Times New Roman"/>
          <w:sz w:val="28"/>
          <w:szCs w:val="28"/>
        </w:rPr>
        <w:t>,</w:t>
      </w:r>
      <w:r w:rsidR="00280405">
        <w:rPr>
          <w:rFonts w:ascii="Times New Roman" w:eastAsia="Calibri" w:hAnsi="Times New Roman" w:cs="Times New Roman"/>
          <w:sz w:val="28"/>
          <w:szCs w:val="28"/>
        </w:rPr>
        <w:t xml:space="preserve">   </w:t>
      </w:r>
      <w:r w:rsidRPr="00A16295">
        <w:rPr>
          <w:rFonts w:ascii="Times New Roman" w:eastAsia="Calibri" w:hAnsi="Times New Roman" w:cs="Times New Roman"/>
          <w:sz w:val="28"/>
          <w:szCs w:val="28"/>
        </w:rPr>
        <w:t xml:space="preserve"> a rod shaped specialized mitochondrial structure. The flagellated Promastigote form is spindle shaped, measuring (10-20) micrometer in length, not including the length of the flagellum. As in the Amastigote form a nucleus and </w:t>
      </w:r>
      <w:proofErr w:type="spellStart"/>
      <w:r w:rsidRPr="00A16295">
        <w:rPr>
          <w:rFonts w:ascii="Times New Roman" w:eastAsia="Calibri" w:hAnsi="Times New Roman" w:cs="Times New Roman"/>
          <w:sz w:val="28"/>
          <w:szCs w:val="28"/>
        </w:rPr>
        <w:t>kinetoplast</w:t>
      </w:r>
      <w:proofErr w:type="spellEnd"/>
      <w:r w:rsidRPr="00A16295">
        <w:rPr>
          <w:rFonts w:ascii="Times New Roman" w:eastAsia="Calibri" w:hAnsi="Times New Roman" w:cs="Times New Roman"/>
          <w:sz w:val="28"/>
          <w:szCs w:val="28"/>
        </w:rPr>
        <w:t xml:space="preserve"> are clearly visible.</w:t>
      </w:r>
    </w:p>
    <w:p w:rsidR="00A16295" w:rsidRPr="00A16295" w:rsidRDefault="00A16295" w:rsidP="00A16295">
      <w:pPr>
        <w:tabs>
          <w:tab w:val="left" w:pos="1860"/>
        </w:tabs>
        <w:bidi w:val="0"/>
        <w:jc w:val="center"/>
        <w:rPr>
          <w:rFonts w:ascii="Times New Roman" w:eastAsia="Calibri" w:hAnsi="Times New Roman" w:cs="Times New Roman"/>
          <w:sz w:val="28"/>
          <w:szCs w:val="28"/>
        </w:rPr>
      </w:pPr>
    </w:p>
    <w:p w:rsidR="00A16295" w:rsidRPr="00A16295" w:rsidRDefault="00A16295" w:rsidP="00A16295">
      <w:pPr>
        <w:tabs>
          <w:tab w:val="left" w:pos="1860"/>
        </w:tabs>
        <w:bidi w:val="0"/>
        <w:jc w:val="center"/>
        <w:rPr>
          <w:rFonts w:ascii="Times New Roman" w:eastAsia="Calibri" w:hAnsi="Times New Roman" w:cs="Times New Roman"/>
          <w:sz w:val="28"/>
          <w:szCs w:val="28"/>
        </w:rPr>
      </w:pPr>
      <w:r w:rsidRPr="00A16295">
        <w:rPr>
          <w:rFonts w:ascii="Calibri" w:eastAsia="Calibri" w:hAnsi="Calibri" w:cs="Arial"/>
          <w:noProof/>
        </w:rPr>
        <w:drawing>
          <wp:inline distT="0" distB="0" distL="0" distR="0" wp14:anchorId="691D35B3" wp14:editId="20A1FCDB">
            <wp:extent cx="4864100" cy="3060700"/>
            <wp:effectExtent l="19050" t="0" r="0" b="0"/>
            <wp:docPr id="2" name="صورة 7" descr="http://cdn.yourarticlelibrary.com/wp-content/uploads/2014/01/clip_image002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yourarticlelibrary.com/wp-content/uploads/2014/01/clip_image002175.jpg"/>
                    <pic:cNvPicPr>
                      <a:picLocks noChangeAspect="1" noChangeArrowheads="1"/>
                    </pic:cNvPicPr>
                  </pic:nvPicPr>
                  <pic:blipFill>
                    <a:blip r:embed="rId7" cstate="print"/>
                    <a:srcRect/>
                    <a:stretch>
                      <a:fillRect/>
                    </a:stretch>
                  </pic:blipFill>
                  <pic:spPr bwMode="auto">
                    <a:xfrm>
                      <a:off x="0" y="0"/>
                      <a:ext cx="4864100" cy="3060700"/>
                    </a:xfrm>
                    <a:prstGeom prst="rect">
                      <a:avLst/>
                    </a:prstGeom>
                    <a:noFill/>
                    <a:ln w="9525">
                      <a:noFill/>
                      <a:miter lim="800000"/>
                      <a:headEnd/>
                      <a:tailEnd/>
                    </a:ln>
                  </pic:spPr>
                </pic:pic>
              </a:graphicData>
            </a:graphic>
          </wp:inline>
        </w:drawing>
      </w:r>
    </w:p>
    <w:p w:rsidR="00A16295" w:rsidRPr="00A16295" w:rsidRDefault="00A16295" w:rsidP="00A16295">
      <w:pPr>
        <w:tabs>
          <w:tab w:val="left" w:pos="1860"/>
        </w:tabs>
        <w:bidi w:val="0"/>
        <w:jc w:val="center"/>
        <w:rPr>
          <w:rFonts w:ascii="Times New Roman" w:eastAsia="Calibri" w:hAnsi="Times New Roman" w:cs="Times New Roman"/>
          <w:sz w:val="28"/>
          <w:szCs w:val="28"/>
        </w:rPr>
      </w:pPr>
    </w:p>
    <w:p w:rsidR="00A16295" w:rsidRPr="00A16295" w:rsidRDefault="00A16295" w:rsidP="00A16295">
      <w:pPr>
        <w:tabs>
          <w:tab w:val="left" w:pos="1860"/>
        </w:tabs>
        <w:bidi w:val="0"/>
        <w:rPr>
          <w:rFonts w:ascii="Times New Roman" w:eastAsia="Calibri" w:hAnsi="Times New Roman" w:cs="Times New Roman"/>
          <w:b/>
          <w:bCs/>
          <w:sz w:val="28"/>
          <w:szCs w:val="28"/>
        </w:rPr>
      </w:pPr>
      <w:r w:rsidRPr="00A16295">
        <w:rPr>
          <w:rFonts w:ascii="Times New Roman" w:eastAsia="Calibri" w:hAnsi="Times New Roman" w:cs="Times New Roman"/>
          <w:b/>
          <w:bCs/>
          <w:sz w:val="28"/>
          <w:szCs w:val="28"/>
        </w:rPr>
        <w:t>Life cycle:</w:t>
      </w:r>
    </w:p>
    <w:p w:rsidR="00A16295" w:rsidRPr="00A16295" w:rsidRDefault="00DD58C4" w:rsidP="00CB137C">
      <w:pPr>
        <w:tabs>
          <w:tab w:val="left" w:pos="1860"/>
        </w:tabs>
        <w:bidi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B137C">
        <w:rPr>
          <w:rFonts w:ascii="Times New Roman" w:eastAsia="Calibri" w:hAnsi="Times New Roman" w:cs="Times New Roman"/>
          <w:sz w:val="28"/>
          <w:szCs w:val="28"/>
        </w:rPr>
        <w:t>All forms of infection start when a female sand</w:t>
      </w:r>
      <w:r w:rsidR="00A16295" w:rsidRPr="00A16295">
        <w:rPr>
          <w:rFonts w:ascii="Times New Roman" w:eastAsia="Calibri" w:hAnsi="Times New Roman" w:cs="Times New Roman"/>
          <w:sz w:val="28"/>
          <w:szCs w:val="28"/>
        </w:rPr>
        <w:t>fly (</w:t>
      </w:r>
      <w:proofErr w:type="spellStart"/>
      <w:r w:rsidR="00A16295" w:rsidRPr="00A16295">
        <w:rPr>
          <w:rFonts w:ascii="Times New Roman" w:eastAsia="Calibri" w:hAnsi="Times New Roman" w:cs="Times New Roman"/>
          <w:i/>
          <w:iCs/>
          <w:sz w:val="28"/>
          <w:szCs w:val="28"/>
        </w:rPr>
        <w:t>Phlebotomus</w:t>
      </w:r>
      <w:proofErr w:type="spellEnd"/>
      <w:r w:rsidR="00A16295" w:rsidRPr="00A16295">
        <w:rPr>
          <w:rFonts w:ascii="Times New Roman" w:eastAsia="Calibri" w:hAnsi="Times New Roman" w:cs="Times New Roman"/>
          <w:i/>
          <w:iCs/>
          <w:sz w:val="28"/>
          <w:szCs w:val="28"/>
        </w:rPr>
        <w:t xml:space="preserve"> sp.</w:t>
      </w:r>
      <w:r w:rsidR="00A16295" w:rsidRPr="00A16295">
        <w:rPr>
          <w:rFonts w:ascii="Times New Roman" w:eastAsia="Calibri" w:hAnsi="Times New Roman" w:cs="Times New Roman"/>
          <w:sz w:val="28"/>
          <w:szCs w:val="28"/>
        </w:rPr>
        <w:t>) takes a b</w:t>
      </w:r>
      <w:r w:rsidR="00CB137C">
        <w:rPr>
          <w:rFonts w:ascii="Times New Roman" w:eastAsia="Calibri" w:hAnsi="Times New Roman" w:cs="Times New Roman"/>
          <w:sz w:val="28"/>
          <w:szCs w:val="28"/>
        </w:rPr>
        <w:t>lood meal from an infected host</w:t>
      </w:r>
      <w:r w:rsidR="00A16295" w:rsidRPr="00A16295">
        <w:rPr>
          <w:rFonts w:ascii="Times New Roman" w:eastAsia="Calibri" w:hAnsi="Times New Roman" w:cs="Times New Roman"/>
          <w:sz w:val="28"/>
          <w:szCs w:val="28"/>
        </w:rPr>
        <w:t>. Small amounts of blood, lymph</w:t>
      </w:r>
      <w:r w:rsidR="00CB137C">
        <w:rPr>
          <w:rFonts w:ascii="Times New Roman" w:eastAsia="Calibri" w:hAnsi="Times New Roman" w:cs="Times New Roman"/>
          <w:sz w:val="28"/>
          <w:szCs w:val="28"/>
        </w:rPr>
        <w:t>,</w:t>
      </w:r>
      <w:r w:rsidR="00A16295" w:rsidRPr="00A16295">
        <w:rPr>
          <w:rFonts w:ascii="Times New Roman" w:eastAsia="Calibri" w:hAnsi="Times New Roman" w:cs="Times New Roman"/>
          <w:sz w:val="28"/>
          <w:szCs w:val="28"/>
        </w:rPr>
        <w:t xml:space="preserve"> and macrophages infected with</w:t>
      </w:r>
      <w:r w:rsidR="00A16295" w:rsidRPr="00A16295">
        <w:rPr>
          <w:rFonts w:ascii="Times New Roman" w:eastAsia="Calibri" w:hAnsi="Times New Roman" w:cs="Times New Roman"/>
          <w:i/>
          <w:iCs/>
          <w:sz w:val="28"/>
          <w:szCs w:val="28"/>
        </w:rPr>
        <w:t xml:space="preserve"> </w:t>
      </w:r>
      <w:proofErr w:type="spellStart"/>
      <w:r w:rsidR="00A16295" w:rsidRPr="00A16295">
        <w:rPr>
          <w:rFonts w:ascii="Times New Roman" w:eastAsia="Calibri" w:hAnsi="Times New Roman" w:cs="Times New Roman"/>
          <w:i/>
          <w:iCs/>
          <w:sz w:val="28"/>
          <w:szCs w:val="28"/>
        </w:rPr>
        <w:t>Leishmania</w:t>
      </w:r>
      <w:proofErr w:type="spellEnd"/>
      <w:r w:rsidR="00A16295" w:rsidRPr="00A16295">
        <w:rPr>
          <w:rFonts w:ascii="Times New Roman" w:eastAsia="Calibri" w:hAnsi="Times New Roman" w:cs="Times New Roman"/>
          <w:sz w:val="28"/>
          <w:szCs w:val="28"/>
        </w:rPr>
        <w:t xml:space="preserve"> </w:t>
      </w:r>
      <w:r w:rsidR="00A16295" w:rsidRPr="00CB137C">
        <w:rPr>
          <w:rFonts w:ascii="Times New Roman" w:eastAsia="Calibri" w:hAnsi="Times New Roman" w:cs="Times New Roman"/>
          <w:sz w:val="28"/>
          <w:szCs w:val="28"/>
          <w:shd w:val="clear" w:color="auto" w:fill="C6D9F1" w:themeFill="text2" w:themeFillTint="33"/>
        </w:rPr>
        <w:t>amastigotes</w:t>
      </w:r>
      <w:r w:rsidR="00A16295" w:rsidRPr="00A16295">
        <w:rPr>
          <w:rFonts w:ascii="Times New Roman" w:eastAsia="Calibri" w:hAnsi="Times New Roman" w:cs="Times New Roman"/>
          <w:sz w:val="28"/>
          <w:szCs w:val="28"/>
        </w:rPr>
        <w:t xml:space="preserve"> are ingested. Once ingested the amastigotes transform to promastigotes in the sandfly, the </w:t>
      </w:r>
      <w:r w:rsidR="00A16295" w:rsidRPr="00CB137C">
        <w:rPr>
          <w:rFonts w:ascii="Times New Roman" w:eastAsia="Calibri" w:hAnsi="Times New Roman" w:cs="Times New Roman"/>
          <w:sz w:val="28"/>
          <w:szCs w:val="28"/>
          <w:shd w:val="clear" w:color="auto" w:fill="C6D9F1" w:themeFill="text2" w:themeFillTint="33"/>
        </w:rPr>
        <w:t>non-infective promastigotes</w:t>
      </w:r>
      <w:r w:rsidR="00A16295" w:rsidRPr="00A16295">
        <w:rPr>
          <w:rFonts w:ascii="Times New Roman" w:eastAsia="Calibri" w:hAnsi="Times New Roman" w:cs="Times New Roman"/>
          <w:sz w:val="28"/>
          <w:szCs w:val="28"/>
        </w:rPr>
        <w:t xml:space="preserve"> divide and develop into</w:t>
      </w:r>
      <w:r w:rsidR="00A16295" w:rsidRPr="00CB137C">
        <w:rPr>
          <w:rFonts w:ascii="Times New Roman" w:eastAsia="Calibri" w:hAnsi="Times New Roman" w:cs="Times New Roman"/>
          <w:sz w:val="28"/>
          <w:szCs w:val="28"/>
          <w:shd w:val="clear" w:color="auto" w:fill="C6D9F1" w:themeFill="text2" w:themeFillTint="33"/>
        </w:rPr>
        <w:t xml:space="preserve"> infective promastigotes</w:t>
      </w:r>
      <w:r w:rsidR="00A16295" w:rsidRPr="00A16295">
        <w:rPr>
          <w:rFonts w:ascii="Times New Roman" w:eastAsia="Calibri" w:hAnsi="Times New Roman" w:cs="Times New Roman"/>
          <w:sz w:val="28"/>
          <w:szCs w:val="28"/>
        </w:rPr>
        <w:t xml:space="preserve">. These are formed in the midgut of the sandfly and migrate to the proboscis. When the sandfly bites, the extracellular promastigotes at the site of the bite are Phagocytosed by macrophages. After phagocytosis, transformation to dividing amastigotes occurs within 24 hours. </w:t>
      </w:r>
      <w:r w:rsidR="00A16295" w:rsidRPr="00CB137C">
        <w:rPr>
          <w:rFonts w:ascii="Times New Roman" w:eastAsia="Calibri" w:hAnsi="Times New Roman" w:cs="Times New Roman"/>
          <w:sz w:val="28"/>
          <w:szCs w:val="28"/>
          <w:shd w:val="clear" w:color="auto" w:fill="C6D9F1" w:themeFill="text2" w:themeFillTint="33"/>
        </w:rPr>
        <w:t>Reproduction</w:t>
      </w:r>
      <w:r w:rsidR="00A16295" w:rsidRPr="00A16295">
        <w:rPr>
          <w:rFonts w:ascii="Times New Roman" w:eastAsia="Calibri" w:hAnsi="Times New Roman" w:cs="Times New Roman"/>
          <w:sz w:val="28"/>
          <w:szCs w:val="28"/>
        </w:rPr>
        <w:t xml:space="preserve"> at all stages of the lifecycle is believed to occur by </w:t>
      </w:r>
      <w:r w:rsidR="00A16295" w:rsidRPr="00CB137C">
        <w:rPr>
          <w:rFonts w:ascii="Times New Roman" w:eastAsia="Calibri" w:hAnsi="Times New Roman" w:cs="Times New Roman"/>
          <w:sz w:val="28"/>
          <w:szCs w:val="28"/>
          <w:shd w:val="clear" w:color="auto" w:fill="C6D9F1" w:themeFill="text2" w:themeFillTint="33"/>
        </w:rPr>
        <w:t>binary fission</w:t>
      </w:r>
      <w:r w:rsidR="00A16295" w:rsidRPr="00A16295">
        <w:rPr>
          <w:rFonts w:ascii="Times New Roman" w:eastAsia="Calibri" w:hAnsi="Times New Roman" w:cs="Times New Roman"/>
          <w:sz w:val="28"/>
          <w:szCs w:val="28"/>
        </w:rPr>
        <w:t xml:space="preserve">. </w:t>
      </w:r>
      <w:r w:rsidR="00A16295" w:rsidRPr="00CB137C">
        <w:rPr>
          <w:rFonts w:ascii="Times New Roman" w:eastAsia="Calibri" w:hAnsi="Times New Roman" w:cs="Times New Roman"/>
          <w:sz w:val="28"/>
          <w:szCs w:val="28"/>
          <w:shd w:val="clear" w:color="auto" w:fill="C6D9F1" w:themeFill="text2" w:themeFillTint="33"/>
        </w:rPr>
        <w:t>No sexual stage</w:t>
      </w:r>
      <w:r w:rsidR="00A16295" w:rsidRPr="00A16295">
        <w:rPr>
          <w:rFonts w:ascii="Times New Roman" w:eastAsia="Calibri" w:hAnsi="Times New Roman" w:cs="Times New Roman"/>
          <w:sz w:val="28"/>
          <w:szCs w:val="28"/>
        </w:rPr>
        <w:t xml:space="preserve"> has been identified.</w:t>
      </w:r>
    </w:p>
    <w:p w:rsidR="00A16295" w:rsidRPr="00A16295" w:rsidRDefault="00A16295" w:rsidP="00A16295">
      <w:pPr>
        <w:tabs>
          <w:tab w:val="left" w:pos="1860"/>
        </w:tabs>
        <w:bidi w:val="0"/>
        <w:rPr>
          <w:rFonts w:ascii="Times New Roman" w:eastAsia="Calibri" w:hAnsi="Times New Roman" w:cs="Times New Roman"/>
          <w:sz w:val="28"/>
          <w:szCs w:val="28"/>
        </w:rPr>
      </w:pPr>
    </w:p>
    <w:p w:rsidR="00A16295" w:rsidRPr="00A16295" w:rsidRDefault="00A16295" w:rsidP="00A16295">
      <w:pPr>
        <w:tabs>
          <w:tab w:val="left" w:pos="1860"/>
        </w:tabs>
        <w:bidi w:val="0"/>
        <w:rPr>
          <w:rFonts w:ascii="Times New Roman" w:eastAsia="Calibri" w:hAnsi="Times New Roman" w:cs="Times New Roman"/>
          <w:sz w:val="28"/>
          <w:szCs w:val="28"/>
          <w:lang w:bidi="ar-IQ"/>
        </w:rPr>
      </w:pPr>
    </w:p>
    <w:p w:rsidR="00A16295" w:rsidRPr="00A16295" w:rsidRDefault="00A16295" w:rsidP="00A16295">
      <w:pPr>
        <w:tabs>
          <w:tab w:val="left" w:pos="1860"/>
        </w:tabs>
        <w:bidi w:val="0"/>
        <w:rPr>
          <w:rFonts w:ascii="Times New Roman" w:eastAsia="Calibri" w:hAnsi="Times New Roman" w:cs="Times New Roman"/>
          <w:sz w:val="28"/>
          <w:szCs w:val="28"/>
          <w:lang w:bidi="ar-IQ"/>
        </w:rPr>
      </w:pPr>
      <w:bookmarkStart w:id="0" w:name="_GoBack"/>
      <w:r w:rsidRPr="00A16295">
        <w:rPr>
          <w:rFonts w:ascii="Calibri" w:eastAsia="Calibri" w:hAnsi="Calibri" w:cs="Arial"/>
          <w:noProof/>
          <w:color w:val="0000FF"/>
        </w:rPr>
        <w:drawing>
          <wp:inline distT="0" distB="0" distL="0" distR="0" wp14:anchorId="016E1576" wp14:editId="7739F04F">
            <wp:extent cx="4178300" cy="3949700"/>
            <wp:effectExtent l="19050" t="0" r="0" b="0"/>
            <wp:docPr id="3" name="irc_mi" descr="http://rowdysites.msudenver.edu/~churchcy/BIO3270/Images/Protozoans/Leishmani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wdysites.msudenver.edu/~churchcy/BIO3270/Images/Protozoans/Leishmania.jpg">
                      <a:hlinkClick r:id="rId8"/>
                    </pic:cNvPr>
                    <pic:cNvPicPr>
                      <a:picLocks noChangeAspect="1" noChangeArrowheads="1"/>
                    </pic:cNvPicPr>
                  </pic:nvPicPr>
                  <pic:blipFill>
                    <a:blip r:embed="rId9" cstate="print"/>
                    <a:srcRect/>
                    <a:stretch>
                      <a:fillRect/>
                    </a:stretch>
                  </pic:blipFill>
                  <pic:spPr bwMode="auto">
                    <a:xfrm>
                      <a:off x="0" y="0"/>
                      <a:ext cx="4178300" cy="3949700"/>
                    </a:xfrm>
                    <a:prstGeom prst="rect">
                      <a:avLst/>
                    </a:prstGeom>
                    <a:noFill/>
                    <a:ln w="9525">
                      <a:noFill/>
                      <a:miter lim="800000"/>
                      <a:headEnd/>
                      <a:tailEnd/>
                    </a:ln>
                  </pic:spPr>
                </pic:pic>
              </a:graphicData>
            </a:graphic>
          </wp:inline>
        </w:drawing>
      </w:r>
      <w:bookmarkEnd w:id="0"/>
    </w:p>
    <w:p w:rsidR="00A16295" w:rsidRPr="00A16295" w:rsidRDefault="00A16295" w:rsidP="00A16295">
      <w:pPr>
        <w:tabs>
          <w:tab w:val="left" w:pos="1860"/>
        </w:tabs>
        <w:bidi w:val="0"/>
        <w:rPr>
          <w:rFonts w:ascii="Times New Roman" w:eastAsia="Calibri" w:hAnsi="Times New Roman" w:cs="Times New Roman"/>
          <w:sz w:val="28"/>
          <w:szCs w:val="28"/>
          <w:lang w:bidi="ar-IQ"/>
        </w:rPr>
      </w:pPr>
    </w:p>
    <w:p w:rsidR="00A16295" w:rsidRPr="00A16295" w:rsidRDefault="00A16295" w:rsidP="00A16295">
      <w:pPr>
        <w:tabs>
          <w:tab w:val="left" w:pos="1860"/>
        </w:tabs>
        <w:bidi w:val="0"/>
        <w:rPr>
          <w:rFonts w:ascii="Times New Roman" w:eastAsia="Calibri" w:hAnsi="Times New Roman" w:cs="Times New Roman"/>
          <w:b/>
          <w:bCs/>
          <w:sz w:val="28"/>
          <w:szCs w:val="28"/>
          <w:lang w:bidi="ar-IQ"/>
        </w:rPr>
      </w:pPr>
      <w:r w:rsidRPr="00A16295">
        <w:rPr>
          <w:rFonts w:ascii="Times New Roman" w:eastAsia="Calibri" w:hAnsi="Times New Roman" w:cs="Times New Roman"/>
          <w:b/>
          <w:bCs/>
          <w:sz w:val="28"/>
          <w:szCs w:val="28"/>
          <w:lang w:bidi="ar-IQ"/>
        </w:rPr>
        <w:t>Diagnosis:</w:t>
      </w:r>
    </w:p>
    <w:p w:rsidR="00A16295" w:rsidRPr="00A16295" w:rsidRDefault="00A16295" w:rsidP="00A16295">
      <w:pPr>
        <w:tabs>
          <w:tab w:val="left" w:pos="1860"/>
        </w:tabs>
        <w:bidi w:val="0"/>
        <w:rPr>
          <w:rFonts w:ascii="Times New Roman" w:eastAsia="Calibri" w:hAnsi="Times New Roman" w:cs="Times New Roman"/>
          <w:sz w:val="28"/>
          <w:szCs w:val="28"/>
          <w:lang w:bidi="ar-IQ"/>
        </w:rPr>
      </w:pPr>
      <w:r w:rsidRPr="00A16295">
        <w:rPr>
          <w:rFonts w:ascii="Times New Roman" w:eastAsia="Calibri" w:hAnsi="Times New Roman" w:cs="Times New Roman"/>
          <w:sz w:val="28"/>
          <w:szCs w:val="28"/>
          <w:lang w:bidi="ar-IQ"/>
        </w:rPr>
        <w:t>1-</w:t>
      </w:r>
      <w:r w:rsidR="00CB137C">
        <w:rPr>
          <w:rFonts w:ascii="Times New Roman" w:eastAsia="Calibri" w:hAnsi="Times New Roman" w:cs="Times New Roman"/>
          <w:sz w:val="28"/>
          <w:szCs w:val="28"/>
          <w:lang w:bidi="ar-IQ"/>
        </w:rPr>
        <w:t xml:space="preserve"> </w:t>
      </w:r>
      <w:r w:rsidRPr="00A16295">
        <w:rPr>
          <w:rFonts w:ascii="Times New Roman" w:eastAsia="Calibri" w:hAnsi="Times New Roman" w:cs="Times New Roman"/>
          <w:sz w:val="28"/>
          <w:szCs w:val="28"/>
          <w:lang w:bidi="ar-IQ"/>
        </w:rPr>
        <w:t>Direct smear of blood and lymph.</w:t>
      </w:r>
    </w:p>
    <w:p w:rsidR="00A16295" w:rsidRPr="00A16295" w:rsidRDefault="00A16295" w:rsidP="00A16295">
      <w:pPr>
        <w:tabs>
          <w:tab w:val="left" w:pos="1860"/>
        </w:tabs>
        <w:bidi w:val="0"/>
        <w:rPr>
          <w:rFonts w:ascii="Times New Roman" w:eastAsia="Calibri" w:hAnsi="Times New Roman" w:cs="Times New Roman"/>
          <w:sz w:val="28"/>
          <w:szCs w:val="28"/>
          <w:lang w:bidi="ar-IQ"/>
        </w:rPr>
      </w:pPr>
      <w:r w:rsidRPr="00A16295">
        <w:rPr>
          <w:rFonts w:ascii="Times New Roman" w:eastAsia="Calibri" w:hAnsi="Times New Roman" w:cs="Times New Roman"/>
          <w:sz w:val="28"/>
          <w:szCs w:val="28"/>
          <w:lang w:bidi="ar-IQ"/>
        </w:rPr>
        <w:t>2-</w:t>
      </w:r>
      <w:r w:rsidR="00CB137C">
        <w:rPr>
          <w:rFonts w:ascii="Times New Roman" w:eastAsia="Calibri" w:hAnsi="Times New Roman" w:cs="Times New Roman"/>
          <w:sz w:val="28"/>
          <w:szCs w:val="28"/>
          <w:lang w:bidi="ar-IQ"/>
        </w:rPr>
        <w:t xml:space="preserve"> </w:t>
      </w:r>
      <w:r w:rsidRPr="00A16295">
        <w:rPr>
          <w:rFonts w:ascii="Times New Roman" w:eastAsia="Calibri" w:hAnsi="Times New Roman" w:cs="Times New Roman"/>
          <w:sz w:val="28"/>
          <w:szCs w:val="28"/>
          <w:lang w:bidi="ar-IQ"/>
        </w:rPr>
        <w:t>Serology.</w:t>
      </w:r>
    </w:p>
    <w:p w:rsidR="00A16295" w:rsidRPr="00A16295" w:rsidRDefault="00A16295" w:rsidP="00A16295">
      <w:pPr>
        <w:tabs>
          <w:tab w:val="left" w:pos="1860"/>
        </w:tabs>
        <w:bidi w:val="0"/>
        <w:rPr>
          <w:rFonts w:ascii="Times New Roman" w:eastAsia="Calibri" w:hAnsi="Times New Roman" w:cs="Times New Roman"/>
          <w:sz w:val="28"/>
          <w:szCs w:val="28"/>
          <w:lang w:bidi="ar-IQ"/>
        </w:rPr>
      </w:pPr>
      <w:r w:rsidRPr="00A16295">
        <w:rPr>
          <w:rFonts w:ascii="Times New Roman" w:eastAsia="Calibri" w:hAnsi="Times New Roman" w:cs="Times New Roman"/>
          <w:sz w:val="28"/>
          <w:szCs w:val="28"/>
          <w:lang w:bidi="ar-IQ"/>
        </w:rPr>
        <w:t>3-</w:t>
      </w:r>
      <w:r w:rsidR="00CB137C">
        <w:rPr>
          <w:rFonts w:ascii="Times New Roman" w:eastAsia="Calibri" w:hAnsi="Times New Roman" w:cs="Times New Roman"/>
          <w:sz w:val="28"/>
          <w:szCs w:val="28"/>
          <w:lang w:bidi="ar-IQ"/>
        </w:rPr>
        <w:t xml:space="preserve"> </w:t>
      </w:r>
      <w:r w:rsidRPr="00A16295">
        <w:rPr>
          <w:rFonts w:ascii="Times New Roman" w:eastAsia="Calibri" w:hAnsi="Times New Roman" w:cs="Times New Roman"/>
          <w:sz w:val="28"/>
          <w:szCs w:val="28"/>
          <w:lang w:bidi="ar-IQ"/>
        </w:rPr>
        <w:t>Cu</w:t>
      </w:r>
      <w:r w:rsidR="00B40A1A">
        <w:rPr>
          <w:rFonts w:ascii="Times New Roman" w:eastAsia="Calibri" w:hAnsi="Times New Roman" w:cs="Times New Roman"/>
          <w:sz w:val="28"/>
          <w:szCs w:val="28"/>
          <w:lang w:bidi="ar-IQ"/>
        </w:rPr>
        <w:t>l</w:t>
      </w:r>
      <w:r w:rsidRPr="00A16295">
        <w:rPr>
          <w:rFonts w:ascii="Times New Roman" w:eastAsia="Calibri" w:hAnsi="Times New Roman" w:cs="Times New Roman"/>
          <w:sz w:val="28"/>
          <w:szCs w:val="28"/>
          <w:lang w:bidi="ar-IQ"/>
        </w:rPr>
        <w:t>turing in N.N.N.</w:t>
      </w:r>
      <w:r w:rsidR="00B40A1A">
        <w:rPr>
          <w:rFonts w:ascii="Times New Roman" w:eastAsia="Calibri" w:hAnsi="Times New Roman" w:cs="Times New Roman"/>
          <w:sz w:val="28"/>
          <w:szCs w:val="28"/>
          <w:lang w:bidi="ar-IQ"/>
        </w:rPr>
        <w:t xml:space="preserve"> </w:t>
      </w:r>
      <w:r w:rsidRPr="00A16295">
        <w:rPr>
          <w:rFonts w:ascii="Times New Roman" w:eastAsia="Calibri" w:hAnsi="Times New Roman" w:cs="Times New Roman"/>
          <w:sz w:val="28"/>
          <w:szCs w:val="28"/>
          <w:lang w:bidi="ar-IQ"/>
        </w:rPr>
        <w:t>(</w:t>
      </w:r>
      <w:proofErr w:type="spellStart"/>
      <w:r w:rsidRPr="00A16295">
        <w:rPr>
          <w:rFonts w:ascii="Times New Roman" w:eastAsia="Calibri" w:hAnsi="Times New Roman" w:cs="Times New Roman"/>
          <w:sz w:val="28"/>
          <w:szCs w:val="28"/>
          <w:lang w:bidi="ar-IQ"/>
        </w:rPr>
        <w:t>Nove</w:t>
      </w:r>
      <w:proofErr w:type="spellEnd"/>
      <w:r w:rsidRPr="00A16295">
        <w:rPr>
          <w:rFonts w:ascii="Times New Roman" w:eastAsia="Calibri" w:hAnsi="Times New Roman" w:cs="Times New Roman"/>
          <w:sz w:val="28"/>
          <w:szCs w:val="28"/>
          <w:lang w:bidi="ar-IQ"/>
        </w:rPr>
        <w:t xml:space="preserve"> Mac</w:t>
      </w:r>
      <w:r w:rsidR="00CB137C">
        <w:rPr>
          <w:rFonts w:ascii="Times New Roman" w:eastAsia="Calibri" w:hAnsi="Times New Roman" w:cs="Times New Roman"/>
          <w:sz w:val="28"/>
          <w:szCs w:val="28"/>
          <w:lang w:bidi="ar-IQ"/>
        </w:rPr>
        <w:t xml:space="preserve"> </w:t>
      </w:r>
      <w:r w:rsidRPr="00A16295">
        <w:rPr>
          <w:rFonts w:ascii="Times New Roman" w:eastAsia="Calibri" w:hAnsi="Times New Roman" w:cs="Times New Roman"/>
          <w:sz w:val="28"/>
          <w:szCs w:val="28"/>
          <w:lang w:bidi="ar-IQ"/>
        </w:rPr>
        <w:t>Neal-Nicole).</w:t>
      </w:r>
    </w:p>
    <w:p w:rsidR="00A16295" w:rsidRPr="00A16295" w:rsidRDefault="00A16295" w:rsidP="00A16295">
      <w:pPr>
        <w:tabs>
          <w:tab w:val="left" w:pos="1860"/>
        </w:tabs>
        <w:bidi w:val="0"/>
        <w:rPr>
          <w:rFonts w:ascii="Times New Roman" w:eastAsia="Calibri" w:hAnsi="Times New Roman" w:cs="Times New Roman"/>
          <w:sz w:val="28"/>
          <w:szCs w:val="28"/>
          <w:lang w:bidi="ar-IQ"/>
        </w:rPr>
      </w:pPr>
      <w:r w:rsidRPr="00A16295">
        <w:rPr>
          <w:rFonts w:ascii="Times New Roman" w:eastAsia="Calibri" w:hAnsi="Times New Roman" w:cs="Times New Roman"/>
          <w:sz w:val="28"/>
          <w:szCs w:val="28"/>
          <w:lang w:bidi="ar-IQ"/>
        </w:rPr>
        <w:t>4-</w:t>
      </w:r>
      <w:r w:rsidR="00CB137C">
        <w:rPr>
          <w:rFonts w:ascii="Times New Roman" w:eastAsia="Calibri" w:hAnsi="Times New Roman" w:cs="Times New Roman"/>
          <w:sz w:val="28"/>
          <w:szCs w:val="28"/>
          <w:lang w:bidi="ar-IQ"/>
        </w:rPr>
        <w:t xml:space="preserve"> Biop</w:t>
      </w:r>
      <w:r w:rsidRPr="00A16295">
        <w:rPr>
          <w:rFonts w:ascii="Times New Roman" w:eastAsia="Calibri" w:hAnsi="Times New Roman" w:cs="Times New Roman"/>
          <w:sz w:val="28"/>
          <w:szCs w:val="28"/>
          <w:lang w:bidi="ar-IQ"/>
        </w:rPr>
        <w:t>sy from liver,</w:t>
      </w:r>
      <w:r w:rsidR="00CB137C">
        <w:rPr>
          <w:rFonts w:ascii="Times New Roman" w:eastAsia="Calibri" w:hAnsi="Times New Roman" w:cs="Times New Roman"/>
          <w:sz w:val="28"/>
          <w:szCs w:val="28"/>
          <w:lang w:bidi="ar-IQ"/>
        </w:rPr>
        <w:t xml:space="preserve"> </w:t>
      </w:r>
      <w:r w:rsidRPr="00A16295">
        <w:rPr>
          <w:rFonts w:ascii="Times New Roman" w:eastAsia="Calibri" w:hAnsi="Times New Roman" w:cs="Times New Roman"/>
          <w:sz w:val="28"/>
          <w:szCs w:val="28"/>
          <w:lang w:bidi="ar-IQ"/>
        </w:rPr>
        <w:t>Spleen and bone marrow.</w:t>
      </w:r>
    </w:p>
    <w:p w:rsidR="00A16295" w:rsidRPr="00A16295" w:rsidRDefault="00A16295" w:rsidP="00A16295">
      <w:pPr>
        <w:tabs>
          <w:tab w:val="left" w:pos="1860"/>
        </w:tabs>
        <w:bidi w:val="0"/>
        <w:rPr>
          <w:rFonts w:ascii="Times New Roman" w:eastAsia="Calibri" w:hAnsi="Times New Roman" w:cs="Times New Roman"/>
          <w:sz w:val="28"/>
          <w:szCs w:val="28"/>
          <w:lang w:bidi="ar-IQ"/>
        </w:rPr>
      </w:pPr>
    </w:p>
    <w:p w:rsidR="00A16295" w:rsidRPr="00A16295" w:rsidRDefault="00A16295" w:rsidP="00A16295">
      <w:pPr>
        <w:tabs>
          <w:tab w:val="left" w:pos="1860"/>
        </w:tabs>
        <w:bidi w:val="0"/>
        <w:rPr>
          <w:rFonts w:ascii="Times New Roman" w:eastAsia="Calibri" w:hAnsi="Times New Roman" w:cs="Times New Roman"/>
          <w:sz w:val="28"/>
          <w:szCs w:val="28"/>
          <w:lang w:bidi="ar-IQ"/>
        </w:rPr>
      </w:pPr>
    </w:p>
    <w:p w:rsidR="00A16295" w:rsidRPr="00A16295" w:rsidRDefault="00A16295" w:rsidP="00A16295">
      <w:pPr>
        <w:tabs>
          <w:tab w:val="left" w:pos="1860"/>
        </w:tabs>
        <w:bidi w:val="0"/>
        <w:rPr>
          <w:rFonts w:ascii="Times New Roman" w:eastAsia="Calibri" w:hAnsi="Times New Roman" w:cs="Times New Roman"/>
          <w:sz w:val="28"/>
          <w:szCs w:val="28"/>
          <w:lang w:bidi="ar-IQ"/>
        </w:rPr>
      </w:pPr>
    </w:p>
    <w:p w:rsidR="00A16295" w:rsidRPr="00A16295" w:rsidRDefault="00A16295" w:rsidP="00A16295">
      <w:pPr>
        <w:tabs>
          <w:tab w:val="left" w:pos="1860"/>
        </w:tabs>
        <w:bidi w:val="0"/>
        <w:rPr>
          <w:rFonts w:ascii="Times New Roman" w:eastAsia="Calibri" w:hAnsi="Times New Roman" w:cs="Times New Roman"/>
          <w:sz w:val="28"/>
          <w:szCs w:val="28"/>
          <w:lang w:bidi="ar-IQ"/>
        </w:rPr>
      </w:pPr>
    </w:p>
    <w:p w:rsidR="00A16295" w:rsidRPr="00A16295" w:rsidRDefault="00A16295" w:rsidP="00A16295">
      <w:pPr>
        <w:bidi w:val="0"/>
        <w:rPr>
          <w:rFonts w:ascii="Times New Roman" w:eastAsia="Calibri" w:hAnsi="Times New Roman" w:cs="Times New Roman"/>
          <w:sz w:val="28"/>
          <w:szCs w:val="28"/>
          <w:lang w:bidi="ar-IQ"/>
        </w:rPr>
      </w:pPr>
    </w:p>
    <w:p w:rsidR="005A7D43" w:rsidRPr="00A16295" w:rsidRDefault="00E53950" w:rsidP="00A16295">
      <w:pPr>
        <w:jc w:val="right"/>
        <w:rPr>
          <w:rtl/>
          <w:lang w:bidi="ar-IQ"/>
        </w:rPr>
      </w:pPr>
    </w:p>
    <w:sectPr w:rsidR="005A7D43" w:rsidRPr="00A16295" w:rsidSect="00931A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95"/>
    <w:rsid w:val="00280405"/>
    <w:rsid w:val="002B4D18"/>
    <w:rsid w:val="005C3EDC"/>
    <w:rsid w:val="008430F9"/>
    <w:rsid w:val="008F014C"/>
    <w:rsid w:val="00931A88"/>
    <w:rsid w:val="00A16295"/>
    <w:rsid w:val="00A64A73"/>
    <w:rsid w:val="00B40A1A"/>
    <w:rsid w:val="00CB137C"/>
    <w:rsid w:val="00DD58C4"/>
    <w:rsid w:val="00E53950"/>
    <w:rsid w:val="00F451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295"/>
    <w:rPr>
      <w:rFonts w:ascii="Tahoma" w:hAnsi="Tahoma" w:cs="Tahoma"/>
      <w:sz w:val="16"/>
      <w:szCs w:val="16"/>
    </w:rPr>
  </w:style>
  <w:style w:type="paragraph" w:styleId="ListParagraph">
    <w:name w:val="List Paragraph"/>
    <w:basedOn w:val="Normal"/>
    <w:uiPriority w:val="34"/>
    <w:qFormat/>
    <w:rsid w:val="00CB1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295"/>
    <w:rPr>
      <w:rFonts w:ascii="Tahoma" w:hAnsi="Tahoma" w:cs="Tahoma"/>
      <w:sz w:val="16"/>
      <w:szCs w:val="16"/>
    </w:rPr>
  </w:style>
  <w:style w:type="paragraph" w:styleId="ListParagraph">
    <w:name w:val="List Paragraph"/>
    <w:basedOn w:val="Normal"/>
    <w:uiPriority w:val="34"/>
    <w:qFormat/>
    <w:rsid w:val="00CB1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q/url?sa=i&amp;rct=j&amp;q=&amp;esrc=s&amp;source=images&amp;cd=&amp;cad=rja&amp;uact=8&amp;ved=0ahUKEwi51tSsuLvLAhXGK5oKHV6uB8gQjRwIBw&amp;url=http://rowdysites.msudenver.edu/~churchcy/BIO3270/Images/Protozoans/Leishmania.htm&amp;psig=AFQjCNGfxFuE3Jn0Z6g7aHPHKyUQuxj_og&amp;ust=1457882103913221"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5AD5-EAD4-4A5B-9106-A5026408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2020-05-10T14:54:00Z</dcterms:created>
  <dcterms:modified xsi:type="dcterms:W3CDTF">2022-04-11T12:25:00Z</dcterms:modified>
</cp:coreProperties>
</file>