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068C7" w14:textId="77777777" w:rsidR="000801D4" w:rsidRPr="00C568B7" w:rsidRDefault="000801D4" w:rsidP="00AD4499">
      <w:pPr>
        <w:bidi w:val="0"/>
        <w:spacing w:line="360" w:lineRule="auto"/>
        <w:rPr>
          <w:rFonts w:asciiTheme="majorBidi" w:hAnsiTheme="majorBidi" w:cstheme="majorBidi"/>
          <w:b/>
          <w:bCs/>
          <w:sz w:val="32"/>
          <w:szCs w:val="32"/>
          <w:u w:val="single"/>
          <w:lang w:bidi="ar-IQ"/>
        </w:rPr>
      </w:pPr>
      <w:r w:rsidRPr="00C568B7">
        <w:rPr>
          <w:rFonts w:asciiTheme="majorBidi" w:hAnsiTheme="majorBidi" w:cstheme="majorBidi"/>
          <w:b/>
          <w:bCs/>
          <w:sz w:val="32"/>
          <w:szCs w:val="32"/>
          <w:u w:val="single"/>
        </w:rPr>
        <w:t>Microcom</w:t>
      </w:r>
      <w:bookmarkStart w:id="0" w:name="_GoBack"/>
      <w:bookmarkEnd w:id="0"/>
      <w:r w:rsidRPr="00C568B7">
        <w:rPr>
          <w:rFonts w:asciiTheme="majorBidi" w:hAnsiTheme="majorBidi" w:cstheme="majorBidi"/>
          <w:b/>
          <w:bCs/>
          <w:sz w:val="32"/>
          <w:szCs w:val="32"/>
          <w:u w:val="single"/>
        </w:rPr>
        <w:t>puter Architecture</w:t>
      </w:r>
    </w:p>
    <w:p w14:paraId="4D508B6F" w14:textId="51B1E940" w:rsidR="000801D4" w:rsidRPr="00C568B7" w:rsidRDefault="000801D4" w:rsidP="00852628">
      <w:pPr>
        <w:widowControl w:val="0"/>
        <w:autoSpaceDE w:val="0"/>
        <w:autoSpaceDN w:val="0"/>
        <w:bidi w:val="0"/>
        <w:adjustRightInd w:val="0"/>
        <w:snapToGrid w:val="0"/>
        <w:spacing w:after="0" w:line="360" w:lineRule="auto"/>
        <w:ind w:firstLine="720"/>
        <w:jc w:val="both"/>
        <w:rPr>
          <w:rFonts w:asciiTheme="majorBidi" w:hAnsiTheme="majorBidi" w:cstheme="majorBidi"/>
          <w:sz w:val="28"/>
          <w:szCs w:val="28"/>
        </w:rPr>
      </w:pPr>
      <w:r w:rsidRPr="00C568B7">
        <w:rPr>
          <w:rFonts w:asciiTheme="majorBidi" w:hAnsiTheme="majorBidi" w:cstheme="majorBidi"/>
          <w:sz w:val="28"/>
          <w:szCs w:val="28"/>
        </w:rPr>
        <w:t>A computer system has three main components: a Central</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Processing Unit (CPU) or processor, a Memory Unit</w:t>
      </w:r>
      <w:r w:rsidR="0004655D">
        <w:rPr>
          <w:rFonts w:asciiTheme="majorBidi" w:hAnsiTheme="majorBidi" w:cstheme="majorBidi"/>
          <w:sz w:val="28"/>
          <w:szCs w:val="28"/>
        </w:rPr>
        <w:t>,</w:t>
      </w:r>
      <w:r w:rsidRPr="00C568B7">
        <w:rPr>
          <w:rFonts w:asciiTheme="majorBidi" w:hAnsiTheme="majorBidi" w:cstheme="majorBidi"/>
          <w:sz w:val="28"/>
          <w:szCs w:val="28"/>
        </w:rPr>
        <w:t xml:space="preserve"> and Input</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Output Units (devices). In any microcomputer system, the</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component which actually processes data is entirely contained on a</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single chip called Microprocessor</w:t>
      </w:r>
      <w:r w:rsidR="0004655D">
        <w:rPr>
          <w:rFonts w:asciiTheme="majorBidi" w:hAnsiTheme="majorBidi" w:cstheme="majorBidi"/>
          <w:sz w:val="28"/>
          <w:szCs w:val="28"/>
        </w:rPr>
        <w:t xml:space="preserve"> unit</w:t>
      </w:r>
      <w:r w:rsidRPr="00C568B7">
        <w:rPr>
          <w:rFonts w:asciiTheme="majorBidi" w:hAnsiTheme="majorBidi" w:cstheme="majorBidi"/>
          <w:sz w:val="28"/>
          <w:szCs w:val="28"/>
        </w:rPr>
        <w:t xml:space="preserve"> (MPU). This MPU can be</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programmed using assembly language. Writing a program in</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assembly language requires a knowledge of the computer hardware</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(or Architecture) and the details of its instruction set.</w:t>
      </w:r>
    </w:p>
    <w:p w14:paraId="36A57991" w14:textId="1B702501" w:rsidR="000801D4" w:rsidRPr="00C568B7" w:rsidRDefault="000801D4" w:rsidP="0004655D">
      <w:pPr>
        <w:widowControl w:val="0"/>
        <w:autoSpaceDE w:val="0"/>
        <w:autoSpaceDN w:val="0"/>
        <w:bidi w:val="0"/>
        <w:adjustRightInd w:val="0"/>
        <w:snapToGrid w:val="0"/>
        <w:spacing w:after="0" w:line="360" w:lineRule="auto"/>
        <w:ind w:firstLine="720"/>
        <w:jc w:val="both"/>
        <w:rPr>
          <w:rFonts w:asciiTheme="majorBidi" w:hAnsiTheme="majorBidi" w:cstheme="majorBidi"/>
          <w:sz w:val="28"/>
          <w:szCs w:val="28"/>
        </w:rPr>
      </w:pPr>
      <w:r w:rsidRPr="00C568B7">
        <w:rPr>
          <w:rFonts w:asciiTheme="majorBidi" w:hAnsiTheme="majorBidi" w:cstheme="majorBidi"/>
          <w:sz w:val="28"/>
          <w:szCs w:val="28"/>
        </w:rPr>
        <w:t>The main internal hardware features of a computer are the</w:t>
      </w:r>
      <w:r w:rsidR="00C95766" w:rsidRPr="00C568B7">
        <w:rPr>
          <w:rFonts w:asciiTheme="majorBidi" w:hAnsiTheme="majorBidi" w:cstheme="majorBidi"/>
          <w:sz w:val="28"/>
          <w:szCs w:val="28"/>
        </w:rPr>
        <w:t xml:space="preserve"> </w:t>
      </w:r>
      <w:r w:rsidRPr="00C568B7">
        <w:rPr>
          <w:rFonts w:asciiTheme="majorBidi" w:hAnsiTheme="majorBidi" w:cstheme="majorBidi"/>
          <w:sz w:val="28"/>
          <w:szCs w:val="28"/>
        </w:rPr>
        <w:t>processor, memory and registers (registers are special processor</w:t>
      </w:r>
      <w:r w:rsidR="0004655D">
        <w:rPr>
          <w:rFonts w:asciiTheme="majorBidi" w:hAnsiTheme="majorBidi" w:cstheme="majorBidi"/>
          <w:sz w:val="28"/>
          <w:szCs w:val="28"/>
        </w:rPr>
        <w:t xml:space="preserve"> </w:t>
      </w:r>
      <w:r w:rsidRPr="00C568B7">
        <w:rPr>
          <w:rFonts w:asciiTheme="majorBidi" w:hAnsiTheme="majorBidi" w:cstheme="majorBidi"/>
          <w:sz w:val="28"/>
          <w:szCs w:val="28"/>
        </w:rPr>
        <w:t>components for holding address and data).</w:t>
      </w:r>
    </w:p>
    <w:p w14:paraId="05357F54" w14:textId="77777777" w:rsidR="000801D4" w:rsidRPr="00C568B7" w:rsidRDefault="000801D4" w:rsidP="00852628">
      <w:pPr>
        <w:widowControl w:val="0"/>
        <w:autoSpaceDE w:val="0"/>
        <w:autoSpaceDN w:val="0"/>
        <w:bidi w:val="0"/>
        <w:adjustRightInd w:val="0"/>
        <w:snapToGrid w:val="0"/>
        <w:spacing w:after="0" w:line="360" w:lineRule="auto"/>
        <w:jc w:val="both"/>
        <w:rPr>
          <w:rFonts w:asciiTheme="majorBidi" w:hAnsiTheme="majorBidi" w:cstheme="majorBidi"/>
          <w:sz w:val="28"/>
          <w:szCs w:val="28"/>
        </w:rPr>
      </w:pPr>
      <w:r w:rsidRPr="00C568B7">
        <w:rPr>
          <w:rFonts w:asciiTheme="majorBidi" w:hAnsiTheme="majorBidi" w:cstheme="majorBidi"/>
          <w:sz w:val="28"/>
          <w:szCs w:val="28"/>
        </w:rPr>
        <w:t>The external hardware features are the computer Input/Output</w:t>
      </w:r>
    </w:p>
    <w:p w14:paraId="70627036" w14:textId="77777777" w:rsidR="000801D4" w:rsidRPr="00C568B7" w:rsidRDefault="000801D4" w:rsidP="009317F5">
      <w:pPr>
        <w:widowControl w:val="0"/>
        <w:autoSpaceDE w:val="0"/>
        <w:autoSpaceDN w:val="0"/>
        <w:bidi w:val="0"/>
        <w:adjustRightInd w:val="0"/>
        <w:snapToGrid w:val="0"/>
        <w:spacing w:after="0" w:line="360" w:lineRule="auto"/>
        <w:jc w:val="both"/>
        <w:rPr>
          <w:rFonts w:asciiTheme="majorBidi" w:hAnsiTheme="majorBidi" w:cstheme="majorBidi"/>
          <w:sz w:val="28"/>
          <w:szCs w:val="28"/>
        </w:rPr>
      </w:pPr>
      <w:r w:rsidRPr="00C568B7">
        <w:rPr>
          <w:rFonts w:asciiTheme="majorBidi" w:hAnsiTheme="majorBidi" w:cstheme="majorBidi"/>
          <w:sz w:val="28"/>
          <w:szCs w:val="28"/>
        </w:rPr>
        <w:t>devices such as keyboard, monitor…</w:t>
      </w:r>
    </w:p>
    <w:p w14:paraId="0B77B863" w14:textId="77777777" w:rsidR="000801D4" w:rsidRPr="00C568B7" w:rsidRDefault="009317F5" w:rsidP="009317F5">
      <w:pPr>
        <w:widowControl w:val="0"/>
        <w:autoSpaceDE w:val="0"/>
        <w:autoSpaceDN w:val="0"/>
        <w:bidi w:val="0"/>
        <w:adjustRightInd w:val="0"/>
        <w:snapToGrid w:val="0"/>
        <w:spacing w:after="0" w:line="360" w:lineRule="auto"/>
        <w:ind w:firstLine="720"/>
        <w:jc w:val="both"/>
        <w:rPr>
          <w:rFonts w:asciiTheme="majorBidi" w:hAnsiTheme="majorBidi" w:cstheme="majorBidi"/>
          <w:sz w:val="28"/>
          <w:szCs w:val="28"/>
        </w:rPr>
      </w:pPr>
      <w:r w:rsidRPr="00C568B7">
        <w:rPr>
          <w:rFonts w:asciiTheme="majorBidi" w:hAnsiTheme="majorBidi" w:cstheme="majorBidi"/>
          <w:noProof/>
          <w:sz w:val="28"/>
          <w:szCs w:val="28"/>
          <w:u w:val="single"/>
        </w:rPr>
        <w:drawing>
          <wp:anchor distT="0" distB="0" distL="114300" distR="114300" simplePos="0" relativeHeight="251658240" behindDoc="0" locked="0" layoutInCell="1" allowOverlap="1" wp14:anchorId="5E8D6D93" wp14:editId="7E9703BA">
            <wp:simplePos x="0" y="0"/>
            <wp:positionH relativeFrom="column">
              <wp:posOffset>797036</wp:posOffset>
            </wp:positionH>
            <wp:positionV relativeFrom="paragraph">
              <wp:posOffset>862882</wp:posOffset>
            </wp:positionV>
            <wp:extent cx="3776870" cy="1987098"/>
            <wp:effectExtent l="0" t="0" r="0" b="0"/>
            <wp:wrapNone/>
            <wp:docPr id="1" name="Picture 1" descr="http://www.emu8086.com/assembly_language_tutorial_assembler_reference/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u8086.com/assembly_language_tutorial_assembler_reference/model.gif"/>
                    <pic:cNvPicPr>
                      <a:picLocks noChangeAspect="1" noChangeArrowheads="1"/>
                    </pic:cNvPicPr>
                  </pic:nvPicPr>
                  <pic:blipFill>
                    <a:blip r:embed="rId8" r:link="rId9">
                      <a:grayscl/>
                      <a:extLst>
                        <a:ext uri="{28A0092B-C50C-407E-A947-70E740481C1C}">
                          <a14:useLocalDpi xmlns:a14="http://schemas.microsoft.com/office/drawing/2010/main" val="0"/>
                        </a:ext>
                      </a:extLst>
                    </a:blip>
                    <a:srcRect/>
                    <a:stretch>
                      <a:fillRect/>
                    </a:stretch>
                  </pic:blipFill>
                  <pic:spPr bwMode="auto">
                    <a:xfrm>
                      <a:off x="0" y="0"/>
                      <a:ext cx="3776503" cy="198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1D4" w:rsidRPr="00C568B7">
        <w:rPr>
          <w:rFonts w:asciiTheme="majorBidi" w:hAnsiTheme="majorBidi" w:cstheme="majorBidi"/>
          <w:sz w:val="28"/>
          <w:szCs w:val="28"/>
        </w:rPr>
        <w:t>Software consists of the operating system (O.S) and various</w:t>
      </w:r>
      <w:r w:rsidR="00C95766" w:rsidRPr="00C568B7">
        <w:rPr>
          <w:rFonts w:asciiTheme="majorBidi" w:hAnsiTheme="majorBidi" w:cstheme="majorBidi"/>
          <w:sz w:val="28"/>
          <w:szCs w:val="28"/>
        </w:rPr>
        <w:t xml:space="preserve"> </w:t>
      </w:r>
      <w:r w:rsidR="000801D4" w:rsidRPr="00C568B7">
        <w:rPr>
          <w:rFonts w:asciiTheme="majorBidi" w:hAnsiTheme="majorBidi" w:cstheme="majorBidi"/>
          <w:sz w:val="28"/>
          <w:szCs w:val="28"/>
        </w:rPr>
        <w:t>programs and data files stored on disk</w:t>
      </w:r>
      <w:r w:rsidR="00523B4B" w:rsidRPr="00C568B7">
        <w:rPr>
          <w:rFonts w:asciiTheme="majorBidi" w:hAnsiTheme="majorBidi" w:cstheme="majorBidi"/>
          <w:sz w:val="28"/>
          <w:szCs w:val="28"/>
        </w:rPr>
        <w:t xml:space="preserve">,  </w:t>
      </w:r>
      <w:r w:rsidR="00523B4B" w:rsidRPr="00C568B7">
        <w:rPr>
          <w:rFonts w:asciiTheme="majorBidi" w:hAnsiTheme="majorBidi" w:cstheme="majorBidi"/>
          <w:sz w:val="28"/>
          <w:szCs w:val="28"/>
          <w:lang w:bidi="ar-IQ"/>
        </w:rPr>
        <w:t>Figure (1) show how a</w:t>
      </w:r>
      <w:r w:rsidR="00C95766" w:rsidRPr="00C568B7">
        <w:rPr>
          <w:rFonts w:asciiTheme="majorBidi" w:hAnsiTheme="majorBidi" w:cstheme="majorBidi"/>
          <w:sz w:val="28"/>
          <w:szCs w:val="28"/>
          <w:lang w:bidi="ar-IQ"/>
        </w:rPr>
        <w:t xml:space="preserve"> compute </w:t>
      </w:r>
      <w:r w:rsidR="00C95766" w:rsidRPr="00C568B7">
        <w:rPr>
          <w:rFonts w:asciiTheme="majorBidi" w:eastAsiaTheme="minorHAnsi" w:hAnsiTheme="majorBidi" w:cstheme="majorBidi"/>
          <w:sz w:val="28"/>
          <w:szCs w:val="28"/>
        </w:rPr>
        <w:t>component work together</w:t>
      </w:r>
      <w:r w:rsidR="00523B4B" w:rsidRPr="00C568B7">
        <w:rPr>
          <w:rFonts w:asciiTheme="majorBidi" w:hAnsiTheme="majorBidi" w:cstheme="majorBidi"/>
          <w:sz w:val="28"/>
          <w:szCs w:val="28"/>
        </w:rPr>
        <w:t>.</w:t>
      </w:r>
    </w:p>
    <w:p w14:paraId="0AE96FAE" w14:textId="77777777" w:rsidR="00C95766" w:rsidRPr="00C568B7" w:rsidRDefault="00C95766" w:rsidP="009317F5">
      <w:pPr>
        <w:widowControl w:val="0"/>
        <w:autoSpaceDE w:val="0"/>
        <w:autoSpaceDN w:val="0"/>
        <w:bidi w:val="0"/>
        <w:adjustRightInd w:val="0"/>
        <w:snapToGrid w:val="0"/>
        <w:spacing w:after="0" w:line="360" w:lineRule="auto"/>
        <w:jc w:val="both"/>
        <w:rPr>
          <w:rFonts w:asciiTheme="majorBidi" w:hAnsiTheme="majorBidi" w:cstheme="majorBidi"/>
          <w:sz w:val="28"/>
          <w:szCs w:val="28"/>
        </w:rPr>
      </w:pPr>
    </w:p>
    <w:p w14:paraId="386E2527" w14:textId="77777777" w:rsidR="00C95766" w:rsidRPr="00C568B7" w:rsidRDefault="00C95766" w:rsidP="00852628">
      <w:pPr>
        <w:bidi w:val="0"/>
        <w:spacing w:line="360" w:lineRule="auto"/>
        <w:rPr>
          <w:rFonts w:asciiTheme="majorBidi" w:hAnsiTheme="majorBidi" w:cstheme="majorBidi"/>
          <w:sz w:val="28"/>
          <w:szCs w:val="28"/>
          <w:u w:val="single"/>
          <w:lang w:bidi="ar-IQ"/>
        </w:rPr>
      </w:pPr>
    </w:p>
    <w:p w14:paraId="749412D2" w14:textId="77777777" w:rsidR="00C95766" w:rsidRPr="00C568B7" w:rsidRDefault="00C95766" w:rsidP="00852628">
      <w:pPr>
        <w:bidi w:val="0"/>
        <w:spacing w:line="360" w:lineRule="auto"/>
        <w:rPr>
          <w:rFonts w:asciiTheme="majorBidi" w:hAnsiTheme="majorBidi" w:cstheme="majorBidi"/>
          <w:sz w:val="28"/>
          <w:szCs w:val="28"/>
          <w:u w:val="single"/>
          <w:lang w:bidi="ar-IQ"/>
        </w:rPr>
      </w:pPr>
    </w:p>
    <w:p w14:paraId="6FA2F155" w14:textId="77777777" w:rsidR="00C95766" w:rsidRPr="00C568B7" w:rsidRDefault="00C95766" w:rsidP="00852628">
      <w:pPr>
        <w:bidi w:val="0"/>
        <w:spacing w:line="360" w:lineRule="auto"/>
        <w:rPr>
          <w:rFonts w:asciiTheme="majorBidi" w:hAnsiTheme="majorBidi" w:cstheme="majorBidi"/>
          <w:sz w:val="28"/>
          <w:szCs w:val="28"/>
          <w:u w:val="single"/>
          <w:lang w:bidi="ar-IQ"/>
        </w:rPr>
      </w:pPr>
    </w:p>
    <w:p w14:paraId="59112B36" w14:textId="77777777" w:rsidR="009317F5" w:rsidRPr="00C568B7" w:rsidRDefault="009317F5" w:rsidP="009317F5">
      <w:pPr>
        <w:bidi w:val="0"/>
        <w:spacing w:line="360" w:lineRule="auto"/>
        <w:jc w:val="center"/>
        <w:rPr>
          <w:rFonts w:asciiTheme="majorBidi" w:hAnsiTheme="majorBidi" w:cstheme="majorBidi"/>
          <w:sz w:val="28"/>
          <w:szCs w:val="28"/>
          <w:u w:val="single"/>
          <w:lang w:bidi="ar-IQ"/>
        </w:rPr>
      </w:pPr>
    </w:p>
    <w:p w14:paraId="02B38EA9" w14:textId="77777777" w:rsidR="00C95766" w:rsidRPr="00C568B7" w:rsidRDefault="00C95766" w:rsidP="00E5097E">
      <w:pPr>
        <w:bidi w:val="0"/>
        <w:spacing w:line="360" w:lineRule="auto"/>
        <w:jc w:val="center"/>
        <w:rPr>
          <w:rFonts w:asciiTheme="majorBidi" w:hAnsiTheme="majorBidi" w:cstheme="majorBidi"/>
          <w:sz w:val="28"/>
          <w:szCs w:val="28"/>
          <w:u w:val="single"/>
          <w:lang w:bidi="ar-IQ"/>
        </w:rPr>
      </w:pPr>
      <w:r w:rsidRPr="00C568B7">
        <w:rPr>
          <w:rFonts w:asciiTheme="majorBidi" w:hAnsiTheme="majorBidi" w:cstheme="majorBidi"/>
          <w:sz w:val="28"/>
          <w:szCs w:val="28"/>
          <w:u w:val="single"/>
          <w:lang w:bidi="ar-IQ"/>
        </w:rPr>
        <w:t xml:space="preserve">Figure(1) </w:t>
      </w:r>
    </w:p>
    <w:p w14:paraId="3D74AD48" w14:textId="77777777" w:rsidR="00AD4499" w:rsidRPr="00C568B7" w:rsidRDefault="00AD4499" w:rsidP="00852628">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p>
    <w:p w14:paraId="0AD22606" w14:textId="77777777" w:rsidR="00EE30AC" w:rsidRDefault="00EE30AC" w:rsidP="00AD4499">
      <w:pPr>
        <w:autoSpaceDE w:val="0"/>
        <w:autoSpaceDN w:val="0"/>
        <w:bidi w:val="0"/>
        <w:adjustRightInd w:val="0"/>
        <w:spacing w:after="0" w:line="360" w:lineRule="auto"/>
        <w:ind w:firstLine="720"/>
        <w:jc w:val="both"/>
        <w:rPr>
          <w:rFonts w:asciiTheme="majorBidi" w:eastAsiaTheme="minorHAnsi" w:hAnsiTheme="majorBidi" w:cstheme="majorBidi"/>
          <w:sz w:val="28"/>
          <w:szCs w:val="28"/>
          <w:rtl/>
        </w:rPr>
      </w:pPr>
    </w:p>
    <w:p w14:paraId="1592E8BA" w14:textId="77777777" w:rsidR="00EE30AC" w:rsidRDefault="00EE30AC" w:rsidP="00EE30AC">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p>
    <w:p w14:paraId="40286C5D" w14:textId="27F5A3A0" w:rsidR="00C95766" w:rsidRPr="00C568B7" w:rsidRDefault="00312D01" w:rsidP="00EE30AC">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C568B7">
        <w:rPr>
          <w:rFonts w:asciiTheme="majorBidi" w:eastAsiaTheme="minorHAnsi" w:hAnsiTheme="majorBidi" w:cstheme="majorBidi"/>
          <w:sz w:val="28"/>
          <w:szCs w:val="28"/>
        </w:rPr>
        <w:t xml:space="preserve">A </w:t>
      </w:r>
      <w:r w:rsidRPr="0004655D">
        <w:rPr>
          <w:rFonts w:asciiTheme="majorBidi" w:eastAsiaTheme="minorHAnsi" w:hAnsiTheme="majorBidi" w:cstheme="majorBidi"/>
          <w:b/>
          <w:bCs/>
          <w:sz w:val="28"/>
          <w:szCs w:val="28"/>
        </w:rPr>
        <w:t>MICROPROCESSOR</w:t>
      </w:r>
      <w:r w:rsidRPr="00C568B7">
        <w:rPr>
          <w:rFonts w:asciiTheme="majorBidi" w:eastAsiaTheme="minorHAnsi" w:hAnsiTheme="majorBidi" w:cstheme="majorBidi"/>
          <w:sz w:val="28"/>
          <w:szCs w:val="28"/>
        </w:rPr>
        <w:t xml:space="preserve"> is a multipurpose programmable logic device that reads binary instructions from a</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 xml:space="preserve">storage device called </w:t>
      </w:r>
      <w:r w:rsidRPr="0004655D">
        <w:rPr>
          <w:rFonts w:asciiTheme="majorBidi" w:eastAsiaTheme="minorHAnsi" w:hAnsiTheme="majorBidi" w:cstheme="majorBidi"/>
          <w:b/>
          <w:bCs/>
          <w:sz w:val="28"/>
          <w:szCs w:val="28"/>
        </w:rPr>
        <w:t>memory</w:t>
      </w:r>
      <w:r w:rsidRPr="00C568B7">
        <w:rPr>
          <w:rFonts w:asciiTheme="majorBidi" w:eastAsiaTheme="minorHAnsi" w:hAnsiTheme="majorBidi" w:cstheme="majorBidi"/>
          <w:sz w:val="28"/>
          <w:szCs w:val="28"/>
        </w:rPr>
        <w:t xml:space="preserve"> accepts binary data as input and processes data according to those</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instructions and provides results as input</w:t>
      </w:r>
      <w:r w:rsidR="0069016B" w:rsidRPr="00C568B7">
        <w:rPr>
          <w:rFonts w:asciiTheme="majorBidi" w:eastAsiaTheme="minorHAnsi" w:hAnsiTheme="majorBidi" w:cstheme="majorBidi"/>
          <w:sz w:val="28"/>
          <w:szCs w:val="28"/>
        </w:rPr>
        <w:t>.</w:t>
      </w:r>
    </w:p>
    <w:p w14:paraId="69D20805" w14:textId="19706B8B" w:rsidR="00312D01" w:rsidRPr="00C568B7" w:rsidRDefault="00312D01" w:rsidP="00852628">
      <w:pPr>
        <w:autoSpaceDE w:val="0"/>
        <w:autoSpaceDN w:val="0"/>
        <w:bidi w:val="0"/>
        <w:adjustRightInd w:val="0"/>
        <w:spacing w:after="0" w:line="360" w:lineRule="auto"/>
        <w:jc w:val="both"/>
        <w:rPr>
          <w:rFonts w:asciiTheme="majorBidi" w:eastAsiaTheme="minorHAnsi" w:hAnsiTheme="majorBidi" w:cstheme="majorBidi"/>
          <w:sz w:val="28"/>
          <w:szCs w:val="28"/>
        </w:rPr>
      </w:pPr>
      <w:r w:rsidRPr="00C568B7">
        <w:rPr>
          <w:rFonts w:asciiTheme="majorBidi" w:eastAsiaTheme="minorHAnsi" w:hAnsiTheme="majorBidi" w:cstheme="majorBidi"/>
          <w:sz w:val="28"/>
          <w:szCs w:val="28"/>
        </w:rPr>
        <w:t>Intel introduced its first 4-bit microprocessor 4004 in 1971 and 8-bit microprocessor 8008 in 1972. These</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microprocessors could not survive as general purpose microprocessors due to their design and performance</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limitations. Launching of the first general purpose 8-bit microprocessor 8080 in 1974 by Intel is considered</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to be the first major stepping stone towards the development of advanced microprocessors. The</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microprocessor 8085 followed 8080, with a few more features added to its architecture, which resulted in a</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 xml:space="preserve">functionally complete microprocessor. The </w:t>
      </w:r>
      <w:r w:rsidRPr="0004655D">
        <w:rPr>
          <w:rFonts w:asciiTheme="majorBidi" w:eastAsiaTheme="minorHAnsi" w:hAnsiTheme="majorBidi" w:cstheme="majorBidi"/>
          <w:b/>
          <w:bCs/>
          <w:sz w:val="28"/>
          <w:szCs w:val="28"/>
        </w:rPr>
        <w:t>main limitations</w:t>
      </w:r>
      <w:r w:rsidRPr="00C568B7">
        <w:rPr>
          <w:rFonts w:asciiTheme="majorBidi" w:eastAsiaTheme="minorHAnsi" w:hAnsiTheme="majorBidi" w:cstheme="majorBidi"/>
          <w:sz w:val="28"/>
          <w:szCs w:val="28"/>
        </w:rPr>
        <w:t xml:space="preserve"> of the 8-bit microprocessors were their l</w:t>
      </w:r>
      <w:r w:rsidRPr="0004655D">
        <w:rPr>
          <w:rFonts w:asciiTheme="majorBidi" w:eastAsiaTheme="minorHAnsi" w:hAnsiTheme="majorBidi" w:cstheme="majorBidi"/>
          <w:b/>
          <w:bCs/>
          <w:sz w:val="28"/>
          <w:szCs w:val="28"/>
        </w:rPr>
        <w:t>ow</w:t>
      </w:r>
      <w:r w:rsidR="0069016B" w:rsidRPr="0004655D">
        <w:rPr>
          <w:rFonts w:asciiTheme="majorBidi" w:eastAsiaTheme="minorHAnsi" w:hAnsiTheme="majorBidi" w:cstheme="majorBidi"/>
          <w:b/>
          <w:bCs/>
          <w:sz w:val="28"/>
          <w:szCs w:val="28"/>
        </w:rPr>
        <w:t xml:space="preserve"> </w:t>
      </w:r>
      <w:r w:rsidRPr="0004655D">
        <w:rPr>
          <w:rFonts w:asciiTheme="majorBidi" w:eastAsiaTheme="minorHAnsi" w:hAnsiTheme="majorBidi" w:cstheme="majorBidi"/>
          <w:b/>
          <w:bCs/>
          <w:sz w:val="28"/>
          <w:szCs w:val="28"/>
        </w:rPr>
        <w:t>speed of execution,</w:t>
      </w:r>
      <w:r w:rsidRPr="00C568B7">
        <w:rPr>
          <w:rFonts w:asciiTheme="majorBidi" w:eastAsiaTheme="minorHAnsi" w:hAnsiTheme="majorBidi" w:cstheme="majorBidi"/>
          <w:sz w:val="28"/>
          <w:szCs w:val="28"/>
        </w:rPr>
        <w:t xml:space="preserve"> </w:t>
      </w:r>
      <w:r w:rsidRPr="0004655D">
        <w:rPr>
          <w:rFonts w:asciiTheme="majorBidi" w:eastAsiaTheme="minorHAnsi" w:hAnsiTheme="majorBidi" w:cstheme="majorBidi"/>
          <w:b/>
          <w:bCs/>
          <w:sz w:val="28"/>
          <w:szCs w:val="28"/>
        </w:rPr>
        <w:t>low memory addressing capability</w:t>
      </w:r>
      <w:r w:rsidRPr="00C568B7">
        <w:rPr>
          <w:rFonts w:asciiTheme="majorBidi" w:eastAsiaTheme="minorHAnsi" w:hAnsiTheme="majorBidi" w:cstheme="majorBidi"/>
          <w:sz w:val="28"/>
          <w:szCs w:val="28"/>
        </w:rPr>
        <w:t xml:space="preserve">, limited </w:t>
      </w:r>
      <w:r w:rsidRPr="0004655D">
        <w:rPr>
          <w:rFonts w:asciiTheme="majorBidi" w:eastAsiaTheme="minorHAnsi" w:hAnsiTheme="majorBidi" w:cstheme="majorBidi"/>
          <w:b/>
          <w:bCs/>
          <w:sz w:val="28"/>
          <w:szCs w:val="28"/>
        </w:rPr>
        <w:t xml:space="preserve">number of </w:t>
      </w:r>
      <w:r w:rsidR="0004655D" w:rsidRPr="0004655D">
        <w:rPr>
          <w:rFonts w:asciiTheme="majorBidi" w:eastAsiaTheme="minorHAnsi" w:hAnsiTheme="majorBidi" w:cstheme="majorBidi"/>
          <w:b/>
          <w:bCs/>
          <w:sz w:val="28"/>
          <w:szCs w:val="28"/>
        </w:rPr>
        <w:t>general-purpose</w:t>
      </w:r>
      <w:r w:rsidRPr="0004655D">
        <w:rPr>
          <w:rFonts w:asciiTheme="majorBidi" w:eastAsiaTheme="minorHAnsi" w:hAnsiTheme="majorBidi" w:cstheme="majorBidi"/>
          <w:b/>
          <w:bCs/>
          <w:sz w:val="28"/>
          <w:szCs w:val="28"/>
        </w:rPr>
        <w:t xml:space="preserve"> registers </w:t>
      </w:r>
      <w:r w:rsidRPr="00C568B7">
        <w:rPr>
          <w:rFonts w:asciiTheme="majorBidi" w:eastAsiaTheme="minorHAnsi" w:hAnsiTheme="majorBidi" w:cstheme="majorBidi"/>
          <w:sz w:val="28"/>
          <w:szCs w:val="28"/>
        </w:rPr>
        <w:t>and a</w:t>
      </w:r>
      <w:r w:rsidR="0069016B" w:rsidRPr="00C568B7">
        <w:rPr>
          <w:rFonts w:asciiTheme="majorBidi" w:eastAsiaTheme="minorHAnsi" w:hAnsiTheme="majorBidi" w:cstheme="majorBidi"/>
          <w:sz w:val="28"/>
          <w:szCs w:val="28"/>
        </w:rPr>
        <w:t xml:space="preserve"> </w:t>
      </w:r>
      <w:r w:rsidRPr="0004655D">
        <w:rPr>
          <w:rFonts w:asciiTheme="majorBidi" w:eastAsiaTheme="minorHAnsi" w:hAnsiTheme="majorBidi" w:cstheme="majorBidi"/>
          <w:b/>
          <w:bCs/>
          <w:sz w:val="28"/>
          <w:szCs w:val="28"/>
        </w:rPr>
        <w:t>less powerful instruction set</w:t>
      </w:r>
      <w:r w:rsidRPr="00C568B7">
        <w:rPr>
          <w:rFonts w:asciiTheme="majorBidi" w:eastAsiaTheme="minorHAnsi" w:hAnsiTheme="majorBidi" w:cstheme="majorBidi"/>
          <w:sz w:val="28"/>
          <w:szCs w:val="28"/>
        </w:rPr>
        <w:t>. All these limitations of the 8-bit microprocessors tempted the designers to go</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for more powerful processors in terms of advanced architecture, more processing capability, larger memory</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addressing capability and a more powerful instruction set. The 8086 was a result of such developmental</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design efforts.</w:t>
      </w:r>
    </w:p>
    <w:p w14:paraId="398A98A9" w14:textId="77777777" w:rsidR="00312D01" w:rsidRPr="00C568B7" w:rsidRDefault="00312D01" w:rsidP="00852628">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C568B7">
        <w:rPr>
          <w:rFonts w:asciiTheme="majorBidi" w:eastAsiaTheme="minorHAnsi" w:hAnsiTheme="majorBidi" w:cstheme="majorBidi"/>
          <w:sz w:val="28"/>
          <w:szCs w:val="28"/>
        </w:rPr>
        <w:t>In the family of 16-bit microprocessors, Intel's 8086 was the first one launched in 1978. The introduction of</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 xml:space="preserve">the 16-bit processor was a result of the </w:t>
      </w:r>
      <w:r w:rsidRPr="00B85B48">
        <w:rPr>
          <w:rFonts w:asciiTheme="majorBidi" w:eastAsiaTheme="minorHAnsi" w:hAnsiTheme="majorBidi" w:cstheme="majorBidi"/>
          <w:b/>
          <w:bCs/>
          <w:sz w:val="28"/>
          <w:szCs w:val="28"/>
        </w:rPr>
        <w:t>increasing</w:t>
      </w:r>
      <w:r w:rsidRPr="00C568B7">
        <w:rPr>
          <w:rFonts w:asciiTheme="majorBidi" w:eastAsiaTheme="minorHAnsi" w:hAnsiTheme="majorBidi" w:cstheme="majorBidi"/>
          <w:sz w:val="28"/>
          <w:szCs w:val="28"/>
        </w:rPr>
        <w:t xml:space="preserve"> demand for more and more </w:t>
      </w:r>
      <w:r w:rsidRPr="00B85B48">
        <w:rPr>
          <w:rFonts w:asciiTheme="majorBidi" w:eastAsiaTheme="minorHAnsi" w:hAnsiTheme="majorBidi" w:cstheme="majorBidi"/>
          <w:b/>
          <w:bCs/>
          <w:sz w:val="28"/>
          <w:szCs w:val="28"/>
        </w:rPr>
        <w:t>powerful</w:t>
      </w:r>
      <w:r w:rsidRPr="00C568B7">
        <w:rPr>
          <w:rFonts w:asciiTheme="majorBidi" w:eastAsiaTheme="minorHAnsi" w:hAnsiTheme="majorBidi" w:cstheme="majorBidi"/>
          <w:sz w:val="28"/>
          <w:szCs w:val="28"/>
        </w:rPr>
        <w:t xml:space="preserve"> and </w:t>
      </w:r>
      <w:r w:rsidRPr="00B85B48">
        <w:rPr>
          <w:rFonts w:asciiTheme="majorBidi" w:eastAsiaTheme="minorHAnsi" w:hAnsiTheme="majorBidi" w:cstheme="majorBidi"/>
          <w:b/>
          <w:bCs/>
          <w:sz w:val="28"/>
          <w:szCs w:val="28"/>
        </w:rPr>
        <w:t>high speed</w:t>
      </w:r>
      <w:r w:rsidR="0069016B" w:rsidRPr="00B85B48">
        <w:rPr>
          <w:rFonts w:asciiTheme="majorBidi" w:eastAsiaTheme="minorHAnsi" w:hAnsiTheme="majorBidi" w:cstheme="majorBidi"/>
          <w:b/>
          <w:bCs/>
          <w:sz w:val="28"/>
          <w:szCs w:val="28"/>
        </w:rPr>
        <w:t xml:space="preserve"> </w:t>
      </w:r>
      <w:r w:rsidRPr="00B85B48">
        <w:rPr>
          <w:rFonts w:asciiTheme="majorBidi" w:eastAsiaTheme="minorHAnsi" w:hAnsiTheme="majorBidi" w:cstheme="majorBidi"/>
          <w:b/>
          <w:bCs/>
          <w:sz w:val="28"/>
          <w:szCs w:val="28"/>
        </w:rPr>
        <w:t>computational resources.</w:t>
      </w:r>
      <w:r w:rsidRPr="00C568B7">
        <w:rPr>
          <w:rFonts w:asciiTheme="majorBidi" w:eastAsiaTheme="minorHAnsi" w:hAnsiTheme="majorBidi" w:cstheme="majorBidi"/>
          <w:sz w:val="28"/>
          <w:szCs w:val="28"/>
        </w:rPr>
        <w:t xml:space="preserve"> 8086 microprocessor has a much more </w:t>
      </w:r>
      <w:r w:rsidRPr="00B85B48">
        <w:rPr>
          <w:rFonts w:asciiTheme="majorBidi" w:eastAsiaTheme="minorHAnsi" w:hAnsiTheme="majorBidi" w:cstheme="majorBidi"/>
          <w:b/>
          <w:bCs/>
          <w:sz w:val="28"/>
          <w:szCs w:val="28"/>
        </w:rPr>
        <w:t>powerful instruction set along</w:t>
      </w:r>
      <w:r w:rsidRPr="00C568B7">
        <w:rPr>
          <w:rFonts w:asciiTheme="majorBidi" w:eastAsiaTheme="minorHAnsi" w:hAnsiTheme="majorBidi" w:cstheme="majorBidi"/>
          <w:sz w:val="28"/>
          <w:szCs w:val="28"/>
        </w:rPr>
        <w:t xml:space="preserve"> with the</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 xml:space="preserve">architectural developments which imparted substantial </w:t>
      </w:r>
      <w:r w:rsidRPr="00B85B48">
        <w:rPr>
          <w:rFonts w:asciiTheme="majorBidi" w:eastAsiaTheme="minorHAnsi" w:hAnsiTheme="majorBidi" w:cstheme="majorBidi"/>
          <w:b/>
          <w:bCs/>
          <w:sz w:val="28"/>
          <w:szCs w:val="28"/>
        </w:rPr>
        <w:t>programming flexibility</w:t>
      </w:r>
      <w:r w:rsidRPr="00C568B7">
        <w:rPr>
          <w:rFonts w:asciiTheme="majorBidi" w:eastAsiaTheme="minorHAnsi" w:hAnsiTheme="majorBidi" w:cstheme="majorBidi"/>
          <w:sz w:val="28"/>
          <w:szCs w:val="28"/>
        </w:rPr>
        <w:t xml:space="preserve"> and improvement in </w:t>
      </w:r>
      <w:r w:rsidRPr="00B85B48">
        <w:rPr>
          <w:rFonts w:asciiTheme="majorBidi" w:eastAsiaTheme="minorHAnsi" w:hAnsiTheme="majorBidi" w:cstheme="majorBidi"/>
          <w:b/>
          <w:bCs/>
          <w:sz w:val="28"/>
          <w:szCs w:val="28"/>
        </w:rPr>
        <w:t>speed</w:t>
      </w:r>
      <w:r w:rsidR="0069016B" w:rsidRPr="00B85B48">
        <w:rPr>
          <w:rFonts w:asciiTheme="majorBidi" w:eastAsiaTheme="minorHAnsi" w:hAnsiTheme="majorBidi" w:cstheme="majorBidi"/>
          <w:b/>
          <w:bCs/>
          <w:sz w:val="28"/>
          <w:szCs w:val="28"/>
        </w:rPr>
        <w:t xml:space="preserve"> </w:t>
      </w:r>
      <w:r w:rsidRPr="00B85B48">
        <w:rPr>
          <w:rFonts w:asciiTheme="majorBidi" w:eastAsiaTheme="minorHAnsi" w:hAnsiTheme="majorBidi" w:cstheme="majorBidi"/>
          <w:b/>
          <w:bCs/>
          <w:sz w:val="28"/>
          <w:szCs w:val="28"/>
        </w:rPr>
        <w:t>over the 8-bit</w:t>
      </w:r>
      <w:r w:rsidRPr="00C568B7">
        <w:rPr>
          <w:rFonts w:asciiTheme="majorBidi" w:eastAsiaTheme="minorHAnsi" w:hAnsiTheme="majorBidi" w:cstheme="majorBidi"/>
          <w:sz w:val="28"/>
          <w:szCs w:val="28"/>
        </w:rPr>
        <w:t xml:space="preserve"> microprocessors.</w:t>
      </w:r>
    </w:p>
    <w:p w14:paraId="43B32DED" w14:textId="77777777" w:rsidR="00EE30AC" w:rsidRDefault="00EE30AC" w:rsidP="00852628">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p>
    <w:p w14:paraId="150F5401" w14:textId="313B1C23" w:rsidR="00BE6847" w:rsidRDefault="00BE6847" w:rsidP="00EE30AC">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r w:rsidRPr="00C568B7">
        <w:rPr>
          <w:rFonts w:asciiTheme="majorBidi" w:eastAsiaTheme="minorHAnsi" w:hAnsiTheme="majorBidi" w:cstheme="majorBidi"/>
          <w:sz w:val="28"/>
          <w:szCs w:val="28"/>
        </w:rPr>
        <w:t>The architecture of 8086 provides a number of improvements over 8085 architecture. It supports a 16-bit</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ALU, a set of 16-bit registers and provides segmented memory addressing capability, a rich instruction set,</w:t>
      </w:r>
      <w:r w:rsidR="0069016B" w:rsidRPr="00C568B7">
        <w:rPr>
          <w:rFonts w:asciiTheme="majorBidi" w:eastAsiaTheme="minorHAnsi" w:hAnsiTheme="majorBidi" w:cstheme="majorBidi"/>
          <w:sz w:val="28"/>
          <w:szCs w:val="28"/>
        </w:rPr>
        <w:t xml:space="preserve"> </w:t>
      </w:r>
      <w:r w:rsidRPr="00C568B7">
        <w:rPr>
          <w:rFonts w:asciiTheme="majorBidi" w:eastAsiaTheme="minorHAnsi" w:hAnsiTheme="majorBidi" w:cstheme="majorBidi"/>
          <w:sz w:val="28"/>
          <w:szCs w:val="28"/>
        </w:rPr>
        <w:t xml:space="preserve">powerful interrupt structure, fetched instruction queue for overlapped fetching and execution etc. </w:t>
      </w:r>
    </w:p>
    <w:p w14:paraId="42D0E878" w14:textId="77777777" w:rsidR="008A7147" w:rsidRPr="00B05287" w:rsidRDefault="008A7147" w:rsidP="008A7147">
      <w:pPr>
        <w:pStyle w:val="ListParagraph"/>
        <w:numPr>
          <w:ilvl w:val="0"/>
          <w:numId w:val="1"/>
        </w:numPr>
        <w:tabs>
          <w:tab w:val="left" w:pos="3018"/>
        </w:tabs>
        <w:bidi w:val="0"/>
        <w:spacing w:line="360" w:lineRule="auto"/>
        <w:jc w:val="both"/>
        <w:rPr>
          <w:rFonts w:asciiTheme="majorBidi" w:hAnsiTheme="majorBidi" w:cstheme="majorBidi"/>
          <w:b/>
          <w:bCs/>
          <w:sz w:val="40"/>
          <w:szCs w:val="40"/>
          <w:u w:val="single"/>
        </w:rPr>
      </w:pPr>
      <w:r>
        <w:rPr>
          <w:rFonts w:asciiTheme="majorBidi" w:hAnsiTheme="majorBidi" w:cstheme="majorBidi"/>
          <w:b/>
          <w:bCs/>
          <w:sz w:val="40"/>
          <w:szCs w:val="40"/>
          <w:u w:val="single"/>
        </w:rPr>
        <w:t>CPU</w:t>
      </w:r>
      <w:r w:rsidRPr="00B05287">
        <w:rPr>
          <w:rFonts w:asciiTheme="majorBidi" w:hAnsiTheme="majorBidi" w:cstheme="majorBidi"/>
          <w:b/>
          <w:bCs/>
          <w:sz w:val="40"/>
          <w:szCs w:val="40"/>
          <w:u w:val="single"/>
        </w:rPr>
        <w:t>:</w:t>
      </w:r>
      <w:r>
        <w:rPr>
          <w:rFonts w:asciiTheme="majorBidi" w:hAnsiTheme="majorBidi" w:cstheme="majorBidi"/>
          <w:b/>
          <w:bCs/>
          <w:sz w:val="40"/>
          <w:szCs w:val="40"/>
          <w:u w:val="single"/>
        </w:rPr>
        <w:t>Bus Interface Unit and Execution Unit</w:t>
      </w:r>
    </w:p>
    <w:p w14:paraId="5D2717AB" w14:textId="77777777" w:rsidR="008A7147" w:rsidRPr="008A7147" w:rsidRDefault="008A7147" w:rsidP="008A7147">
      <w:pPr>
        <w:autoSpaceDE w:val="0"/>
        <w:autoSpaceDN w:val="0"/>
        <w:bidi w:val="0"/>
        <w:adjustRightInd w:val="0"/>
        <w:spacing w:after="0" w:line="360" w:lineRule="auto"/>
        <w:ind w:left="360"/>
        <w:jc w:val="both"/>
        <w:rPr>
          <w:rFonts w:asciiTheme="majorBidi" w:eastAsiaTheme="minorHAnsi" w:hAnsiTheme="majorBidi" w:cstheme="majorBidi"/>
          <w:sz w:val="28"/>
          <w:szCs w:val="28"/>
        </w:rPr>
      </w:pPr>
      <w:r w:rsidRPr="008A7147">
        <w:rPr>
          <w:rFonts w:asciiTheme="majorBidi" w:eastAsiaTheme="minorHAnsi" w:hAnsiTheme="majorBidi" w:cstheme="majorBidi"/>
          <w:sz w:val="28"/>
          <w:szCs w:val="28"/>
        </w:rPr>
        <w:t xml:space="preserve">The complete architecture of 8086 can be divided into two parts (a) </w:t>
      </w:r>
      <w:r w:rsidRPr="008A7147">
        <w:rPr>
          <w:rFonts w:asciiTheme="majorBidi" w:eastAsiaTheme="minorHAnsi" w:hAnsiTheme="majorBidi" w:cstheme="majorBidi"/>
          <w:b/>
          <w:bCs/>
          <w:sz w:val="28"/>
          <w:szCs w:val="28"/>
        </w:rPr>
        <w:t>Bus Interface Unit (BIU)</w:t>
      </w:r>
      <w:r w:rsidRPr="008A7147">
        <w:rPr>
          <w:rFonts w:asciiTheme="majorBidi" w:eastAsiaTheme="minorHAnsi" w:hAnsiTheme="majorBidi" w:cstheme="majorBidi"/>
          <w:sz w:val="28"/>
          <w:szCs w:val="28"/>
        </w:rPr>
        <w:t xml:space="preserve"> and (b) </w:t>
      </w:r>
      <w:r w:rsidRPr="008A7147">
        <w:rPr>
          <w:rFonts w:asciiTheme="majorBidi" w:eastAsiaTheme="minorHAnsi" w:hAnsiTheme="majorBidi" w:cstheme="majorBidi"/>
          <w:b/>
          <w:bCs/>
          <w:sz w:val="28"/>
          <w:szCs w:val="28"/>
        </w:rPr>
        <w:t>Execution Unit (EU).</w:t>
      </w:r>
      <w:r w:rsidRPr="008A7147">
        <w:rPr>
          <w:rFonts w:asciiTheme="majorBidi" w:eastAsiaTheme="minorHAnsi" w:hAnsiTheme="majorBidi" w:cstheme="majorBidi"/>
          <w:sz w:val="28"/>
          <w:szCs w:val="28"/>
        </w:rPr>
        <w:t xml:space="preserve"> </w:t>
      </w:r>
    </w:p>
    <w:p w14:paraId="3FC3DB2E" w14:textId="77777777" w:rsidR="008A7147" w:rsidRPr="008A7147" w:rsidRDefault="008A7147" w:rsidP="008A7147">
      <w:pPr>
        <w:autoSpaceDE w:val="0"/>
        <w:autoSpaceDN w:val="0"/>
        <w:bidi w:val="0"/>
        <w:adjustRightInd w:val="0"/>
        <w:spacing w:after="0" w:line="360" w:lineRule="auto"/>
        <w:ind w:left="360"/>
        <w:jc w:val="both"/>
        <w:rPr>
          <w:rFonts w:asciiTheme="majorBidi" w:eastAsiaTheme="minorHAnsi" w:hAnsiTheme="majorBidi" w:cstheme="majorBidi"/>
          <w:sz w:val="28"/>
          <w:szCs w:val="28"/>
        </w:rPr>
      </w:pPr>
      <w:r w:rsidRPr="008A7147">
        <w:rPr>
          <w:rFonts w:asciiTheme="majorBidi" w:eastAsiaTheme="minorHAnsi" w:hAnsiTheme="majorBidi" w:cstheme="majorBidi"/>
          <w:sz w:val="28"/>
          <w:szCs w:val="28"/>
        </w:rPr>
        <w:t xml:space="preserve">The bus interface unit contains the </w:t>
      </w:r>
      <w:r w:rsidRPr="008A7147">
        <w:rPr>
          <w:rFonts w:asciiTheme="majorBidi" w:eastAsiaTheme="minorHAnsi" w:hAnsiTheme="majorBidi" w:cstheme="majorBidi"/>
          <w:b/>
          <w:bCs/>
          <w:sz w:val="28"/>
          <w:szCs w:val="28"/>
        </w:rPr>
        <w:t xml:space="preserve">circuit for physical address calculations </w:t>
      </w:r>
      <w:r w:rsidRPr="008A7147">
        <w:rPr>
          <w:rFonts w:asciiTheme="majorBidi" w:eastAsiaTheme="minorHAnsi" w:hAnsiTheme="majorBidi" w:cstheme="majorBidi"/>
          <w:sz w:val="28"/>
          <w:szCs w:val="28"/>
        </w:rPr>
        <w:t xml:space="preserve">and a </w:t>
      </w:r>
      <w:r w:rsidRPr="008A7147">
        <w:rPr>
          <w:rFonts w:asciiTheme="majorBidi" w:eastAsiaTheme="minorHAnsi" w:hAnsiTheme="majorBidi" w:cstheme="majorBidi"/>
          <w:b/>
          <w:bCs/>
          <w:sz w:val="28"/>
          <w:szCs w:val="28"/>
        </w:rPr>
        <w:t>predecoding instruction byte queue (6 bytes long).</w:t>
      </w:r>
      <w:r w:rsidRPr="008A7147">
        <w:rPr>
          <w:rFonts w:asciiTheme="majorBidi" w:eastAsiaTheme="minorHAnsi" w:hAnsiTheme="majorBidi" w:cstheme="majorBidi"/>
          <w:sz w:val="28"/>
          <w:szCs w:val="28"/>
        </w:rPr>
        <w:t xml:space="preserve"> The bus interface unit makes the system bus signals available for </w:t>
      </w:r>
      <w:r w:rsidRPr="008A7147">
        <w:rPr>
          <w:rFonts w:asciiTheme="majorBidi" w:eastAsiaTheme="minorHAnsi" w:hAnsiTheme="majorBidi" w:cstheme="majorBidi"/>
          <w:b/>
          <w:bCs/>
          <w:sz w:val="28"/>
          <w:szCs w:val="28"/>
        </w:rPr>
        <w:t>external interfacing</w:t>
      </w:r>
      <w:r w:rsidRPr="008A7147">
        <w:rPr>
          <w:rFonts w:asciiTheme="majorBidi" w:eastAsiaTheme="minorHAnsi" w:hAnsiTheme="majorBidi" w:cstheme="majorBidi"/>
          <w:sz w:val="28"/>
          <w:szCs w:val="28"/>
        </w:rPr>
        <w:t xml:space="preserve"> of the devices. In other words, this unit </w:t>
      </w:r>
      <w:r w:rsidRPr="008A7147">
        <w:rPr>
          <w:rFonts w:asciiTheme="majorBidi" w:eastAsiaTheme="minorHAnsi" w:hAnsiTheme="majorBidi" w:cstheme="majorBidi"/>
          <w:b/>
          <w:bCs/>
          <w:sz w:val="28"/>
          <w:szCs w:val="28"/>
        </w:rPr>
        <w:t>is responsible for establishing communications with external devices and peripherals including memory via the bus</w:t>
      </w:r>
      <w:r w:rsidRPr="008A7147">
        <w:rPr>
          <w:rFonts w:asciiTheme="majorBidi" w:eastAsiaTheme="minorHAnsi" w:hAnsiTheme="majorBidi" w:cstheme="majorBidi"/>
          <w:sz w:val="28"/>
          <w:szCs w:val="28"/>
        </w:rPr>
        <w:t>. As already stated, the 8086 addresses a segmented memory. The complete physical address which is 20-bits long is generated using segment and offset registers, each 16-bits long.</w:t>
      </w:r>
    </w:p>
    <w:p w14:paraId="40EDC500" w14:textId="1C292857" w:rsidR="008A7147" w:rsidRPr="00791EC8" w:rsidRDefault="008A7147" w:rsidP="008A7147">
      <w:pPr>
        <w:tabs>
          <w:tab w:val="left" w:pos="3018"/>
        </w:tabs>
        <w:bidi w:val="0"/>
        <w:spacing w:line="360" w:lineRule="auto"/>
        <w:jc w:val="both"/>
        <w:rPr>
          <w:rFonts w:asciiTheme="majorBidi" w:hAnsiTheme="majorBidi" w:cstheme="majorBidi"/>
          <w:sz w:val="28"/>
          <w:szCs w:val="28"/>
        </w:rPr>
      </w:pPr>
      <w:r w:rsidRPr="00791EC8">
        <w:rPr>
          <w:rFonts w:asciiTheme="majorBidi" w:hAnsiTheme="majorBidi" w:cstheme="majorBidi"/>
          <w:sz w:val="28"/>
          <w:szCs w:val="28"/>
        </w:rPr>
        <w:t xml:space="preserve">The internal function of 8086 processor are partitioned logically into processing </w:t>
      </w:r>
      <w:r w:rsidR="00EE30AC" w:rsidRPr="00791EC8">
        <w:rPr>
          <w:rFonts w:asciiTheme="majorBidi" w:hAnsiTheme="majorBidi" w:cstheme="majorBidi"/>
          <w:sz w:val="28"/>
          <w:szCs w:val="28"/>
        </w:rPr>
        <w:t>units, Bus</w:t>
      </w:r>
      <w:r w:rsidRPr="00791EC8">
        <w:rPr>
          <w:rFonts w:asciiTheme="majorBidi" w:hAnsiTheme="majorBidi" w:cstheme="majorBidi"/>
          <w:sz w:val="28"/>
          <w:szCs w:val="28"/>
        </w:rPr>
        <w:t xml:space="preserve"> Interface Unit(BIU) and Execution Unit (EU).</w:t>
      </w:r>
      <w:r w:rsidR="00EE30AC">
        <w:rPr>
          <w:rFonts w:asciiTheme="majorBidi" w:hAnsiTheme="majorBidi" w:cstheme="majorBidi"/>
          <w:sz w:val="28"/>
          <w:szCs w:val="28"/>
        </w:rPr>
        <w:t xml:space="preserve"> </w:t>
      </w:r>
      <w:r w:rsidRPr="00791EC8">
        <w:rPr>
          <w:rFonts w:asciiTheme="majorBidi" w:hAnsiTheme="majorBidi" w:cstheme="majorBidi"/>
          <w:sz w:val="28"/>
          <w:szCs w:val="28"/>
        </w:rPr>
        <w:t>general block diagram of 8086 processor is shown in figure (</w:t>
      </w:r>
      <w:r>
        <w:rPr>
          <w:rFonts w:asciiTheme="majorBidi" w:hAnsiTheme="majorBidi" w:cstheme="majorBidi"/>
          <w:sz w:val="28"/>
          <w:szCs w:val="28"/>
        </w:rPr>
        <w:t>2</w:t>
      </w:r>
      <w:r w:rsidRPr="00791EC8">
        <w:rPr>
          <w:rFonts w:asciiTheme="majorBidi" w:hAnsiTheme="majorBidi" w:cstheme="majorBidi"/>
          <w:sz w:val="28"/>
          <w:szCs w:val="28"/>
        </w:rPr>
        <w:t>).</w:t>
      </w:r>
    </w:p>
    <w:p w14:paraId="213329A2" w14:textId="77777777" w:rsidR="008A7147" w:rsidRPr="00C568B7" w:rsidRDefault="008A7147" w:rsidP="008A7147">
      <w:pPr>
        <w:autoSpaceDE w:val="0"/>
        <w:autoSpaceDN w:val="0"/>
        <w:bidi w:val="0"/>
        <w:adjustRightInd w:val="0"/>
        <w:spacing w:after="0" w:line="360" w:lineRule="auto"/>
        <w:ind w:firstLine="720"/>
        <w:jc w:val="both"/>
        <w:rPr>
          <w:rFonts w:asciiTheme="majorBidi" w:eastAsiaTheme="minorHAnsi" w:hAnsiTheme="majorBidi" w:cstheme="majorBidi"/>
          <w:sz w:val="28"/>
          <w:szCs w:val="28"/>
        </w:rPr>
      </w:pPr>
    </w:p>
    <w:p w14:paraId="21AC3195" w14:textId="393CE82F" w:rsidR="00EE30AC" w:rsidRDefault="00EE30AC" w:rsidP="00734FCD">
      <w:pPr>
        <w:bidi w:val="0"/>
        <w:spacing w:line="360" w:lineRule="auto"/>
        <w:jc w:val="center"/>
        <w:rPr>
          <w:noProof/>
        </w:rPr>
      </w:pPr>
    </w:p>
    <w:p w14:paraId="70A4221F" w14:textId="786E517D" w:rsidR="00EE30AC" w:rsidRDefault="00EE30AC" w:rsidP="00EE30AC">
      <w:pPr>
        <w:bidi w:val="0"/>
        <w:spacing w:line="360" w:lineRule="auto"/>
        <w:jc w:val="center"/>
        <w:rPr>
          <w:noProof/>
        </w:rPr>
      </w:pPr>
    </w:p>
    <w:p w14:paraId="3B391608" w14:textId="049E390A" w:rsidR="00EE30AC" w:rsidRDefault="00EE30AC" w:rsidP="00EE30AC">
      <w:pPr>
        <w:bidi w:val="0"/>
        <w:spacing w:line="360" w:lineRule="auto"/>
        <w:jc w:val="center"/>
        <w:rPr>
          <w:noProof/>
        </w:rPr>
      </w:pPr>
    </w:p>
    <w:p w14:paraId="44FEF43F" w14:textId="0FDC81B0" w:rsidR="00EE30AC" w:rsidRDefault="00EE30AC" w:rsidP="00EE30AC">
      <w:pPr>
        <w:bidi w:val="0"/>
        <w:spacing w:line="360" w:lineRule="auto"/>
        <w:jc w:val="center"/>
        <w:rPr>
          <w:noProof/>
        </w:rPr>
      </w:pPr>
    </w:p>
    <w:p w14:paraId="19680579" w14:textId="77777777" w:rsidR="00EE30AC" w:rsidRDefault="00EE30AC" w:rsidP="00EE30AC">
      <w:pPr>
        <w:bidi w:val="0"/>
        <w:spacing w:line="360" w:lineRule="auto"/>
        <w:jc w:val="center"/>
        <w:rPr>
          <w:noProof/>
        </w:rPr>
      </w:pPr>
    </w:p>
    <w:p w14:paraId="765A6CA6" w14:textId="77777777" w:rsidR="00EE30AC" w:rsidRDefault="00EE30AC" w:rsidP="00EE30AC">
      <w:pPr>
        <w:bidi w:val="0"/>
        <w:spacing w:line="360" w:lineRule="auto"/>
        <w:jc w:val="center"/>
        <w:rPr>
          <w:noProof/>
        </w:rPr>
      </w:pPr>
    </w:p>
    <w:p w14:paraId="10750724" w14:textId="0FE59A3A" w:rsidR="00BE6847" w:rsidRPr="00734FCD" w:rsidRDefault="00734FCD" w:rsidP="00EE30AC">
      <w:pPr>
        <w:bidi w:val="0"/>
        <w:spacing w:line="360" w:lineRule="auto"/>
        <w:jc w:val="center"/>
        <w:rPr>
          <w:rFonts w:asciiTheme="majorBidi" w:eastAsiaTheme="minorHAnsi" w:hAnsiTheme="majorBidi" w:cstheme="majorBidi"/>
          <w:sz w:val="28"/>
          <w:szCs w:val="28"/>
        </w:rPr>
      </w:pPr>
      <w:r>
        <w:rPr>
          <w:noProof/>
        </w:rPr>
        <w:drawing>
          <wp:inline distT="0" distB="0" distL="0" distR="0" wp14:anchorId="5BDF2F2E" wp14:editId="5906D44D">
            <wp:extent cx="4632250" cy="6438900"/>
            <wp:effectExtent l="0" t="0" r="0" b="0"/>
            <wp:docPr id="1497390576" name="Picture 4" descr="Architecture of 8086 Microprocessor - Block Diagram &amp; its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hitecture of 8086 Microprocessor - Block Diagram &amp; its Pa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194" cy="6448552"/>
                    </a:xfrm>
                    <a:prstGeom prst="rect">
                      <a:avLst/>
                    </a:prstGeom>
                    <a:noFill/>
                    <a:ln>
                      <a:noFill/>
                    </a:ln>
                  </pic:spPr>
                </pic:pic>
              </a:graphicData>
            </a:graphic>
          </wp:inline>
        </w:drawing>
      </w:r>
      <w:r w:rsidR="00FF73C7" w:rsidRPr="00C568B7">
        <w:rPr>
          <w:rFonts w:asciiTheme="majorBidi" w:hAnsiTheme="majorBidi" w:cstheme="majorBidi"/>
          <w:noProof/>
          <w:sz w:val="28"/>
          <w:szCs w:val="28"/>
          <w:u w:val="single"/>
        </w:rPr>
        <w:t>Figure(2)</w:t>
      </w:r>
    </w:p>
    <w:p w14:paraId="29DCA112" w14:textId="77777777" w:rsidR="00AD4499" w:rsidRPr="00C568B7" w:rsidRDefault="00AD4499" w:rsidP="00734FCD">
      <w:pPr>
        <w:autoSpaceDE w:val="0"/>
        <w:autoSpaceDN w:val="0"/>
        <w:bidi w:val="0"/>
        <w:adjustRightInd w:val="0"/>
        <w:spacing w:after="0" w:line="360" w:lineRule="auto"/>
        <w:jc w:val="both"/>
        <w:rPr>
          <w:rFonts w:asciiTheme="majorBidi" w:eastAsiaTheme="minorHAnsi" w:hAnsiTheme="majorBidi" w:cstheme="majorBidi"/>
          <w:sz w:val="28"/>
          <w:szCs w:val="28"/>
        </w:rPr>
      </w:pPr>
    </w:p>
    <w:p w14:paraId="1E5BA304" w14:textId="77777777" w:rsidR="00FF73C7" w:rsidRDefault="00FF73C7" w:rsidP="00852628">
      <w:pPr>
        <w:bidi w:val="0"/>
        <w:spacing w:line="360" w:lineRule="auto"/>
        <w:jc w:val="both"/>
        <w:rPr>
          <w:rFonts w:asciiTheme="majorBidi" w:hAnsiTheme="majorBidi" w:cstheme="majorBidi"/>
          <w:noProof/>
          <w:sz w:val="28"/>
          <w:szCs w:val="28"/>
          <w:u w:val="single"/>
        </w:rPr>
      </w:pPr>
    </w:p>
    <w:p w14:paraId="65920F3F" w14:textId="77777777" w:rsidR="008A7147" w:rsidRDefault="008A7147" w:rsidP="008A7147">
      <w:pPr>
        <w:bidi w:val="0"/>
        <w:spacing w:line="360" w:lineRule="auto"/>
        <w:jc w:val="both"/>
        <w:rPr>
          <w:rFonts w:asciiTheme="majorBidi" w:hAnsiTheme="majorBidi" w:cstheme="majorBidi"/>
          <w:noProof/>
          <w:sz w:val="28"/>
          <w:szCs w:val="28"/>
          <w:u w:val="single"/>
        </w:rPr>
      </w:pPr>
    </w:p>
    <w:p w14:paraId="519D937E" w14:textId="77777777" w:rsidR="008A7147" w:rsidRPr="00791EC8" w:rsidRDefault="008A7147" w:rsidP="008A7147">
      <w:p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Execution Unit (EU) :</w:t>
      </w:r>
      <w:r w:rsidRPr="00791EC8">
        <w:rPr>
          <w:rFonts w:asciiTheme="majorBidi" w:hAnsiTheme="majorBidi" w:cstheme="majorBidi"/>
          <w:sz w:val="28"/>
          <w:szCs w:val="28"/>
        </w:rPr>
        <w:t xml:space="preserve"> Execution unit receives program instruction codes and data from the BIU, executes them and stores The results in the general registers. It can also store the data in a memory location or send them to an I/O device by passing the data back to the BIU. This unit, EU, has no connection with the system Buses. It receives and outputs all its data through BIU.</w:t>
      </w:r>
    </w:p>
    <w:p w14:paraId="253030C7" w14:textId="77777777" w:rsidR="008A7147" w:rsidRPr="00791EC8" w:rsidRDefault="008A7147" w:rsidP="008A7147">
      <w:pPr>
        <w:bidi w:val="0"/>
        <w:spacing w:after="0" w:line="360" w:lineRule="auto"/>
        <w:jc w:val="both"/>
        <w:rPr>
          <w:rFonts w:asciiTheme="majorBidi" w:hAnsiTheme="majorBidi" w:cstheme="majorBidi"/>
          <w:sz w:val="10"/>
          <w:szCs w:val="28"/>
        </w:rPr>
      </w:pPr>
    </w:p>
    <w:p w14:paraId="44CBFA44" w14:textId="77777777" w:rsidR="008A7147" w:rsidRPr="00791EC8" w:rsidRDefault="008A7147" w:rsidP="008A7147">
      <w:p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Bus Interface Unit :</w:t>
      </w:r>
      <w:r w:rsidRPr="00791EC8">
        <w:rPr>
          <w:rFonts w:asciiTheme="majorBidi" w:hAnsiTheme="majorBidi" w:cstheme="majorBidi"/>
          <w:sz w:val="28"/>
          <w:szCs w:val="28"/>
        </w:rPr>
        <w:t xml:space="preserve"> As the EU has no  connection with the system Busses, this job is done by BIU. BIU and EU are connected with an internal bus. BIU connects EU with the memory or I/O circuits. It is responsible for transmitting data, addresses and control signal on the busses. </w:t>
      </w:r>
    </w:p>
    <w:p w14:paraId="604CD07A" w14:textId="77777777" w:rsidR="008A7147" w:rsidRPr="00791EC8" w:rsidRDefault="008A7147" w:rsidP="008A7147">
      <w:pPr>
        <w:tabs>
          <w:tab w:val="left" w:pos="3018"/>
        </w:tabs>
        <w:bidi w:val="0"/>
        <w:spacing w:line="360" w:lineRule="auto"/>
        <w:jc w:val="both"/>
        <w:rPr>
          <w:rFonts w:asciiTheme="majorBidi" w:eastAsiaTheme="minorHAnsi" w:hAnsiTheme="majorBidi" w:cstheme="majorBidi"/>
          <w:sz w:val="28"/>
          <w:szCs w:val="28"/>
        </w:rPr>
      </w:pPr>
    </w:p>
    <w:p w14:paraId="7DE6C6FC" w14:textId="51C744B9" w:rsidR="008A7147" w:rsidRDefault="008A7147" w:rsidP="008A7147">
      <w:pPr>
        <w:tabs>
          <w:tab w:val="left" w:pos="3018"/>
        </w:tabs>
        <w:bidi w:val="0"/>
        <w:spacing w:line="360" w:lineRule="auto"/>
        <w:jc w:val="both"/>
        <w:rPr>
          <w:rFonts w:asciiTheme="majorBidi" w:hAnsiTheme="majorBidi" w:cstheme="majorBidi"/>
          <w:sz w:val="28"/>
          <w:szCs w:val="28"/>
        </w:rPr>
      </w:pPr>
      <w:r w:rsidRPr="00791EC8">
        <w:rPr>
          <w:rFonts w:asciiTheme="majorBidi" w:eastAsiaTheme="minorHAnsi" w:hAnsiTheme="majorBidi" w:cstheme="majorBidi"/>
          <w:sz w:val="28"/>
          <w:szCs w:val="28"/>
        </w:rPr>
        <w:t xml:space="preserve">  EU is used mainly to execute instructions. It contains a circuit called the arithmetic and logic unit (ALU). The data for operations are stored in circuit called Registers. The EU has eight registers for storing data; their names are AX, BX, CX, DX, SI, DI, BP, SP and FLAGS register. The EU accepts instructions and data that have been fetched by the </w:t>
      </w:r>
      <w:r w:rsidRPr="00791EC8">
        <w:rPr>
          <w:rFonts w:asciiTheme="majorBidi" w:hAnsiTheme="majorBidi" w:cstheme="majorBidi"/>
          <w:sz w:val="28"/>
          <w:szCs w:val="28"/>
        </w:rPr>
        <w:t>BIU and then processes the information. Data processed by the EU can be transmitted to the memory or peripheral devices through the BIU. EU has no direct connection with the outside world and relies solely on the BIU to feed it with instruction and data. It is here that instructions are received, decoded, and executed from the instruction queue portion of BIU. The instructions are taken from the top of the instruction queue on the first-in, first-out, or FIFO, basis.</w:t>
      </w:r>
    </w:p>
    <w:p w14:paraId="64A453EF" w14:textId="52C792E2" w:rsidR="00EE30AC" w:rsidRDefault="00EE30AC" w:rsidP="00EE30AC">
      <w:pPr>
        <w:tabs>
          <w:tab w:val="left" w:pos="3018"/>
        </w:tabs>
        <w:bidi w:val="0"/>
        <w:spacing w:line="360" w:lineRule="auto"/>
        <w:jc w:val="both"/>
        <w:rPr>
          <w:rFonts w:asciiTheme="majorBidi" w:hAnsiTheme="majorBidi" w:cstheme="majorBidi"/>
          <w:sz w:val="28"/>
          <w:szCs w:val="28"/>
        </w:rPr>
      </w:pPr>
    </w:p>
    <w:p w14:paraId="4D5ABFD8" w14:textId="77777777" w:rsidR="00EE30AC" w:rsidRDefault="00EE30AC" w:rsidP="00EE30AC">
      <w:pPr>
        <w:tabs>
          <w:tab w:val="left" w:pos="3018"/>
        </w:tabs>
        <w:bidi w:val="0"/>
        <w:spacing w:line="360" w:lineRule="auto"/>
        <w:jc w:val="both"/>
        <w:rPr>
          <w:rFonts w:asciiTheme="majorBidi" w:hAnsiTheme="majorBidi" w:cstheme="majorBidi"/>
          <w:b/>
          <w:sz w:val="28"/>
          <w:szCs w:val="28"/>
        </w:rPr>
      </w:pPr>
    </w:p>
    <w:p w14:paraId="196CBC9E" w14:textId="77777777" w:rsidR="008A7147" w:rsidRPr="00791EC8" w:rsidRDefault="008A7147" w:rsidP="008A7147">
      <w:pPr>
        <w:bidi w:val="0"/>
        <w:spacing w:after="0" w:line="360" w:lineRule="auto"/>
        <w:jc w:val="both"/>
        <w:rPr>
          <w:rFonts w:asciiTheme="majorBidi" w:hAnsiTheme="majorBidi" w:cstheme="majorBidi"/>
          <w:b/>
          <w:sz w:val="28"/>
          <w:szCs w:val="28"/>
          <w:u w:val="single"/>
        </w:rPr>
      </w:pPr>
    </w:p>
    <w:p w14:paraId="7B8CB1AB" w14:textId="77777777" w:rsidR="008A7147" w:rsidRDefault="008A7147" w:rsidP="008A7147">
      <w:p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ALU (Arithmetic &amp; Logic Unit) :</w:t>
      </w:r>
      <w:r w:rsidRPr="00791EC8">
        <w:rPr>
          <w:rFonts w:asciiTheme="majorBidi" w:hAnsiTheme="majorBidi" w:cstheme="majorBidi"/>
          <w:sz w:val="28"/>
          <w:szCs w:val="28"/>
        </w:rPr>
        <w:t xml:space="preserve"> This unit can perform various arithmetic and logical operation, if required, based on the instruction to be executed. It can perform arithmetical operations, such as add, subtract, increment, decrement, convert byte/word and compare etc and logical operations, such as AND, OR, exclusive OR, shift/rotate and test etc. </w:t>
      </w:r>
    </w:p>
    <w:p w14:paraId="5F88D6C5" w14:textId="77777777" w:rsidR="008A7147" w:rsidRDefault="008A7147" w:rsidP="008A7147">
      <w:pPr>
        <w:bidi w:val="0"/>
        <w:spacing w:after="0" w:line="360" w:lineRule="auto"/>
        <w:jc w:val="both"/>
        <w:rPr>
          <w:rFonts w:asciiTheme="majorBidi" w:hAnsiTheme="majorBidi" w:cstheme="majorBidi"/>
          <w:sz w:val="28"/>
          <w:szCs w:val="28"/>
        </w:rPr>
      </w:pPr>
    </w:p>
    <w:p w14:paraId="1FA421E7" w14:textId="77777777" w:rsidR="008A7147" w:rsidRPr="00411B89" w:rsidRDefault="008A7147" w:rsidP="008A7147">
      <w:pPr>
        <w:autoSpaceDE w:val="0"/>
        <w:autoSpaceDN w:val="0"/>
        <w:bidi w:val="0"/>
        <w:adjustRightInd w:val="0"/>
        <w:spacing w:after="0" w:line="240" w:lineRule="auto"/>
        <w:rPr>
          <w:rFonts w:ascii="TimesNewRomanPS-BoldMT" w:eastAsiaTheme="minorHAnsi" w:hAnsi="TimesNewRomanPS-BoldMT" w:cs="TimesNewRomanPS-BoldMT"/>
          <w:b/>
          <w:bCs/>
          <w:sz w:val="32"/>
          <w:szCs w:val="32"/>
        </w:rPr>
      </w:pPr>
      <w:r w:rsidRPr="00411B89">
        <w:rPr>
          <w:rFonts w:ascii="TimesNewRomanPS-BoldMT" w:eastAsiaTheme="minorHAnsi" w:hAnsi="TimesNewRomanPS-BoldMT" w:cs="TimesNewRomanPS-BoldMT"/>
          <w:b/>
          <w:bCs/>
          <w:sz w:val="32"/>
          <w:szCs w:val="32"/>
        </w:rPr>
        <w:t>Registers</w:t>
      </w:r>
    </w:p>
    <w:p w14:paraId="76B568B1" w14:textId="77777777" w:rsidR="008A7147" w:rsidRPr="00B05542" w:rsidRDefault="008A7147" w:rsidP="008A7147">
      <w:pPr>
        <w:autoSpaceDE w:val="0"/>
        <w:autoSpaceDN w:val="0"/>
        <w:bidi w:val="0"/>
        <w:adjustRightInd w:val="0"/>
        <w:spacing w:after="0" w:line="360" w:lineRule="auto"/>
        <w:jc w:val="both"/>
        <w:rPr>
          <w:rFonts w:asciiTheme="majorBidi" w:eastAsiaTheme="minorHAnsi" w:hAnsiTheme="majorBidi" w:cstheme="majorBidi"/>
          <w:sz w:val="28"/>
          <w:szCs w:val="28"/>
        </w:rPr>
      </w:pPr>
      <w:r w:rsidRPr="00B05542">
        <w:rPr>
          <w:rFonts w:asciiTheme="majorBidi" w:eastAsiaTheme="minorHAnsi" w:hAnsiTheme="majorBidi" w:cstheme="majorBidi"/>
          <w:sz w:val="28"/>
          <w:szCs w:val="28"/>
        </w:rPr>
        <w:t>Registers are 8, 16, or 32-bit high speed storage locations directly</w:t>
      </w:r>
    </w:p>
    <w:p w14:paraId="287E3CF9" w14:textId="567FF31A" w:rsidR="008A7147" w:rsidRPr="00757D76" w:rsidRDefault="008A7147" w:rsidP="008A7147">
      <w:pPr>
        <w:autoSpaceDE w:val="0"/>
        <w:autoSpaceDN w:val="0"/>
        <w:bidi w:val="0"/>
        <w:adjustRightInd w:val="0"/>
        <w:spacing w:after="0" w:line="360" w:lineRule="auto"/>
        <w:jc w:val="both"/>
        <w:rPr>
          <w:rFonts w:asciiTheme="majorBidi" w:eastAsiaTheme="minorHAnsi" w:hAnsiTheme="majorBidi" w:cstheme="majorBidi"/>
          <w:sz w:val="28"/>
          <w:szCs w:val="28"/>
        </w:rPr>
      </w:pPr>
      <w:r w:rsidRPr="00B05542">
        <w:rPr>
          <w:rFonts w:asciiTheme="majorBidi" w:eastAsiaTheme="minorHAnsi" w:hAnsiTheme="majorBidi" w:cstheme="majorBidi"/>
          <w:sz w:val="28"/>
          <w:szCs w:val="28"/>
        </w:rPr>
        <w:t xml:space="preserve">inside the </w:t>
      </w:r>
      <w:r w:rsidR="00EE30AC" w:rsidRPr="00B05542">
        <w:rPr>
          <w:rFonts w:asciiTheme="majorBidi" w:eastAsiaTheme="minorHAnsi" w:hAnsiTheme="majorBidi" w:cstheme="majorBidi"/>
          <w:sz w:val="28"/>
          <w:szCs w:val="28"/>
        </w:rPr>
        <w:t>CPU</w:t>
      </w:r>
      <w:r w:rsidR="00EE30AC">
        <w:rPr>
          <w:rFonts w:asciiTheme="majorBidi" w:eastAsiaTheme="minorHAnsi" w:hAnsiTheme="majorBidi" w:cstheme="majorBidi"/>
          <w:sz w:val="28"/>
          <w:szCs w:val="28"/>
        </w:rPr>
        <w:t>, figure (</w:t>
      </w:r>
      <w:r>
        <w:rPr>
          <w:rFonts w:asciiTheme="majorBidi" w:eastAsiaTheme="minorHAnsi" w:hAnsiTheme="majorBidi" w:cstheme="majorBidi"/>
          <w:sz w:val="28"/>
          <w:szCs w:val="28"/>
        </w:rPr>
        <w:t>5)</w:t>
      </w:r>
      <w:r w:rsidRPr="00B05542">
        <w:rPr>
          <w:rFonts w:asciiTheme="majorBidi" w:eastAsiaTheme="minorHAnsi" w:hAnsiTheme="majorBidi" w:cstheme="majorBidi"/>
          <w:sz w:val="28"/>
          <w:szCs w:val="28"/>
        </w:rPr>
        <w:t xml:space="preserve"> designed to be acc</w:t>
      </w:r>
      <w:r>
        <w:rPr>
          <w:rFonts w:asciiTheme="majorBidi" w:eastAsiaTheme="minorHAnsi" w:hAnsiTheme="majorBidi" w:cstheme="majorBidi"/>
          <w:sz w:val="28"/>
          <w:szCs w:val="28"/>
        </w:rPr>
        <w:t xml:space="preserve">essed at much higher speed than </w:t>
      </w:r>
      <w:r w:rsidRPr="00B05542">
        <w:rPr>
          <w:rFonts w:asciiTheme="majorBidi" w:eastAsiaTheme="minorHAnsi" w:hAnsiTheme="majorBidi" w:cstheme="majorBidi"/>
          <w:sz w:val="28"/>
          <w:szCs w:val="28"/>
        </w:rPr>
        <w:t>conventional memory.</w:t>
      </w:r>
      <w:r>
        <w:rPr>
          <w:rFonts w:asciiTheme="majorBidi" w:eastAsiaTheme="minorHAnsi" w:hAnsiTheme="majorBidi" w:cstheme="majorBidi"/>
          <w:sz w:val="28"/>
          <w:szCs w:val="28"/>
        </w:rPr>
        <w:t xml:space="preserve"> </w:t>
      </w:r>
      <w:r w:rsidRPr="00B05542">
        <w:rPr>
          <w:rFonts w:asciiTheme="majorBidi" w:eastAsiaTheme="minorHAnsi" w:hAnsiTheme="majorBidi" w:cstheme="majorBidi"/>
          <w:color w:val="000000"/>
          <w:sz w:val="28"/>
          <w:szCs w:val="28"/>
        </w:rPr>
        <w:t>The CPU has an internal data bus that is generally twice as wide as</w:t>
      </w:r>
      <w:r>
        <w:rPr>
          <w:rFonts w:asciiTheme="majorBidi" w:eastAsiaTheme="minorHAnsi" w:hAnsiTheme="majorBidi" w:cstheme="majorBidi"/>
          <w:sz w:val="28"/>
          <w:szCs w:val="28"/>
        </w:rPr>
        <w:t xml:space="preserve"> </w:t>
      </w:r>
      <w:r w:rsidRPr="00B05542">
        <w:rPr>
          <w:rFonts w:asciiTheme="majorBidi" w:eastAsiaTheme="minorHAnsi" w:hAnsiTheme="majorBidi" w:cstheme="majorBidi"/>
          <w:color w:val="000000"/>
          <w:sz w:val="28"/>
          <w:szCs w:val="28"/>
        </w:rPr>
        <w:t>its external data bus.</w:t>
      </w:r>
    </w:p>
    <w:p w14:paraId="0DF5DAE0"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r w:rsidRPr="00791EC8">
        <w:rPr>
          <w:rFonts w:asciiTheme="majorBidi" w:hAnsiTheme="majorBidi" w:cstheme="majorBidi"/>
          <w:noProof/>
          <w:sz w:val="28"/>
          <w:szCs w:val="28"/>
        </w:rPr>
        <w:drawing>
          <wp:anchor distT="0" distB="0" distL="114300" distR="114300" simplePos="0" relativeHeight="251660288" behindDoc="1" locked="0" layoutInCell="1" allowOverlap="1" wp14:anchorId="02FCFAB4" wp14:editId="3E2A87F8">
            <wp:simplePos x="0" y="0"/>
            <wp:positionH relativeFrom="column">
              <wp:posOffset>1303655</wp:posOffset>
            </wp:positionH>
            <wp:positionV relativeFrom="paragraph">
              <wp:posOffset>119380</wp:posOffset>
            </wp:positionV>
            <wp:extent cx="3345180" cy="4094480"/>
            <wp:effectExtent l="0" t="0" r="7620" b="1270"/>
            <wp:wrapTight wrapText="bothSides">
              <wp:wrapPolygon edited="0">
                <wp:start x="0" y="0"/>
                <wp:lineTo x="0" y="21506"/>
                <wp:lineTo x="21526" y="21506"/>
                <wp:lineTo x="2152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5180"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A829E"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78D1A68F"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1DEFC0E0"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11C70DD8"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1C6AE15A"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4B53F0EB"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6E4E3C30"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4A67EEF4"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1046E7AD" w14:textId="77777777" w:rsidR="008A7147" w:rsidRPr="00791EC8" w:rsidRDefault="008A7147" w:rsidP="008A7147">
      <w:pPr>
        <w:tabs>
          <w:tab w:val="left" w:pos="3018"/>
        </w:tabs>
        <w:bidi w:val="0"/>
        <w:spacing w:line="360" w:lineRule="auto"/>
        <w:jc w:val="both"/>
        <w:rPr>
          <w:rFonts w:asciiTheme="majorBidi" w:hAnsiTheme="majorBidi" w:cstheme="majorBidi"/>
          <w:sz w:val="28"/>
          <w:szCs w:val="28"/>
        </w:rPr>
      </w:pPr>
    </w:p>
    <w:p w14:paraId="0B3293F2" w14:textId="28879C36" w:rsidR="008A7147" w:rsidRPr="00791EC8" w:rsidRDefault="008A7147" w:rsidP="00D1590C">
      <w:pPr>
        <w:bidi w:val="0"/>
        <w:spacing w:after="0" w:line="360" w:lineRule="auto"/>
        <w:jc w:val="center"/>
        <w:rPr>
          <w:rFonts w:asciiTheme="majorBidi" w:hAnsiTheme="majorBidi" w:cstheme="majorBidi"/>
          <w:b/>
          <w:sz w:val="28"/>
          <w:szCs w:val="28"/>
          <w:u w:val="single"/>
        </w:rPr>
      </w:pPr>
      <w:r w:rsidRPr="00791EC8">
        <w:rPr>
          <w:rFonts w:asciiTheme="majorBidi" w:hAnsiTheme="majorBidi" w:cstheme="majorBidi"/>
          <w:b/>
          <w:sz w:val="28"/>
          <w:szCs w:val="28"/>
          <w:u w:val="single"/>
        </w:rPr>
        <w:t>Figure(</w:t>
      </w:r>
      <w:r w:rsidR="00D1590C">
        <w:rPr>
          <w:rFonts w:asciiTheme="majorBidi" w:hAnsiTheme="majorBidi" w:cstheme="majorBidi"/>
          <w:b/>
          <w:sz w:val="28"/>
          <w:szCs w:val="28"/>
          <w:u w:val="single"/>
        </w:rPr>
        <w:t>3</w:t>
      </w:r>
      <w:r w:rsidRPr="00791EC8">
        <w:rPr>
          <w:rFonts w:asciiTheme="majorBidi" w:hAnsiTheme="majorBidi" w:cstheme="majorBidi"/>
          <w:b/>
          <w:sz w:val="28"/>
          <w:szCs w:val="28"/>
          <w:u w:val="single"/>
        </w:rPr>
        <w:t>): Registers 8086 blockdaigram</w:t>
      </w:r>
    </w:p>
    <w:p w14:paraId="2E6251F4" w14:textId="77777777" w:rsidR="008A7147" w:rsidRPr="00791EC8" w:rsidRDefault="008A7147" w:rsidP="008A7147">
      <w:pPr>
        <w:bidi w:val="0"/>
        <w:spacing w:after="0" w:line="360" w:lineRule="auto"/>
        <w:ind w:firstLine="720"/>
        <w:jc w:val="both"/>
        <w:rPr>
          <w:rFonts w:asciiTheme="majorBidi" w:hAnsiTheme="majorBidi" w:cstheme="majorBidi"/>
          <w:b/>
          <w:sz w:val="28"/>
          <w:szCs w:val="28"/>
          <w:u w:val="single"/>
        </w:rPr>
      </w:pPr>
    </w:p>
    <w:p w14:paraId="767C767F" w14:textId="77777777" w:rsidR="00EE30AC" w:rsidRPr="00EE30AC" w:rsidRDefault="00EE30AC" w:rsidP="00EE30AC">
      <w:pPr>
        <w:pStyle w:val="ListParagraph"/>
        <w:bidi w:val="0"/>
        <w:spacing w:after="0" w:line="360" w:lineRule="auto"/>
        <w:jc w:val="both"/>
        <w:rPr>
          <w:rFonts w:asciiTheme="majorBidi" w:hAnsiTheme="majorBidi" w:cstheme="majorBidi"/>
          <w:sz w:val="28"/>
          <w:szCs w:val="28"/>
        </w:rPr>
      </w:pPr>
    </w:p>
    <w:p w14:paraId="0CEEC979" w14:textId="57AF2DCA" w:rsidR="008A7147" w:rsidRDefault="008A7147" w:rsidP="00EE30AC">
      <w:pPr>
        <w:pStyle w:val="ListParagraph"/>
        <w:numPr>
          <w:ilvl w:val="0"/>
          <w:numId w:val="10"/>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u w:val="single"/>
        </w:rPr>
        <w:t>General Registers:</w:t>
      </w:r>
      <w:r w:rsidRPr="00D149EC">
        <w:rPr>
          <w:rFonts w:asciiTheme="majorBidi" w:hAnsiTheme="majorBidi" w:cstheme="majorBidi"/>
          <w:sz w:val="28"/>
          <w:szCs w:val="28"/>
        </w:rPr>
        <w:t xml:space="preserve"> </w:t>
      </w:r>
    </w:p>
    <w:p w14:paraId="3FB3D38A" w14:textId="77777777" w:rsidR="008A7147" w:rsidRDefault="008A7147" w:rsidP="008A7147">
      <w:pPr>
        <w:autoSpaceDE w:val="0"/>
        <w:autoSpaceDN w:val="0"/>
        <w:bidi w:val="0"/>
        <w:adjustRightInd w:val="0"/>
        <w:spacing w:after="0" w:line="360" w:lineRule="auto"/>
        <w:ind w:left="360"/>
        <w:jc w:val="both"/>
        <w:rPr>
          <w:rFonts w:asciiTheme="majorBidi" w:eastAsiaTheme="minorHAnsi" w:hAnsiTheme="majorBidi" w:cstheme="majorBidi"/>
          <w:color w:val="000000"/>
          <w:sz w:val="28"/>
          <w:szCs w:val="28"/>
        </w:rPr>
      </w:pPr>
      <w:r w:rsidRPr="00757D76">
        <w:rPr>
          <w:rFonts w:asciiTheme="majorBidi" w:eastAsiaTheme="minorHAnsi" w:hAnsiTheme="majorBidi" w:cstheme="majorBidi"/>
          <w:color w:val="000000"/>
          <w:sz w:val="28"/>
          <w:szCs w:val="28"/>
        </w:rPr>
        <w:t xml:space="preserve">The general purpose registers, are used for arithmetic and data movement. Each register can be addressed as either 16-bit or 8 bit value. Example, </w:t>
      </w:r>
      <w:r w:rsidRPr="00757D76">
        <w:rPr>
          <w:rFonts w:asciiTheme="majorBidi" w:eastAsiaTheme="minorHAnsi" w:hAnsiTheme="majorBidi" w:cstheme="majorBidi"/>
          <w:b/>
          <w:bCs/>
          <w:color w:val="000000"/>
          <w:sz w:val="28"/>
          <w:szCs w:val="28"/>
        </w:rPr>
        <w:t xml:space="preserve">AX </w:t>
      </w:r>
      <w:r w:rsidRPr="00757D76">
        <w:rPr>
          <w:rFonts w:asciiTheme="majorBidi" w:eastAsiaTheme="minorHAnsi" w:hAnsiTheme="majorBidi" w:cstheme="majorBidi"/>
          <w:color w:val="000000"/>
          <w:sz w:val="28"/>
          <w:szCs w:val="28"/>
        </w:rPr>
        <w:t xml:space="preserve">register is a 16-bit register, its upper 8-bit is called </w:t>
      </w:r>
      <w:r w:rsidRPr="00757D76">
        <w:rPr>
          <w:rFonts w:asciiTheme="majorBidi" w:eastAsiaTheme="minorHAnsi" w:hAnsiTheme="majorBidi" w:cstheme="majorBidi"/>
          <w:b/>
          <w:bCs/>
          <w:color w:val="000000"/>
          <w:sz w:val="28"/>
          <w:szCs w:val="28"/>
        </w:rPr>
        <w:t>AH</w:t>
      </w:r>
      <w:r w:rsidRPr="00757D76">
        <w:rPr>
          <w:rFonts w:asciiTheme="majorBidi" w:eastAsiaTheme="minorHAnsi" w:hAnsiTheme="majorBidi" w:cstheme="majorBidi"/>
          <w:color w:val="000000"/>
          <w:sz w:val="28"/>
          <w:szCs w:val="28"/>
        </w:rPr>
        <w:t xml:space="preserve">, and its lower 8-bit is called </w:t>
      </w:r>
      <w:r w:rsidRPr="00757D76">
        <w:rPr>
          <w:rFonts w:asciiTheme="majorBidi" w:eastAsiaTheme="minorHAnsi" w:hAnsiTheme="majorBidi" w:cstheme="majorBidi"/>
          <w:b/>
          <w:bCs/>
          <w:color w:val="000000"/>
          <w:sz w:val="28"/>
          <w:szCs w:val="28"/>
        </w:rPr>
        <w:t>AL</w:t>
      </w:r>
      <w:r w:rsidRPr="00757D76">
        <w:rPr>
          <w:rFonts w:asciiTheme="majorBidi" w:eastAsiaTheme="minorHAnsi" w:hAnsiTheme="majorBidi" w:cstheme="majorBidi"/>
          <w:color w:val="000000"/>
          <w:sz w:val="28"/>
          <w:szCs w:val="28"/>
        </w:rPr>
        <w:t xml:space="preserve">. Bit 0 in AL corresponds to bit 0 in AX and bit 0 in AH </w:t>
      </w:r>
      <w:r w:rsidRPr="00757D76">
        <w:rPr>
          <w:rFonts w:asciiTheme="majorBidi" w:eastAsiaTheme="minorHAnsi" w:hAnsiTheme="majorBidi" w:cstheme="majorBidi"/>
          <w:sz w:val="28"/>
          <w:szCs w:val="28"/>
        </w:rPr>
        <w:t>corresponds to bit 8 in AX. See Figure (</w:t>
      </w:r>
      <w:r>
        <w:rPr>
          <w:rFonts w:asciiTheme="majorBidi" w:eastAsiaTheme="minorHAnsi" w:hAnsiTheme="majorBidi" w:cstheme="majorBidi"/>
          <w:sz w:val="28"/>
          <w:szCs w:val="28"/>
        </w:rPr>
        <w:t>6</w:t>
      </w:r>
      <w:r w:rsidRPr="00757D76">
        <w:rPr>
          <w:rFonts w:asciiTheme="majorBidi" w:eastAsiaTheme="minorHAnsi" w:hAnsiTheme="majorBidi" w:cstheme="majorBidi"/>
          <w:sz w:val="28"/>
          <w:szCs w:val="28"/>
        </w:rPr>
        <w:t>).</w:t>
      </w:r>
    </w:p>
    <w:p w14:paraId="70C731E4" w14:textId="77777777" w:rsidR="008A7147" w:rsidRDefault="008A7147" w:rsidP="008A7147">
      <w:pPr>
        <w:autoSpaceDE w:val="0"/>
        <w:autoSpaceDN w:val="0"/>
        <w:bidi w:val="0"/>
        <w:adjustRightInd w:val="0"/>
        <w:spacing w:after="0" w:line="360" w:lineRule="auto"/>
        <w:ind w:left="360"/>
        <w:jc w:val="both"/>
        <w:rPr>
          <w:rFonts w:asciiTheme="majorBidi" w:eastAsiaTheme="minorHAnsi" w:hAnsiTheme="majorBidi" w:cstheme="majorBidi"/>
          <w:color w:val="000000"/>
          <w:sz w:val="28"/>
          <w:szCs w:val="28"/>
        </w:rPr>
      </w:pPr>
      <w:r>
        <w:rPr>
          <w:rFonts w:asciiTheme="majorBidi" w:hAnsiTheme="majorBidi" w:cstheme="majorBidi"/>
          <w:noProof/>
          <w:sz w:val="28"/>
          <w:szCs w:val="28"/>
        </w:rPr>
        <w:drawing>
          <wp:anchor distT="0" distB="0" distL="114300" distR="114300" simplePos="0" relativeHeight="251661312" behindDoc="1" locked="0" layoutInCell="1" allowOverlap="1" wp14:anchorId="00AF1C9D" wp14:editId="58E967DC">
            <wp:simplePos x="0" y="0"/>
            <wp:positionH relativeFrom="column">
              <wp:posOffset>756920</wp:posOffset>
            </wp:positionH>
            <wp:positionV relativeFrom="paragraph">
              <wp:posOffset>95885</wp:posOffset>
            </wp:positionV>
            <wp:extent cx="3866515" cy="2504440"/>
            <wp:effectExtent l="0" t="0" r="635" b="0"/>
            <wp:wrapTight wrapText="bothSides">
              <wp:wrapPolygon edited="0">
                <wp:start x="0" y="0"/>
                <wp:lineTo x="0" y="21359"/>
                <wp:lineTo x="21497" y="21359"/>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651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F316" w14:textId="77777777" w:rsidR="008A7147" w:rsidRPr="00757D76" w:rsidRDefault="008A7147" w:rsidP="008A7147">
      <w:pPr>
        <w:autoSpaceDE w:val="0"/>
        <w:autoSpaceDN w:val="0"/>
        <w:bidi w:val="0"/>
        <w:adjustRightInd w:val="0"/>
        <w:spacing w:after="0" w:line="360" w:lineRule="auto"/>
        <w:ind w:left="360"/>
        <w:jc w:val="both"/>
        <w:rPr>
          <w:rFonts w:asciiTheme="majorBidi" w:hAnsiTheme="majorBidi" w:cstheme="majorBidi"/>
          <w:sz w:val="28"/>
          <w:szCs w:val="28"/>
        </w:rPr>
      </w:pPr>
      <w:r w:rsidRPr="00757D76">
        <w:rPr>
          <w:rFonts w:asciiTheme="majorBidi" w:hAnsiTheme="majorBidi" w:cstheme="majorBidi"/>
          <w:sz w:val="28"/>
          <w:szCs w:val="28"/>
        </w:rPr>
        <w:t xml:space="preserve"> </w:t>
      </w:r>
    </w:p>
    <w:p w14:paraId="25676531"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0AA1C63F"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7B3F1043"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3D5FCF14"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1F980C1B"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2715397B"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744AFD12"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7BDB9020" w14:textId="77777777" w:rsidR="008A7147" w:rsidRDefault="008A7147" w:rsidP="008A7147">
      <w:pPr>
        <w:pStyle w:val="ListParagraph"/>
        <w:bidi w:val="0"/>
        <w:spacing w:after="0" w:line="360" w:lineRule="auto"/>
        <w:jc w:val="center"/>
        <w:rPr>
          <w:rFonts w:asciiTheme="majorBidi" w:hAnsiTheme="majorBidi" w:cstheme="majorBidi"/>
          <w:sz w:val="28"/>
          <w:szCs w:val="28"/>
        </w:rPr>
      </w:pPr>
      <w:r>
        <w:rPr>
          <w:rFonts w:asciiTheme="majorBidi" w:hAnsiTheme="majorBidi" w:cstheme="majorBidi"/>
          <w:sz w:val="28"/>
          <w:szCs w:val="28"/>
        </w:rPr>
        <w:t>Figure(6): General Registers of 8086 MPU</w:t>
      </w:r>
    </w:p>
    <w:p w14:paraId="31350DBE" w14:textId="77777777" w:rsidR="008A7147" w:rsidRDefault="008A7147" w:rsidP="008A7147">
      <w:pPr>
        <w:pStyle w:val="ListParagraph"/>
        <w:bidi w:val="0"/>
        <w:spacing w:after="0" w:line="360" w:lineRule="auto"/>
        <w:jc w:val="both"/>
        <w:rPr>
          <w:rFonts w:asciiTheme="majorBidi" w:hAnsiTheme="majorBidi" w:cstheme="majorBidi"/>
          <w:sz w:val="28"/>
          <w:szCs w:val="28"/>
        </w:rPr>
      </w:pPr>
    </w:p>
    <w:p w14:paraId="5B5CFE13" w14:textId="77777777" w:rsidR="008A7147" w:rsidRPr="00D149EC" w:rsidRDefault="008A7147" w:rsidP="008A7147">
      <w:pPr>
        <w:pStyle w:val="ListParagraph"/>
        <w:bidi w:val="0"/>
        <w:spacing w:after="0" w:line="360" w:lineRule="auto"/>
        <w:jc w:val="both"/>
        <w:rPr>
          <w:rFonts w:asciiTheme="majorBidi" w:hAnsiTheme="majorBidi" w:cstheme="majorBidi"/>
          <w:sz w:val="28"/>
          <w:szCs w:val="28"/>
        </w:rPr>
      </w:pPr>
      <w:r w:rsidRPr="00D149EC">
        <w:rPr>
          <w:rFonts w:asciiTheme="majorBidi" w:hAnsiTheme="majorBidi" w:cstheme="majorBidi"/>
          <w:sz w:val="28"/>
          <w:szCs w:val="28"/>
        </w:rPr>
        <w:t xml:space="preserve">All general registers of the 8086 microprocessor can be used for arithmetic and logic operations. The general registers are: </w:t>
      </w:r>
    </w:p>
    <w:p w14:paraId="198C06C1" w14:textId="77777777" w:rsidR="008A7147" w:rsidRPr="00791EC8" w:rsidRDefault="008A7147" w:rsidP="008A7147">
      <w:pPr>
        <w:tabs>
          <w:tab w:val="left" w:pos="1080"/>
        </w:tabs>
        <w:bidi w:val="0"/>
        <w:spacing w:after="0" w:line="360" w:lineRule="auto"/>
        <w:jc w:val="both"/>
        <w:rPr>
          <w:rFonts w:asciiTheme="majorBidi" w:hAnsiTheme="majorBidi" w:cstheme="majorBidi"/>
          <w:sz w:val="28"/>
          <w:szCs w:val="28"/>
        </w:rPr>
      </w:pPr>
    </w:p>
    <w:p w14:paraId="2BEBEA83" w14:textId="77777777" w:rsidR="008A7147" w:rsidRDefault="008A7147" w:rsidP="008A7147">
      <w:pPr>
        <w:pStyle w:val="ListParagraph"/>
        <w:numPr>
          <w:ilvl w:val="0"/>
          <w:numId w:val="11"/>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u w:val="single"/>
        </w:rPr>
        <w:t>AX (Accumulator):</w:t>
      </w:r>
      <w:r w:rsidRPr="00D149EC">
        <w:rPr>
          <w:rFonts w:asciiTheme="majorBidi" w:hAnsiTheme="majorBidi" w:cstheme="majorBidi"/>
          <w:sz w:val="28"/>
          <w:szCs w:val="28"/>
        </w:rPr>
        <w:t xml:space="preserve"> This is accumulator register. It gets used in arithmetic, logic and data transfer instructions. In manipulation and division, one of the numbers involved must be in AX or AL. </w:t>
      </w:r>
    </w:p>
    <w:p w14:paraId="1490799C" w14:textId="77777777" w:rsidR="008A7147" w:rsidRDefault="008A7147" w:rsidP="008A7147">
      <w:pPr>
        <w:pStyle w:val="ListParagraph"/>
        <w:numPr>
          <w:ilvl w:val="0"/>
          <w:numId w:val="11"/>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rPr>
        <w:t xml:space="preserve"> </w:t>
      </w:r>
      <w:r w:rsidRPr="00D149EC">
        <w:rPr>
          <w:rFonts w:asciiTheme="majorBidi" w:hAnsiTheme="majorBidi" w:cstheme="majorBidi"/>
          <w:b/>
          <w:sz w:val="28"/>
          <w:szCs w:val="28"/>
          <w:u w:val="single"/>
        </w:rPr>
        <w:t>BX (Base Register):</w:t>
      </w:r>
      <w:r w:rsidRPr="00D149EC">
        <w:rPr>
          <w:rFonts w:asciiTheme="majorBidi" w:hAnsiTheme="majorBidi" w:cstheme="majorBidi"/>
          <w:sz w:val="28"/>
          <w:szCs w:val="28"/>
        </w:rPr>
        <w:t xml:space="preserve"> This is base register. BX register is an address register. It usually contain a data pointer used for based, based indexed or register indirect addressing.</w:t>
      </w:r>
    </w:p>
    <w:p w14:paraId="05961D3B" w14:textId="77777777" w:rsidR="008A7147" w:rsidRDefault="008A7147" w:rsidP="008A7147">
      <w:pPr>
        <w:pStyle w:val="ListParagraph"/>
        <w:numPr>
          <w:ilvl w:val="0"/>
          <w:numId w:val="11"/>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u w:val="single"/>
        </w:rPr>
        <w:lastRenderedPageBreak/>
        <w:t>CX (Count register):</w:t>
      </w:r>
      <w:r w:rsidRPr="00D149EC">
        <w:rPr>
          <w:rFonts w:asciiTheme="majorBidi" w:hAnsiTheme="majorBidi" w:cstheme="majorBidi"/>
          <w:sz w:val="28"/>
          <w:szCs w:val="28"/>
        </w:rPr>
        <w:t xml:space="preserve"> This is Count register. This serves as a loop counter. Program loop constructions are facilitated by it. Count register can also be used as a counter in string manipulation and shift/rotate instruction.</w:t>
      </w:r>
    </w:p>
    <w:p w14:paraId="6AEC25D1" w14:textId="77777777" w:rsidR="008A7147" w:rsidRPr="00D149EC" w:rsidRDefault="008A7147" w:rsidP="008A7147">
      <w:pPr>
        <w:pStyle w:val="ListParagraph"/>
        <w:numPr>
          <w:ilvl w:val="0"/>
          <w:numId w:val="11"/>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u w:val="single"/>
        </w:rPr>
        <w:t>DX (Data Register):</w:t>
      </w:r>
      <w:r w:rsidRPr="00D149EC">
        <w:rPr>
          <w:rFonts w:asciiTheme="majorBidi" w:hAnsiTheme="majorBidi" w:cstheme="majorBidi"/>
          <w:sz w:val="28"/>
          <w:szCs w:val="28"/>
        </w:rPr>
        <w:t xml:space="preserve"> This is data register. Data register can be used as a port number in I/O operations. It is also used in multiplication and division.</w:t>
      </w:r>
    </w:p>
    <w:p w14:paraId="0073A469" w14:textId="77777777" w:rsidR="008A7147" w:rsidRPr="00D149EC" w:rsidRDefault="008A7147" w:rsidP="008A7147">
      <w:pPr>
        <w:pStyle w:val="ListParagraph"/>
        <w:numPr>
          <w:ilvl w:val="0"/>
          <w:numId w:val="10"/>
        </w:numPr>
        <w:bidi w:val="0"/>
        <w:spacing w:after="0" w:line="360" w:lineRule="auto"/>
        <w:jc w:val="both"/>
        <w:rPr>
          <w:rFonts w:asciiTheme="majorBidi" w:hAnsiTheme="majorBidi" w:cstheme="majorBidi"/>
          <w:b/>
          <w:bCs/>
          <w:sz w:val="32"/>
          <w:szCs w:val="32"/>
          <w:u w:val="single"/>
        </w:rPr>
      </w:pPr>
      <w:r w:rsidRPr="00D149EC">
        <w:rPr>
          <w:rFonts w:asciiTheme="majorBidi" w:hAnsiTheme="majorBidi" w:cstheme="majorBidi"/>
          <w:b/>
          <w:bCs/>
          <w:sz w:val="32"/>
          <w:szCs w:val="32"/>
          <w:u w:val="single"/>
        </w:rPr>
        <w:t xml:space="preserve">Index Registers  </w:t>
      </w:r>
    </w:p>
    <w:p w14:paraId="6F770FC2" w14:textId="77777777" w:rsidR="008A7147" w:rsidRPr="00791EC8" w:rsidRDefault="008A7147" w:rsidP="008A7147">
      <w:pPr>
        <w:pStyle w:val="ListParagraph"/>
        <w:numPr>
          <w:ilvl w:val="0"/>
          <w:numId w:val="8"/>
        </w:num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SP (Stack Pointer):</w:t>
      </w:r>
      <w:r w:rsidRPr="00791EC8">
        <w:rPr>
          <w:rFonts w:asciiTheme="majorBidi" w:hAnsiTheme="majorBidi" w:cstheme="majorBidi"/>
          <w:sz w:val="28"/>
          <w:szCs w:val="28"/>
        </w:rPr>
        <w:t xml:space="preserve"> This is stack pointer register pointing to program stack. It is used in conjunction with SS for accessing the stack segment.</w:t>
      </w:r>
    </w:p>
    <w:p w14:paraId="45A4677C" w14:textId="77777777" w:rsidR="008A7147" w:rsidRPr="00791EC8" w:rsidRDefault="008A7147" w:rsidP="008A7147">
      <w:pPr>
        <w:pStyle w:val="ListParagraph"/>
        <w:numPr>
          <w:ilvl w:val="0"/>
          <w:numId w:val="8"/>
        </w:numPr>
        <w:bidi w:val="0"/>
        <w:spacing w:after="0" w:line="360" w:lineRule="auto"/>
        <w:jc w:val="both"/>
        <w:rPr>
          <w:rFonts w:asciiTheme="majorBidi" w:hAnsiTheme="majorBidi" w:cstheme="majorBidi"/>
          <w:sz w:val="28"/>
          <w:szCs w:val="28"/>
        </w:rPr>
      </w:pPr>
      <w:r w:rsidRPr="00791EC8">
        <w:rPr>
          <w:rFonts w:asciiTheme="majorBidi" w:hAnsiTheme="majorBidi" w:cstheme="majorBidi"/>
          <w:sz w:val="28"/>
          <w:szCs w:val="28"/>
        </w:rPr>
        <w:t xml:space="preserve"> </w:t>
      </w:r>
      <w:r w:rsidRPr="00791EC8">
        <w:rPr>
          <w:rFonts w:asciiTheme="majorBidi" w:hAnsiTheme="majorBidi" w:cstheme="majorBidi"/>
          <w:b/>
          <w:sz w:val="28"/>
          <w:szCs w:val="28"/>
          <w:u w:val="single"/>
        </w:rPr>
        <w:t>BP (Base Pointer):</w:t>
      </w:r>
      <w:r w:rsidRPr="00791EC8">
        <w:rPr>
          <w:rFonts w:asciiTheme="majorBidi" w:hAnsiTheme="majorBidi" w:cstheme="majorBidi"/>
          <w:sz w:val="28"/>
          <w:szCs w:val="28"/>
        </w:rPr>
        <w:t xml:space="preserve"> This is base pointer register pointing to data in stack segment. Unlike SP, we can use BP to access data in the other segments.</w:t>
      </w:r>
    </w:p>
    <w:p w14:paraId="4F22D58A" w14:textId="77777777" w:rsidR="008A7147" w:rsidRPr="00791EC8" w:rsidRDefault="008A7147" w:rsidP="008A7147">
      <w:pPr>
        <w:pStyle w:val="ListParagraph"/>
        <w:numPr>
          <w:ilvl w:val="0"/>
          <w:numId w:val="8"/>
        </w:num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SI (Source Index):</w:t>
      </w:r>
      <w:r w:rsidRPr="00791EC8">
        <w:rPr>
          <w:rFonts w:asciiTheme="majorBidi" w:hAnsiTheme="majorBidi" w:cstheme="majorBidi"/>
          <w:sz w:val="28"/>
          <w:szCs w:val="28"/>
        </w:rPr>
        <w:t xml:space="preserve"> This is source index register which is used to point to memory locations in the data segment addressed by DS. By incrementing the contents of SI one can easily access consecutive memory locations. </w:t>
      </w:r>
    </w:p>
    <w:p w14:paraId="0666F2A4" w14:textId="77777777" w:rsidR="008A7147" w:rsidRPr="00791EC8" w:rsidRDefault="008A7147" w:rsidP="008A7147">
      <w:pPr>
        <w:pStyle w:val="ListParagraph"/>
        <w:numPr>
          <w:ilvl w:val="0"/>
          <w:numId w:val="8"/>
        </w:numPr>
        <w:bidi w:val="0"/>
        <w:spacing w:after="0" w:line="360" w:lineRule="auto"/>
        <w:jc w:val="both"/>
        <w:rPr>
          <w:rFonts w:asciiTheme="majorBidi" w:hAnsiTheme="majorBidi" w:cstheme="majorBidi"/>
          <w:sz w:val="28"/>
          <w:szCs w:val="28"/>
        </w:rPr>
      </w:pPr>
      <w:r w:rsidRPr="00791EC8">
        <w:rPr>
          <w:rFonts w:asciiTheme="majorBidi" w:hAnsiTheme="majorBidi" w:cstheme="majorBidi"/>
          <w:b/>
          <w:sz w:val="28"/>
          <w:szCs w:val="28"/>
          <w:u w:val="single"/>
        </w:rPr>
        <w:t>DI (Destination Index):</w:t>
      </w:r>
      <w:r w:rsidRPr="00791EC8">
        <w:rPr>
          <w:rFonts w:asciiTheme="majorBidi" w:hAnsiTheme="majorBidi" w:cstheme="majorBidi"/>
          <w:sz w:val="28"/>
          <w:szCs w:val="28"/>
        </w:rPr>
        <w:t xml:space="preserve"> This is destination index register performs the same function as SI. There is a class of instructions called string operations.</w:t>
      </w:r>
    </w:p>
    <w:p w14:paraId="36773972" w14:textId="77777777" w:rsidR="008A7147" w:rsidRPr="00791EC8" w:rsidRDefault="008A7147" w:rsidP="008A7147">
      <w:pPr>
        <w:bidi w:val="0"/>
        <w:spacing w:after="0" w:line="360" w:lineRule="auto"/>
        <w:jc w:val="both"/>
        <w:rPr>
          <w:rFonts w:asciiTheme="majorBidi" w:hAnsiTheme="majorBidi" w:cstheme="majorBidi"/>
          <w:sz w:val="28"/>
          <w:szCs w:val="28"/>
        </w:rPr>
      </w:pPr>
    </w:p>
    <w:p w14:paraId="16E3A947" w14:textId="77777777" w:rsidR="008A7147" w:rsidRPr="00791EC8" w:rsidRDefault="008A7147" w:rsidP="008A7147">
      <w:pPr>
        <w:bidi w:val="0"/>
        <w:spacing w:after="0" w:line="360" w:lineRule="auto"/>
        <w:jc w:val="both"/>
        <w:rPr>
          <w:rFonts w:asciiTheme="majorBidi" w:hAnsiTheme="majorBidi" w:cstheme="majorBidi"/>
          <w:sz w:val="28"/>
          <w:szCs w:val="28"/>
        </w:rPr>
      </w:pPr>
      <w:r w:rsidRPr="00791EC8">
        <w:rPr>
          <w:rFonts w:asciiTheme="majorBidi" w:hAnsiTheme="majorBidi" w:cstheme="majorBidi"/>
          <w:sz w:val="28"/>
          <w:szCs w:val="28"/>
        </w:rPr>
        <w:t xml:space="preserve">  </w:t>
      </w:r>
    </w:p>
    <w:p w14:paraId="36E1BA9F" w14:textId="77777777" w:rsidR="008A7147" w:rsidRPr="00791EC8" w:rsidRDefault="008A7147" w:rsidP="008A7147">
      <w:pPr>
        <w:bidi w:val="0"/>
        <w:spacing w:after="0" w:line="360" w:lineRule="auto"/>
        <w:jc w:val="both"/>
        <w:rPr>
          <w:rFonts w:asciiTheme="majorBidi" w:hAnsiTheme="majorBidi" w:cstheme="majorBidi"/>
          <w:sz w:val="2"/>
          <w:szCs w:val="28"/>
        </w:rPr>
      </w:pPr>
    </w:p>
    <w:p w14:paraId="0CC13796" w14:textId="77777777" w:rsidR="008A7147" w:rsidRDefault="008A7147" w:rsidP="008A7147">
      <w:pPr>
        <w:pStyle w:val="ListParagraph"/>
        <w:numPr>
          <w:ilvl w:val="0"/>
          <w:numId w:val="10"/>
        </w:numPr>
        <w:bidi w:val="0"/>
        <w:spacing w:after="0" w:line="360" w:lineRule="auto"/>
        <w:jc w:val="both"/>
        <w:rPr>
          <w:rFonts w:asciiTheme="majorBidi" w:hAnsiTheme="majorBidi" w:cstheme="majorBidi"/>
          <w:sz w:val="28"/>
          <w:szCs w:val="28"/>
        </w:rPr>
      </w:pPr>
      <w:r w:rsidRPr="00D149EC">
        <w:rPr>
          <w:rFonts w:asciiTheme="majorBidi" w:hAnsiTheme="majorBidi" w:cstheme="majorBidi"/>
          <w:b/>
          <w:sz w:val="28"/>
          <w:szCs w:val="28"/>
          <w:u w:val="single"/>
        </w:rPr>
        <w:t>Segment Registers :</w:t>
      </w:r>
      <w:r w:rsidRPr="00D149EC">
        <w:rPr>
          <w:rFonts w:asciiTheme="majorBidi" w:hAnsiTheme="majorBidi" w:cstheme="majorBidi"/>
          <w:sz w:val="28"/>
          <w:szCs w:val="28"/>
        </w:rPr>
        <w:t xml:space="preserve"> BIU has 4 segment busses, CS, DS, SS, ES. These all 4 segment registers holds the addresses of instructions and data in memory. These values are used by the processor to access memory locations. It also contains 1 pointer register IP. IP contains the address of the next instruction to execute by the EU.</w:t>
      </w:r>
    </w:p>
    <w:p w14:paraId="6B7E3674" w14:textId="77777777" w:rsidR="008A7147" w:rsidRPr="00D149EC" w:rsidRDefault="008A7147" w:rsidP="008A7147">
      <w:pPr>
        <w:pStyle w:val="ListParagraph"/>
        <w:bidi w:val="0"/>
        <w:spacing w:after="0" w:line="360" w:lineRule="auto"/>
        <w:jc w:val="both"/>
        <w:rPr>
          <w:rFonts w:asciiTheme="majorBidi" w:hAnsiTheme="majorBidi" w:cstheme="majorBidi"/>
          <w:sz w:val="28"/>
          <w:szCs w:val="28"/>
        </w:rPr>
      </w:pPr>
      <w:r w:rsidRPr="00D149EC">
        <w:rPr>
          <w:rFonts w:asciiTheme="majorBidi" w:hAnsiTheme="majorBidi" w:cstheme="majorBidi"/>
          <w:sz w:val="28"/>
          <w:szCs w:val="28"/>
        </w:rPr>
        <w:lastRenderedPageBreak/>
        <w:t xml:space="preserve"> </w:t>
      </w:r>
    </w:p>
    <w:p w14:paraId="63FBEC7C" w14:textId="77777777" w:rsidR="008A7147" w:rsidRPr="00791EC8" w:rsidRDefault="008A7147" w:rsidP="008A7147">
      <w:pPr>
        <w:autoSpaceDE w:val="0"/>
        <w:autoSpaceDN w:val="0"/>
        <w:bidi w:val="0"/>
        <w:adjustRightInd w:val="0"/>
        <w:spacing w:after="0" w:line="360" w:lineRule="auto"/>
        <w:ind w:left="720"/>
        <w:jc w:val="both"/>
        <w:rPr>
          <w:rFonts w:asciiTheme="majorBidi" w:eastAsiaTheme="minorHAnsi" w:hAnsiTheme="majorBidi" w:cstheme="majorBidi"/>
          <w:sz w:val="31"/>
          <w:szCs w:val="31"/>
        </w:rPr>
      </w:pPr>
      <w:r w:rsidRPr="00791EC8">
        <w:rPr>
          <w:rFonts w:asciiTheme="majorBidi" w:eastAsiaTheme="minorHAnsi" w:hAnsiTheme="majorBidi" w:cstheme="majorBidi"/>
          <w:b/>
          <w:bCs/>
          <w:sz w:val="31"/>
          <w:szCs w:val="31"/>
        </w:rPr>
        <w:t xml:space="preserve">1- CS (Code Segment): </w:t>
      </w:r>
      <w:r w:rsidRPr="00791EC8">
        <w:rPr>
          <w:rFonts w:asciiTheme="majorBidi" w:eastAsiaTheme="minorHAnsi" w:hAnsiTheme="majorBidi" w:cstheme="majorBidi"/>
          <w:sz w:val="31"/>
          <w:szCs w:val="31"/>
        </w:rPr>
        <w:t xml:space="preserve">The </w:t>
      </w:r>
      <w:r>
        <w:rPr>
          <w:rFonts w:asciiTheme="majorBidi" w:eastAsiaTheme="minorHAnsi" w:hAnsiTheme="majorBidi" w:cstheme="majorBidi"/>
          <w:sz w:val="31"/>
          <w:szCs w:val="31"/>
        </w:rPr>
        <w:t xml:space="preserve">code segment register holds the </w:t>
      </w:r>
      <w:r w:rsidRPr="00791EC8">
        <w:rPr>
          <w:rFonts w:asciiTheme="majorBidi" w:eastAsiaTheme="minorHAnsi" w:hAnsiTheme="majorBidi" w:cstheme="majorBidi"/>
          <w:sz w:val="31"/>
          <w:szCs w:val="31"/>
        </w:rPr>
        <w:t>base location of all exec</w:t>
      </w:r>
      <w:r>
        <w:rPr>
          <w:rFonts w:asciiTheme="majorBidi" w:eastAsiaTheme="minorHAnsi" w:hAnsiTheme="majorBidi" w:cstheme="majorBidi"/>
          <w:sz w:val="31"/>
          <w:szCs w:val="31"/>
        </w:rPr>
        <w:t xml:space="preserve">utable instructions (code) in a </w:t>
      </w:r>
      <w:r w:rsidRPr="00791EC8">
        <w:rPr>
          <w:rFonts w:asciiTheme="majorBidi" w:eastAsiaTheme="minorHAnsi" w:hAnsiTheme="majorBidi" w:cstheme="majorBidi"/>
          <w:sz w:val="31"/>
          <w:szCs w:val="31"/>
        </w:rPr>
        <w:t>program.</w:t>
      </w:r>
    </w:p>
    <w:p w14:paraId="52AC4410" w14:textId="77777777" w:rsidR="008A7147" w:rsidRPr="00791EC8" w:rsidRDefault="008A7147" w:rsidP="008A7147">
      <w:pPr>
        <w:autoSpaceDE w:val="0"/>
        <w:autoSpaceDN w:val="0"/>
        <w:bidi w:val="0"/>
        <w:adjustRightInd w:val="0"/>
        <w:spacing w:after="0" w:line="360" w:lineRule="auto"/>
        <w:ind w:left="720"/>
        <w:jc w:val="both"/>
        <w:rPr>
          <w:rFonts w:asciiTheme="majorBidi" w:eastAsiaTheme="minorHAnsi" w:hAnsiTheme="majorBidi" w:cstheme="majorBidi"/>
          <w:sz w:val="31"/>
          <w:szCs w:val="31"/>
        </w:rPr>
      </w:pPr>
      <w:r w:rsidRPr="00791EC8">
        <w:rPr>
          <w:rFonts w:asciiTheme="majorBidi" w:eastAsiaTheme="minorHAnsi" w:hAnsiTheme="majorBidi" w:cstheme="majorBidi"/>
          <w:b/>
          <w:bCs/>
          <w:sz w:val="31"/>
          <w:szCs w:val="31"/>
        </w:rPr>
        <w:t xml:space="preserve">2- DS (Data Segment): </w:t>
      </w:r>
      <w:r w:rsidRPr="00791EC8">
        <w:rPr>
          <w:rFonts w:asciiTheme="majorBidi" w:eastAsiaTheme="minorHAnsi" w:hAnsiTheme="majorBidi" w:cstheme="majorBidi"/>
          <w:sz w:val="31"/>
          <w:szCs w:val="31"/>
        </w:rPr>
        <w:t>the data segment reg</w:t>
      </w:r>
      <w:r>
        <w:rPr>
          <w:rFonts w:asciiTheme="majorBidi" w:eastAsiaTheme="minorHAnsi" w:hAnsiTheme="majorBidi" w:cstheme="majorBidi"/>
          <w:sz w:val="31"/>
          <w:szCs w:val="31"/>
        </w:rPr>
        <w:t xml:space="preserve">ister is the default </w:t>
      </w:r>
      <w:r w:rsidRPr="00791EC8">
        <w:rPr>
          <w:rFonts w:asciiTheme="majorBidi" w:eastAsiaTheme="minorHAnsi" w:hAnsiTheme="majorBidi" w:cstheme="majorBidi"/>
          <w:sz w:val="31"/>
          <w:szCs w:val="31"/>
        </w:rPr>
        <w:t>base location for variables. Th</w:t>
      </w:r>
      <w:r>
        <w:rPr>
          <w:rFonts w:asciiTheme="majorBidi" w:eastAsiaTheme="minorHAnsi" w:hAnsiTheme="majorBidi" w:cstheme="majorBidi"/>
          <w:sz w:val="31"/>
          <w:szCs w:val="31"/>
        </w:rPr>
        <w:t xml:space="preserve">e CPU calculates their location </w:t>
      </w:r>
      <w:r w:rsidRPr="00791EC8">
        <w:rPr>
          <w:rFonts w:asciiTheme="majorBidi" w:eastAsiaTheme="minorHAnsi" w:hAnsiTheme="majorBidi" w:cstheme="majorBidi"/>
          <w:sz w:val="31"/>
          <w:szCs w:val="31"/>
        </w:rPr>
        <w:t>using the segment value in DS.</w:t>
      </w:r>
    </w:p>
    <w:p w14:paraId="35BBECAF" w14:textId="77777777" w:rsidR="008A7147" w:rsidRPr="00791EC8" w:rsidRDefault="008A7147" w:rsidP="008A7147">
      <w:pPr>
        <w:autoSpaceDE w:val="0"/>
        <w:autoSpaceDN w:val="0"/>
        <w:bidi w:val="0"/>
        <w:adjustRightInd w:val="0"/>
        <w:spacing w:after="0" w:line="360" w:lineRule="auto"/>
        <w:ind w:left="720"/>
        <w:jc w:val="both"/>
        <w:rPr>
          <w:rFonts w:asciiTheme="majorBidi" w:eastAsiaTheme="minorHAnsi" w:hAnsiTheme="majorBidi" w:cstheme="majorBidi"/>
          <w:sz w:val="31"/>
          <w:szCs w:val="31"/>
        </w:rPr>
      </w:pPr>
      <w:r w:rsidRPr="00791EC8">
        <w:rPr>
          <w:rFonts w:asciiTheme="majorBidi" w:eastAsiaTheme="minorHAnsi" w:hAnsiTheme="majorBidi" w:cstheme="majorBidi"/>
          <w:b/>
          <w:bCs/>
          <w:sz w:val="31"/>
          <w:szCs w:val="31"/>
        </w:rPr>
        <w:t xml:space="preserve">3- SS (Stack Segment): </w:t>
      </w:r>
      <w:r w:rsidRPr="00791EC8">
        <w:rPr>
          <w:rFonts w:asciiTheme="majorBidi" w:eastAsiaTheme="minorHAnsi" w:hAnsiTheme="majorBidi" w:cstheme="majorBidi"/>
          <w:sz w:val="31"/>
          <w:szCs w:val="31"/>
        </w:rPr>
        <w:t>the sta</w:t>
      </w:r>
      <w:r>
        <w:rPr>
          <w:rFonts w:asciiTheme="majorBidi" w:eastAsiaTheme="minorHAnsi" w:hAnsiTheme="majorBidi" w:cstheme="majorBidi"/>
          <w:sz w:val="31"/>
          <w:szCs w:val="31"/>
        </w:rPr>
        <w:t xml:space="preserve">ck segment register contain the </w:t>
      </w:r>
      <w:r w:rsidRPr="00791EC8">
        <w:rPr>
          <w:rFonts w:asciiTheme="majorBidi" w:eastAsiaTheme="minorHAnsi" w:hAnsiTheme="majorBidi" w:cstheme="majorBidi"/>
          <w:sz w:val="31"/>
          <w:szCs w:val="31"/>
        </w:rPr>
        <w:t>base location of the stack.</w:t>
      </w:r>
    </w:p>
    <w:p w14:paraId="0573CB5F" w14:textId="77777777" w:rsidR="008A7147" w:rsidRDefault="008A7147" w:rsidP="008A7147">
      <w:pPr>
        <w:autoSpaceDE w:val="0"/>
        <w:autoSpaceDN w:val="0"/>
        <w:bidi w:val="0"/>
        <w:adjustRightInd w:val="0"/>
        <w:spacing w:after="0" w:line="360" w:lineRule="auto"/>
        <w:ind w:left="720"/>
        <w:jc w:val="both"/>
        <w:rPr>
          <w:rFonts w:asciiTheme="majorBidi" w:eastAsiaTheme="minorHAnsi" w:hAnsiTheme="majorBidi" w:cstheme="majorBidi"/>
          <w:sz w:val="31"/>
          <w:szCs w:val="31"/>
        </w:rPr>
      </w:pPr>
      <w:r w:rsidRPr="00791EC8">
        <w:rPr>
          <w:rFonts w:asciiTheme="majorBidi" w:eastAsiaTheme="minorHAnsi" w:hAnsiTheme="majorBidi" w:cstheme="majorBidi"/>
          <w:b/>
          <w:bCs/>
          <w:sz w:val="31"/>
          <w:szCs w:val="31"/>
        </w:rPr>
        <w:t xml:space="preserve">4- ES (Extra Segment): </w:t>
      </w:r>
      <w:r w:rsidRPr="00791EC8">
        <w:rPr>
          <w:rFonts w:asciiTheme="majorBidi" w:eastAsiaTheme="minorHAnsi" w:hAnsiTheme="majorBidi" w:cstheme="majorBidi"/>
          <w:sz w:val="31"/>
          <w:szCs w:val="31"/>
        </w:rPr>
        <w:t>The extra segment register i</w:t>
      </w:r>
      <w:r>
        <w:rPr>
          <w:rFonts w:asciiTheme="majorBidi" w:eastAsiaTheme="minorHAnsi" w:hAnsiTheme="majorBidi" w:cstheme="majorBidi"/>
          <w:sz w:val="31"/>
          <w:szCs w:val="31"/>
        </w:rPr>
        <w:t xml:space="preserve">s an </w:t>
      </w:r>
      <w:r w:rsidRPr="00791EC8">
        <w:rPr>
          <w:rFonts w:asciiTheme="majorBidi" w:eastAsiaTheme="minorHAnsi" w:hAnsiTheme="majorBidi" w:cstheme="majorBidi"/>
          <w:sz w:val="31"/>
          <w:szCs w:val="31"/>
        </w:rPr>
        <w:t>additional base location for memory variables.</w:t>
      </w:r>
    </w:p>
    <w:p w14:paraId="464DAE2A" w14:textId="77777777" w:rsidR="008A7147" w:rsidRPr="00D149EC" w:rsidRDefault="008A7147" w:rsidP="008A7147">
      <w:pPr>
        <w:autoSpaceDE w:val="0"/>
        <w:autoSpaceDN w:val="0"/>
        <w:bidi w:val="0"/>
        <w:adjustRightInd w:val="0"/>
        <w:spacing w:after="0" w:line="360" w:lineRule="auto"/>
        <w:ind w:left="720"/>
        <w:jc w:val="both"/>
        <w:rPr>
          <w:rFonts w:asciiTheme="majorBidi" w:eastAsiaTheme="minorHAnsi" w:hAnsiTheme="majorBidi" w:cstheme="majorBidi"/>
          <w:sz w:val="31"/>
          <w:szCs w:val="31"/>
        </w:rPr>
      </w:pPr>
    </w:p>
    <w:p w14:paraId="2F2034FC" w14:textId="3C85F67E" w:rsidR="008A7147" w:rsidRDefault="008A7147" w:rsidP="008A7147">
      <w:pPr>
        <w:bidi w:val="0"/>
        <w:spacing w:line="360" w:lineRule="auto"/>
        <w:jc w:val="both"/>
        <w:rPr>
          <w:rFonts w:asciiTheme="majorBidi" w:hAnsiTheme="majorBidi" w:cstheme="majorBidi"/>
          <w:sz w:val="28"/>
          <w:szCs w:val="28"/>
        </w:rPr>
      </w:pPr>
    </w:p>
    <w:p w14:paraId="7A4E0ED2" w14:textId="31F2B0BD" w:rsidR="00D1590C" w:rsidRDefault="00D1590C" w:rsidP="00D1590C">
      <w:pPr>
        <w:bidi w:val="0"/>
        <w:spacing w:line="360" w:lineRule="auto"/>
        <w:jc w:val="both"/>
        <w:rPr>
          <w:rFonts w:asciiTheme="majorBidi" w:hAnsiTheme="majorBidi" w:cstheme="majorBidi"/>
          <w:sz w:val="28"/>
          <w:szCs w:val="28"/>
        </w:rPr>
      </w:pPr>
    </w:p>
    <w:p w14:paraId="4673039F" w14:textId="532E42CE" w:rsidR="00D1590C" w:rsidRDefault="00D1590C" w:rsidP="00D1590C">
      <w:pPr>
        <w:bidi w:val="0"/>
        <w:spacing w:line="360" w:lineRule="auto"/>
        <w:jc w:val="both"/>
        <w:rPr>
          <w:rFonts w:asciiTheme="majorBidi" w:hAnsiTheme="majorBidi" w:cstheme="majorBidi"/>
          <w:sz w:val="28"/>
          <w:szCs w:val="28"/>
        </w:rPr>
      </w:pPr>
    </w:p>
    <w:p w14:paraId="30C5BE84" w14:textId="38104159" w:rsidR="00D1590C" w:rsidRDefault="00D1590C" w:rsidP="00D1590C">
      <w:pPr>
        <w:bidi w:val="0"/>
        <w:spacing w:line="360" w:lineRule="auto"/>
        <w:jc w:val="both"/>
        <w:rPr>
          <w:rFonts w:asciiTheme="majorBidi" w:hAnsiTheme="majorBidi" w:cstheme="majorBidi"/>
          <w:sz w:val="28"/>
          <w:szCs w:val="28"/>
        </w:rPr>
      </w:pPr>
    </w:p>
    <w:p w14:paraId="62A7C993" w14:textId="016DE53E" w:rsidR="00D1590C" w:rsidRDefault="00D1590C" w:rsidP="00D1590C">
      <w:pPr>
        <w:bidi w:val="0"/>
        <w:spacing w:line="360" w:lineRule="auto"/>
        <w:jc w:val="both"/>
        <w:rPr>
          <w:rFonts w:asciiTheme="majorBidi" w:hAnsiTheme="majorBidi" w:cstheme="majorBidi"/>
          <w:sz w:val="28"/>
          <w:szCs w:val="28"/>
        </w:rPr>
      </w:pPr>
    </w:p>
    <w:p w14:paraId="700029D4" w14:textId="505D2708" w:rsidR="00D1590C" w:rsidRDefault="00D1590C" w:rsidP="00D1590C">
      <w:pPr>
        <w:bidi w:val="0"/>
        <w:spacing w:line="360" w:lineRule="auto"/>
        <w:jc w:val="both"/>
        <w:rPr>
          <w:rFonts w:asciiTheme="majorBidi" w:hAnsiTheme="majorBidi" w:cstheme="majorBidi"/>
          <w:sz w:val="28"/>
          <w:szCs w:val="28"/>
        </w:rPr>
      </w:pPr>
    </w:p>
    <w:p w14:paraId="20AF3B92" w14:textId="633F8CB4" w:rsidR="00D1590C" w:rsidRDefault="00D1590C" w:rsidP="00D1590C">
      <w:pPr>
        <w:bidi w:val="0"/>
        <w:spacing w:line="360" w:lineRule="auto"/>
        <w:jc w:val="both"/>
        <w:rPr>
          <w:rFonts w:asciiTheme="majorBidi" w:hAnsiTheme="majorBidi" w:cstheme="majorBidi"/>
          <w:sz w:val="28"/>
          <w:szCs w:val="28"/>
        </w:rPr>
      </w:pPr>
    </w:p>
    <w:p w14:paraId="1805D200" w14:textId="4B36D071" w:rsidR="00D1590C" w:rsidRDefault="00D1590C" w:rsidP="00D1590C">
      <w:pPr>
        <w:bidi w:val="0"/>
        <w:spacing w:line="360" w:lineRule="auto"/>
        <w:jc w:val="both"/>
        <w:rPr>
          <w:rFonts w:asciiTheme="majorBidi" w:hAnsiTheme="majorBidi" w:cstheme="majorBidi"/>
          <w:sz w:val="28"/>
          <w:szCs w:val="28"/>
        </w:rPr>
      </w:pPr>
    </w:p>
    <w:p w14:paraId="10E76E66" w14:textId="77777777" w:rsidR="00D1590C" w:rsidRDefault="00D1590C" w:rsidP="00D1590C">
      <w:pPr>
        <w:bidi w:val="0"/>
        <w:spacing w:line="360" w:lineRule="auto"/>
        <w:jc w:val="both"/>
        <w:rPr>
          <w:rFonts w:asciiTheme="majorBidi" w:hAnsiTheme="majorBidi" w:cstheme="majorBidi"/>
          <w:sz w:val="28"/>
          <w:szCs w:val="28"/>
        </w:rPr>
      </w:pPr>
    </w:p>
    <w:p w14:paraId="019D648B" w14:textId="77777777" w:rsidR="008A7147" w:rsidRPr="00791EC8" w:rsidRDefault="008A7147" w:rsidP="008A7147">
      <w:pPr>
        <w:bidi w:val="0"/>
        <w:spacing w:after="0" w:line="360" w:lineRule="auto"/>
        <w:jc w:val="both"/>
        <w:rPr>
          <w:rFonts w:asciiTheme="majorBidi" w:hAnsiTheme="majorBidi" w:cstheme="majorBidi"/>
          <w:sz w:val="28"/>
          <w:szCs w:val="28"/>
        </w:rPr>
      </w:pPr>
    </w:p>
    <w:p w14:paraId="0E26D66E" w14:textId="77777777" w:rsidR="008A7147" w:rsidRDefault="008A7147" w:rsidP="008A7147">
      <w:pPr>
        <w:bidi w:val="0"/>
        <w:spacing w:after="0" w:line="360" w:lineRule="auto"/>
        <w:jc w:val="both"/>
        <w:rPr>
          <w:rFonts w:asciiTheme="majorBidi" w:hAnsiTheme="majorBidi" w:cstheme="majorBidi"/>
          <w:sz w:val="28"/>
          <w:szCs w:val="28"/>
        </w:rPr>
      </w:pPr>
    </w:p>
    <w:p w14:paraId="1CB716C1" w14:textId="77777777" w:rsidR="00AC6FBF" w:rsidRPr="00386F74" w:rsidRDefault="00AC6FBF" w:rsidP="00AC6FBF">
      <w:pPr>
        <w:tabs>
          <w:tab w:val="left" w:pos="3018"/>
        </w:tabs>
        <w:bidi w:val="0"/>
        <w:spacing w:line="360" w:lineRule="auto"/>
        <w:jc w:val="center"/>
        <w:rPr>
          <w:rFonts w:asciiTheme="majorBidi" w:hAnsiTheme="majorBidi" w:cstheme="majorBidi"/>
          <w:b/>
          <w:bCs/>
          <w:sz w:val="36"/>
          <w:szCs w:val="36"/>
          <w:u w:val="single"/>
        </w:rPr>
      </w:pPr>
      <w:r w:rsidRPr="00386F74">
        <w:rPr>
          <w:rFonts w:asciiTheme="majorBidi" w:hAnsiTheme="majorBidi" w:cstheme="majorBidi"/>
          <w:b/>
          <w:bCs/>
          <w:sz w:val="36"/>
          <w:szCs w:val="36"/>
          <w:u w:val="single"/>
        </w:rPr>
        <w:lastRenderedPageBreak/>
        <w:t>Numbering System</w:t>
      </w:r>
    </w:p>
    <w:p w14:paraId="36F09F3D" w14:textId="77777777" w:rsidR="00AC6FBF" w:rsidRPr="00386F74" w:rsidRDefault="00AC6FBF" w:rsidP="00AC6FBF">
      <w:pPr>
        <w:pStyle w:val="ListParagraph"/>
        <w:numPr>
          <w:ilvl w:val="0"/>
          <w:numId w:val="12"/>
        </w:numPr>
        <w:bidi w:val="0"/>
        <w:spacing w:line="216" w:lineRule="auto"/>
        <w:rPr>
          <w:rFonts w:asciiTheme="minorHAnsi" w:eastAsiaTheme="majorEastAsia" w:cstheme="majorBidi"/>
          <w:b/>
          <w:bCs/>
          <w:kern w:val="24"/>
          <w:sz w:val="32"/>
          <w:szCs w:val="32"/>
        </w:rPr>
      </w:pPr>
      <w:r w:rsidRPr="00386F74">
        <w:rPr>
          <w:rFonts w:asciiTheme="minorHAnsi" w:eastAsiaTheme="majorEastAsia" w:cstheme="majorBidi"/>
          <w:b/>
          <w:bCs/>
          <w:kern w:val="24"/>
          <w:sz w:val="32"/>
          <w:szCs w:val="32"/>
        </w:rPr>
        <w:t>Decimal System</w:t>
      </w:r>
    </w:p>
    <w:p w14:paraId="4819B8AF" w14:textId="77777777" w:rsidR="00AC6FBF" w:rsidRDefault="00AC6FBF" w:rsidP="00AC6FBF">
      <w:pPr>
        <w:bidi w:val="0"/>
        <w:spacing w:after="0" w:line="360" w:lineRule="auto"/>
        <w:jc w:val="both"/>
        <w:rPr>
          <w:rFonts w:asciiTheme="majorBidi" w:hAnsiTheme="majorBidi" w:cstheme="majorBidi"/>
          <w:sz w:val="36"/>
          <w:szCs w:val="36"/>
          <w:rtl/>
        </w:rPr>
      </w:pPr>
      <w:r w:rsidRPr="00386F74">
        <w:rPr>
          <w:rFonts w:asciiTheme="majorBidi" w:hAnsiTheme="majorBidi" w:cstheme="majorBidi"/>
          <w:noProof/>
          <w:sz w:val="36"/>
          <w:szCs w:val="36"/>
        </w:rPr>
        <mc:AlternateContent>
          <mc:Choice Requires="wps">
            <w:drawing>
              <wp:anchor distT="0" distB="0" distL="114300" distR="114300" simplePos="0" relativeHeight="251663360" behindDoc="0" locked="0" layoutInCell="1" allowOverlap="1" wp14:anchorId="1B669ADE" wp14:editId="4A4FE4CE">
                <wp:simplePos x="0" y="0"/>
                <wp:positionH relativeFrom="margin">
                  <wp:posOffset>-675640</wp:posOffset>
                </wp:positionH>
                <wp:positionV relativeFrom="paragraph">
                  <wp:posOffset>117475</wp:posOffset>
                </wp:positionV>
                <wp:extent cx="6766560" cy="2468880"/>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6560" cy="2468880"/>
                        </a:xfrm>
                        <a:prstGeom prst="rect">
                          <a:avLst/>
                        </a:prstGeom>
                      </wps:spPr>
                      <wps:txbx>
                        <w:txbxContent>
                          <w:p w14:paraId="7E6FDB49" w14:textId="77777777" w:rsidR="00AC6FBF" w:rsidRPr="00386F74" w:rsidRDefault="00AC6FBF" w:rsidP="00AC6FBF">
                            <w:pPr>
                              <w:bidi w:val="0"/>
                              <w:spacing w:before="200" w:line="216" w:lineRule="auto"/>
                              <w:rPr>
                                <w:rFonts w:asciiTheme="minorHAnsi" w:cstheme="minorBidi"/>
                                <w:color w:val="000000" w:themeColor="text1"/>
                                <w:kern w:val="24"/>
                                <w:sz w:val="32"/>
                                <w:szCs w:val="32"/>
                              </w:rPr>
                            </w:pPr>
                            <w:r w:rsidRPr="00386F74">
                              <w:rPr>
                                <w:rFonts w:asciiTheme="minorHAnsi" w:cstheme="minorBidi"/>
                                <w:color w:val="000000" w:themeColor="text1"/>
                                <w:kern w:val="24"/>
                                <w:sz w:val="32"/>
                                <w:szCs w:val="32"/>
                              </w:rPr>
                              <w:t xml:space="preserve">In the decimal system there are </w:t>
                            </w:r>
                            <w:r w:rsidRPr="00386F74">
                              <w:rPr>
                                <w:rFonts w:asciiTheme="minorHAnsi" w:cstheme="minorBidi"/>
                                <w:b/>
                                <w:bCs/>
                                <w:color w:val="C00000"/>
                                <w:kern w:val="24"/>
                                <w:sz w:val="32"/>
                                <w:szCs w:val="32"/>
                              </w:rPr>
                              <w:t>10 digits</w:t>
                            </w:r>
                            <w:r w:rsidRPr="00386F74">
                              <w:rPr>
                                <w:rFonts w:asciiTheme="minorHAnsi" w:cstheme="minorBidi"/>
                                <w:color w:val="000000" w:themeColor="text1"/>
                                <w:kern w:val="24"/>
                                <w:sz w:val="32"/>
                                <w:szCs w:val="32"/>
                              </w:rPr>
                              <w:t>:</w:t>
                            </w:r>
                          </w:p>
                          <w:p w14:paraId="243C6E44" w14:textId="77777777" w:rsidR="00AC6FBF" w:rsidRPr="00386F74" w:rsidRDefault="00AC6FBF" w:rsidP="00AC6FBF">
                            <w:pPr>
                              <w:bidi w:val="0"/>
                              <w:spacing w:before="200" w:line="216" w:lineRule="auto"/>
                              <w:rPr>
                                <w:rFonts w:asciiTheme="minorHAnsi" w:cstheme="minorBidi"/>
                                <w:b/>
                                <w:bCs/>
                                <w:color w:val="0070C0"/>
                                <w:kern w:val="24"/>
                                <w:sz w:val="32"/>
                                <w:szCs w:val="32"/>
                              </w:rPr>
                            </w:pPr>
                            <w:r w:rsidRPr="00386F74">
                              <w:rPr>
                                <w:rFonts w:asciiTheme="minorHAnsi" w:cstheme="minorBidi"/>
                                <w:b/>
                                <w:bCs/>
                                <w:color w:val="0070C0"/>
                                <w:kern w:val="24"/>
                                <w:sz w:val="32"/>
                                <w:szCs w:val="32"/>
                              </w:rPr>
                              <w:t xml:space="preserve">0, 1, 2, 3, 4, 5, 6, 7, 8, 9   </w:t>
                            </w:r>
                          </w:p>
                          <w:p w14:paraId="3D5EEC2A" w14:textId="77777777" w:rsidR="00AC6FBF" w:rsidRPr="00386F74" w:rsidRDefault="00AC6FBF" w:rsidP="00AC6FBF">
                            <w:pPr>
                              <w:bidi w:val="0"/>
                              <w:spacing w:before="200" w:line="216" w:lineRule="auto"/>
                              <w:rPr>
                                <w:rFonts w:asciiTheme="minorHAnsi" w:cstheme="minorBidi"/>
                                <w:b/>
                                <w:bCs/>
                                <w:color w:val="000000" w:themeColor="text1"/>
                                <w:kern w:val="24"/>
                                <w:sz w:val="32"/>
                                <w:szCs w:val="32"/>
                              </w:rPr>
                            </w:pPr>
                            <w:r w:rsidRPr="00386F74">
                              <w:rPr>
                                <w:rFonts w:asciiTheme="minorHAnsi" w:cstheme="minorBidi"/>
                                <w:b/>
                                <w:bCs/>
                                <w:color w:val="000000" w:themeColor="text1"/>
                                <w:kern w:val="24"/>
                                <w:sz w:val="32"/>
                                <w:szCs w:val="32"/>
                              </w:rPr>
                              <w:t>EX: 754</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B669ADE" id="Content Placeholder 2" o:spid="_x0000_s1026" style="position:absolute;left:0;text-align:left;margin-left:-53.2pt;margin-top:9.25pt;width:532.8pt;height:19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" filled="f" stroked="f">
                <o:lock v:ext="edit" grouping="t"/>
                <v:textbox>
                  <w:txbxContent>
                    <w:p w14:paraId="7E6FDB49" w14:textId="77777777" w:rsidR="00AC6FBF" w:rsidRPr="00386F74" w:rsidRDefault="00AC6FBF" w:rsidP="00AC6FBF">
                      <w:pPr>
                        <w:bidi w:val="0"/>
                        <w:spacing w:before="200" w:line="216" w:lineRule="auto"/>
                        <w:rPr>
                          <w:rFonts w:asciiTheme="minorHAnsi" w:cstheme="minorBidi"/>
                          <w:color w:val="000000" w:themeColor="text1"/>
                          <w:kern w:val="24"/>
                          <w:sz w:val="32"/>
                          <w:szCs w:val="32"/>
                        </w:rPr>
                      </w:pPr>
                      <w:r w:rsidRPr="00386F74">
                        <w:rPr>
                          <w:rFonts w:asciiTheme="minorHAnsi" w:cstheme="minorBidi"/>
                          <w:color w:val="000000" w:themeColor="text1"/>
                          <w:kern w:val="24"/>
                          <w:sz w:val="32"/>
                          <w:szCs w:val="32"/>
                        </w:rPr>
                        <w:t xml:space="preserve">In the decimal system there are </w:t>
                      </w:r>
                      <w:r w:rsidRPr="00386F74">
                        <w:rPr>
                          <w:rFonts w:asciiTheme="minorHAnsi" w:cstheme="minorBidi"/>
                          <w:b/>
                          <w:bCs/>
                          <w:color w:val="C00000"/>
                          <w:kern w:val="24"/>
                          <w:sz w:val="32"/>
                          <w:szCs w:val="32"/>
                        </w:rPr>
                        <w:t>10 digits</w:t>
                      </w:r>
                      <w:r w:rsidRPr="00386F74">
                        <w:rPr>
                          <w:rFonts w:asciiTheme="minorHAnsi" w:cstheme="minorBidi"/>
                          <w:color w:val="000000" w:themeColor="text1"/>
                          <w:kern w:val="24"/>
                          <w:sz w:val="32"/>
                          <w:szCs w:val="32"/>
                        </w:rPr>
                        <w:t>:</w:t>
                      </w:r>
                    </w:p>
                    <w:p w14:paraId="243C6E44" w14:textId="77777777" w:rsidR="00AC6FBF" w:rsidRPr="00386F74" w:rsidRDefault="00AC6FBF" w:rsidP="00AC6FBF">
                      <w:pPr>
                        <w:bidi w:val="0"/>
                        <w:spacing w:before="200" w:line="216" w:lineRule="auto"/>
                        <w:rPr>
                          <w:rFonts w:asciiTheme="minorHAnsi" w:cstheme="minorBidi"/>
                          <w:b/>
                          <w:bCs/>
                          <w:color w:val="0070C0"/>
                          <w:kern w:val="24"/>
                          <w:sz w:val="32"/>
                          <w:szCs w:val="32"/>
                        </w:rPr>
                      </w:pPr>
                      <w:r w:rsidRPr="00386F74">
                        <w:rPr>
                          <w:rFonts w:asciiTheme="minorHAnsi" w:cstheme="minorBidi"/>
                          <w:b/>
                          <w:bCs/>
                          <w:color w:val="0070C0"/>
                          <w:kern w:val="24"/>
                          <w:sz w:val="32"/>
                          <w:szCs w:val="32"/>
                        </w:rPr>
                        <w:t xml:space="preserve">0, 1, 2, 3, 4, 5, 6, 7, 8, 9   </w:t>
                      </w:r>
                    </w:p>
                    <w:p w14:paraId="3D5EEC2A" w14:textId="77777777" w:rsidR="00AC6FBF" w:rsidRPr="00386F74" w:rsidRDefault="00AC6FBF" w:rsidP="00AC6FBF">
                      <w:pPr>
                        <w:bidi w:val="0"/>
                        <w:spacing w:before="200" w:line="216" w:lineRule="auto"/>
                        <w:rPr>
                          <w:rFonts w:asciiTheme="minorHAnsi" w:cstheme="minorBidi"/>
                          <w:b/>
                          <w:bCs/>
                          <w:color w:val="000000" w:themeColor="text1"/>
                          <w:kern w:val="24"/>
                          <w:sz w:val="32"/>
                          <w:szCs w:val="32"/>
                        </w:rPr>
                      </w:pPr>
                      <w:r w:rsidRPr="00386F74">
                        <w:rPr>
                          <w:rFonts w:asciiTheme="minorHAnsi" w:cstheme="minorBidi"/>
                          <w:b/>
                          <w:bCs/>
                          <w:color w:val="000000" w:themeColor="text1"/>
                          <w:kern w:val="24"/>
                          <w:sz w:val="32"/>
                          <w:szCs w:val="32"/>
                        </w:rPr>
                        <w:t>EX: 754</w:t>
                      </w:r>
                    </w:p>
                  </w:txbxContent>
                </v:textbox>
                <w10:wrap anchorx="margin"/>
              </v:rect>
            </w:pict>
          </mc:Fallback>
        </mc:AlternateContent>
      </w:r>
    </w:p>
    <w:p w14:paraId="1DCEDD08" w14:textId="77777777" w:rsidR="00AC6FBF" w:rsidRDefault="00AC6FBF" w:rsidP="00AC6FBF">
      <w:pPr>
        <w:bidi w:val="0"/>
        <w:spacing w:after="0" w:line="360" w:lineRule="auto"/>
        <w:jc w:val="both"/>
        <w:rPr>
          <w:rFonts w:asciiTheme="majorBidi" w:hAnsiTheme="majorBidi" w:cstheme="majorBidi"/>
          <w:sz w:val="36"/>
          <w:szCs w:val="36"/>
          <w:rtl/>
        </w:rPr>
      </w:pPr>
    </w:p>
    <w:p w14:paraId="24022C03" w14:textId="77777777" w:rsidR="00AC6FBF" w:rsidRDefault="00AC6FBF" w:rsidP="00AC6FBF">
      <w:pPr>
        <w:bidi w:val="0"/>
        <w:spacing w:after="0" w:line="360" w:lineRule="auto"/>
        <w:jc w:val="both"/>
        <w:rPr>
          <w:rFonts w:asciiTheme="majorBidi" w:hAnsiTheme="majorBidi" w:cstheme="majorBidi"/>
          <w:sz w:val="36"/>
          <w:szCs w:val="36"/>
          <w:rtl/>
        </w:rPr>
      </w:pPr>
    </w:p>
    <w:p w14:paraId="025F3A19" w14:textId="77777777" w:rsidR="00AC6FBF" w:rsidRDefault="00AC6FBF" w:rsidP="00AC6FBF">
      <w:pPr>
        <w:bidi w:val="0"/>
        <w:spacing w:after="0" w:line="360" w:lineRule="auto"/>
        <w:jc w:val="both"/>
        <w:rPr>
          <w:rFonts w:asciiTheme="majorBidi" w:hAnsiTheme="majorBidi" w:cstheme="majorBidi"/>
          <w:sz w:val="36"/>
          <w:szCs w:val="36"/>
          <w:rtl/>
        </w:rPr>
      </w:pPr>
      <w:r w:rsidRPr="00386F74">
        <w:rPr>
          <w:rFonts w:asciiTheme="majorBidi" w:hAnsiTheme="majorBidi" w:cstheme="majorBidi"/>
          <w:noProof/>
          <w:sz w:val="36"/>
          <w:szCs w:val="36"/>
        </w:rPr>
        <w:drawing>
          <wp:anchor distT="0" distB="0" distL="114300" distR="114300" simplePos="0" relativeHeight="251664384" behindDoc="0" locked="0" layoutInCell="1" allowOverlap="1" wp14:anchorId="7609887A" wp14:editId="66C5A1C2">
            <wp:simplePos x="0" y="0"/>
            <wp:positionH relativeFrom="column">
              <wp:posOffset>17145</wp:posOffset>
            </wp:positionH>
            <wp:positionV relativeFrom="paragraph">
              <wp:posOffset>157480</wp:posOffset>
            </wp:positionV>
            <wp:extent cx="5278120" cy="1136650"/>
            <wp:effectExtent l="0" t="0" r="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21006" t="60911" r="26574" b="19007"/>
                    <a:stretch/>
                  </pic:blipFill>
                  <pic:spPr>
                    <a:xfrm>
                      <a:off x="0" y="0"/>
                      <a:ext cx="5278120" cy="1136650"/>
                    </a:xfrm>
                    <a:prstGeom prst="rect">
                      <a:avLst/>
                    </a:prstGeom>
                  </pic:spPr>
                </pic:pic>
              </a:graphicData>
            </a:graphic>
          </wp:anchor>
        </w:drawing>
      </w:r>
    </w:p>
    <w:p w14:paraId="1A447DBE" w14:textId="77777777" w:rsidR="00AC6FBF" w:rsidRDefault="00AC6FBF" w:rsidP="00AC6FBF">
      <w:pPr>
        <w:bidi w:val="0"/>
        <w:spacing w:after="0" w:line="360" w:lineRule="auto"/>
        <w:jc w:val="both"/>
        <w:rPr>
          <w:rFonts w:asciiTheme="majorBidi" w:hAnsiTheme="majorBidi" w:cstheme="majorBidi"/>
          <w:sz w:val="36"/>
          <w:szCs w:val="36"/>
          <w:rtl/>
        </w:rPr>
      </w:pPr>
    </w:p>
    <w:p w14:paraId="50989F64" w14:textId="77777777" w:rsidR="00AC6FBF" w:rsidRDefault="00AC6FBF" w:rsidP="00AC6FBF">
      <w:pPr>
        <w:bidi w:val="0"/>
        <w:spacing w:after="0" w:line="360" w:lineRule="auto"/>
        <w:jc w:val="both"/>
        <w:rPr>
          <w:rFonts w:asciiTheme="majorBidi" w:hAnsiTheme="majorBidi" w:cstheme="majorBidi"/>
          <w:sz w:val="36"/>
          <w:szCs w:val="36"/>
          <w:rtl/>
        </w:rPr>
      </w:pPr>
    </w:p>
    <w:p w14:paraId="0A27A71B" w14:textId="77777777" w:rsidR="00AC6FBF" w:rsidRDefault="00AC6FBF" w:rsidP="00AC6FBF">
      <w:pPr>
        <w:bidi w:val="0"/>
        <w:spacing w:after="0" w:line="360" w:lineRule="auto"/>
        <w:jc w:val="both"/>
        <w:rPr>
          <w:rFonts w:asciiTheme="majorBidi" w:hAnsiTheme="majorBidi" w:cstheme="majorBidi"/>
          <w:b/>
          <w:bCs/>
          <w:sz w:val="32"/>
          <w:szCs w:val="32"/>
          <w:rtl/>
        </w:rPr>
      </w:pPr>
    </w:p>
    <w:p w14:paraId="2E42803D" w14:textId="77777777" w:rsidR="00AC6FBF" w:rsidRPr="00386F74" w:rsidRDefault="00AC6FBF" w:rsidP="00AC6FBF">
      <w:pPr>
        <w:bidi w:val="0"/>
        <w:spacing w:after="0" w:line="360" w:lineRule="auto"/>
        <w:jc w:val="both"/>
        <w:rPr>
          <w:rFonts w:asciiTheme="majorBidi" w:hAnsiTheme="majorBidi" w:cstheme="majorBidi"/>
          <w:sz w:val="32"/>
          <w:szCs w:val="32"/>
        </w:rPr>
      </w:pPr>
      <w:r w:rsidRPr="00386F74">
        <w:rPr>
          <w:rFonts w:asciiTheme="majorBidi" w:hAnsiTheme="majorBidi" w:cstheme="majorBidi"/>
          <w:b/>
          <w:bCs/>
          <w:sz w:val="32"/>
          <w:szCs w:val="32"/>
        </w:rPr>
        <w:t xml:space="preserve">Important note: </w:t>
      </w:r>
      <w:r w:rsidRPr="00386F74">
        <w:rPr>
          <w:rFonts w:asciiTheme="majorBidi" w:hAnsiTheme="majorBidi" w:cstheme="majorBidi"/>
          <w:sz w:val="32"/>
          <w:szCs w:val="32"/>
        </w:rPr>
        <w:t>any number in power of zero is 1, even zero in power of zero is 1:</w:t>
      </w:r>
    </w:p>
    <w:p w14:paraId="483E7E4C" w14:textId="77777777" w:rsidR="00AC6FBF" w:rsidRDefault="00AC6FBF" w:rsidP="00AC6FBF">
      <w:pPr>
        <w:bidi w:val="0"/>
        <w:spacing w:after="0" w:line="360" w:lineRule="auto"/>
        <w:jc w:val="both"/>
        <w:rPr>
          <w:rFonts w:asciiTheme="majorBidi" w:hAnsiTheme="majorBidi" w:cstheme="majorBidi"/>
          <w:sz w:val="36"/>
          <w:szCs w:val="36"/>
          <w:rtl/>
        </w:rPr>
      </w:pPr>
      <w:r w:rsidRPr="00386F74">
        <w:rPr>
          <w:rFonts w:asciiTheme="majorBidi" w:hAnsiTheme="majorBidi" w:cstheme="majorBidi"/>
          <w:noProof/>
          <w:sz w:val="36"/>
          <w:szCs w:val="36"/>
        </w:rPr>
        <w:drawing>
          <wp:inline distT="0" distB="0" distL="0" distR="0" wp14:anchorId="46DB8FFA" wp14:editId="702F575D">
            <wp:extent cx="4638040" cy="1033404"/>
            <wp:effectExtent l="0" t="0" r="0" b="0"/>
            <wp:docPr id="68745420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a:srcRect l="20043" t="19365" r="42577" b="65822"/>
                    <a:stretch/>
                  </pic:blipFill>
                  <pic:spPr>
                    <a:xfrm>
                      <a:off x="0" y="0"/>
                      <a:ext cx="4656724" cy="1037567"/>
                    </a:xfrm>
                    <a:prstGeom prst="rect">
                      <a:avLst/>
                    </a:prstGeom>
                  </pic:spPr>
                </pic:pic>
              </a:graphicData>
            </a:graphic>
          </wp:inline>
        </w:drawing>
      </w:r>
    </w:p>
    <w:p w14:paraId="20801728" w14:textId="77777777" w:rsidR="00AC6FBF" w:rsidRPr="00386F74" w:rsidRDefault="00AC6FBF" w:rsidP="00AC6FBF">
      <w:pPr>
        <w:pStyle w:val="ListParagraph"/>
        <w:numPr>
          <w:ilvl w:val="0"/>
          <w:numId w:val="12"/>
        </w:numPr>
        <w:bidi w:val="0"/>
        <w:spacing w:line="216" w:lineRule="auto"/>
        <w:rPr>
          <w:rFonts w:asciiTheme="minorHAnsi" w:eastAsiaTheme="majorEastAsia" w:cstheme="majorBidi"/>
          <w:b/>
          <w:bCs/>
          <w:kern w:val="24"/>
          <w:sz w:val="32"/>
          <w:szCs w:val="32"/>
          <w:rtl/>
        </w:rPr>
      </w:pPr>
      <w:r w:rsidRPr="00386F74">
        <w:rPr>
          <w:rFonts w:asciiTheme="minorHAnsi" w:eastAsiaTheme="majorEastAsia" w:cstheme="majorBidi"/>
          <w:b/>
          <w:bCs/>
          <w:kern w:val="24"/>
          <w:sz w:val="32"/>
          <w:szCs w:val="32"/>
        </w:rPr>
        <w:t>Binary System</w:t>
      </w:r>
    </w:p>
    <w:p w14:paraId="6D05226F" w14:textId="77777777" w:rsidR="00AC6FBF" w:rsidRPr="00386F74" w:rsidRDefault="00AC6FBF" w:rsidP="00AC6FBF">
      <w:pPr>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rPr>
        <w:t xml:space="preserve">Computers are not as smart as humans, it's easy to make an electronic machine with two states: </w:t>
      </w:r>
      <w:r w:rsidRPr="00386F74">
        <w:rPr>
          <w:rFonts w:asciiTheme="majorBidi" w:hAnsiTheme="majorBidi" w:cstheme="majorBidi"/>
          <w:b/>
          <w:bCs/>
          <w:sz w:val="32"/>
          <w:szCs w:val="32"/>
        </w:rPr>
        <w:t xml:space="preserve">on </w:t>
      </w:r>
      <w:r w:rsidRPr="00386F74">
        <w:rPr>
          <w:rFonts w:asciiTheme="majorBidi" w:hAnsiTheme="majorBidi" w:cstheme="majorBidi"/>
          <w:sz w:val="32"/>
          <w:szCs w:val="32"/>
        </w:rPr>
        <w:t xml:space="preserve">and </w:t>
      </w:r>
      <w:r w:rsidRPr="00386F74">
        <w:rPr>
          <w:rFonts w:asciiTheme="majorBidi" w:hAnsiTheme="majorBidi" w:cstheme="majorBidi"/>
          <w:b/>
          <w:bCs/>
          <w:sz w:val="32"/>
          <w:szCs w:val="32"/>
        </w:rPr>
        <w:t>off</w:t>
      </w:r>
      <w:r w:rsidRPr="00386F74">
        <w:rPr>
          <w:rFonts w:asciiTheme="majorBidi" w:hAnsiTheme="majorBidi" w:cstheme="majorBidi"/>
          <w:sz w:val="32"/>
          <w:szCs w:val="32"/>
        </w:rPr>
        <w:t xml:space="preserve">, or </w:t>
      </w:r>
      <w:r w:rsidRPr="00386F74">
        <w:rPr>
          <w:rFonts w:asciiTheme="majorBidi" w:hAnsiTheme="majorBidi" w:cstheme="majorBidi"/>
          <w:b/>
          <w:bCs/>
          <w:sz w:val="32"/>
          <w:szCs w:val="32"/>
        </w:rPr>
        <w:t xml:space="preserve">1 </w:t>
      </w:r>
      <w:r w:rsidRPr="00386F74">
        <w:rPr>
          <w:rFonts w:asciiTheme="majorBidi" w:hAnsiTheme="majorBidi" w:cstheme="majorBidi"/>
          <w:sz w:val="32"/>
          <w:szCs w:val="32"/>
        </w:rPr>
        <w:t xml:space="preserve">and </w:t>
      </w:r>
      <w:r w:rsidRPr="00386F74">
        <w:rPr>
          <w:rFonts w:asciiTheme="majorBidi" w:hAnsiTheme="majorBidi" w:cstheme="majorBidi"/>
          <w:b/>
          <w:bCs/>
          <w:sz w:val="32"/>
          <w:szCs w:val="32"/>
        </w:rPr>
        <w:t>0</w:t>
      </w:r>
      <w:r w:rsidRPr="00386F74">
        <w:rPr>
          <w:rFonts w:asciiTheme="majorBidi" w:hAnsiTheme="majorBidi" w:cstheme="majorBidi"/>
          <w:sz w:val="32"/>
          <w:szCs w:val="32"/>
        </w:rPr>
        <w:t>.</w:t>
      </w:r>
    </w:p>
    <w:p w14:paraId="7906F268" w14:textId="77777777" w:rsidR="00AC6FBF" w:rsidRPr="00386F74" w:rsidRDefault="00AC6FBF" w:rsidP="00AC6FBF">
      <w:pPr>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rPr>
        <w:t>Computers use binary system, binary system uses 2 digits:</w:t>
      </w:r>
    </w:p>
    <w:p w14:paraId="1A8E8A2D" w14:textId="77777777" w:rsidR="00AC6FBF" w:rsidRDefault="00AC6FBF" w:rsidP="00AC6FBF">
      <w:pPr>
        <w:bidi w:val="0"/>
        <w:spacing w:line="360" w:lineRule="auto"/>
        <w:jc w:val="both"/>
        <w:rPr>
          <w:rFonts w:asciiTheme="majorBidi" w:hAnsiTheme="majorBidi" w:cstheme="majorBidi"/>
          <w:sz w:val="32"/>
          <w:szCs w:val="32"/>
          <w:rtl/>
        </w:rPr>
      </w:pPr>
      <w:r w:rsidRPr="00386F74">
        <w:rPr>
          <w:rFonts w:asciiTheme="majorBidi" w:hAnsiTheme="majorBidi" w:cstheme="majorBidi"/>
          <w:b/>
          <w:bCs/>
          <w:sz w:val="32"/>
          <w:szCs w:val="32"/>
        </w:rPr>
        <w:t>0, 1</w:t>
      </w:r>
      <w:r>
        <w:rPr>
          <w:rFonts w:asciiTheme="majorBidi" w:hAnsiTheme="majorBidi" w:cstheme="majorBidi" w:hint="cs"/>
          <w:sz w:val="32"/>
          <w:szCs w:val="32"/>
          <w:rtl/>
        </w:rPr>
        <w:t xml:space="preserve">. </w:t>
      </w:r>
      <w:r w:rsidRPr="00386F74">
        <w:rPr>
          <w:rFonts w:asciiTheme="majorBidi" w:hAnsiTheme="majorBidi" w:cstheme="majorBidi"/>
          <w:sz w:val="32"/>
          <w:szCs w:val="32"/>
        </w:rPr>
        <w:t xml:space="preserve">And thus the </w:t>
      </w:r>
      <w:r w:rsidRPr="00386F74">
        <w:rPr>
          <w:rFonts w:asciiTheme="majorBidi" w:hAnsiTheme="majorBidi" w:cstheme="majorBidi"/>
          <w:b/>
          <w:bCs/>
          <w:sz w:val="32"/>
          <w:szCs w:val="32"/>
        </w:rPr>
        <w:t xml:space="preserve">base </w:t>
      </w:r>
      <w:r w:rsidRPr="00386F74">
        <w:rPr>
          <w:rFonts w:asciiTheme="majorBidi" w:hAnsiTheme="majorBidi" w:cstheme="majorBidi"/>
          <w:sz w:val="32"/>
          <w:szCs w:val="32"/>
        </w:rPr>
        <w:t xml:space="preserve">is </w:t>
      </w:r>
      <w:r w:rsidRPr="00386F74">
        <w:rPr>
          <w:rFonts w:asciiTheme="majorBidi" w:hAnsiTheme="majorBidi" w:cstheme="majorBidi"/>
          <w:b/>
          <w:bCs/>
          <w:sz w:val="32"/>
          <w:szCs w:val="32"/>
        </w:rPr>
        <w:t>2</w:t>
      </w:r>
      <w:r w:rsidRPr="00386F74">
        <w:rPr>
          <w:rFonts w:asciiTheme="majorBidi" w:hAnsiTheme="majorBidi" w:cstheme="majorBidi"/>
          <w:sz w:val="32"/>
          <w:szCs w:val="32"/>
        </w:rPr>
        <w:t>.</w:t>
      </w:r>
    </w:p>
    <w:p w14:paraId="6957A6B4" w14:textId="77777777" w:rsidR="00AC6FBF" w:rsidRDefault="00AC6FBF" w:rsidP="00AC6FBF">
      <w:pPr>
        <w:bidi w:val="0"/>
        <w:spacing w:line="360" w:lineRule="auto"/>
        <w:jc w:val="both"/>
        <w:rPr>
          <w:rFonts w:asciiTheme="majorBidi" w:hAnsiTheme="majorBidi" w:cstheme="majorBidi"/>
          <w:sz w:val="32"/>
          <w:szCs w:val="32"/>
          <w:rtl/>
        </w:rPr>
      </w:pPr>
      <w:r w:rsidRPr="00386F74">
        <w:rPr>
          <w:rFonts w:asciiTheme="majorBidi" w:hAnsiTheme="majorBidi" w:cstheme="majorBidi"/>
          <w:noProof/>
          <w:sz w:val="32"/>
          <w:szCs w:val="32"/>
        </w:rPr>
        <w:lastRenderedPageBreak/>
        <w:drawing>
          <wp:anchor distT="0" distB="0" distL="114300" distR="114300" simplePos="0" relativeHeight="251665408" behindDoc="1" locked="0" layoutInCell="1" allowOverlap="1" wp14:anchorId="63377A0D" wp14:editId="62523AE2">
            <wp:simplePos x="0" y="0"/>
            <wp:positionH relativeFrom="column">
              <wp:posOffset>-120015</wp:posOffset>
            </wp:positionH>
            <wp:positionV relativeFrom="paragraph">
              <wp:posOffset>365760</wp:posOffset>
            </wp:positionV>
            <wp:extent cx="6318409" cy="1569720"/>
            <wp:effectExtent l="0" t="0" r="6350" b="0"/>
            <wp:wrapTight wrapText="bothSides">
              <wp:wrapPolygon edited="0">
                <wp:start x="0" y="0"/>
                <wp:lineTo x="0" y="21233"/>
                <wp:lineTo x="21557" y="21233"/>
                <wp:lineTo x="21557"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a:extLst>
                        <a:ext uri="{28A0092B-C50C-407E-A947-70E740481C1C}">
                          <a14:useLocalDpi xmlns:a14="http://schemas.microsoft.com/office/drawing/2010/main" val="0"/>
                        </a:ext>
                      </a:extLst>
                    </a:blip>
                    <a:srcRect l="21005" t="49846" r="4800" b="17367"/>
                    <a:stretch/>
                  </pic:blipFill>
                  <pic:spPr>
                    <a:xfrm>
                      <a:off x="0" y="0"/>
                      <a:ext cx="6318409" cy="1569720"/>
                    </a:xfrm>
                    <a:prstGeom prst="rect">
                      <a:avLst/>
                    </a:prstGeom>
                  </pic:spPr>
                </pic:pic>
              </a:graphicData>
            </a:graphic>
          </wp:anchor>
        </w:drawing>
      </w:r>
      <w:r>
        <w:rPr>
          <w:rFonts w:asciiTheme="majorBidi" w:hAnsiTheme="majorBidi" w:cstheme="majorBidi"/>
          <w:sz w:val="32"/>
          <w:szCs w:val="32"/>
        </w:rPr>
        <w:t>10100101 b</w:t>
      </w:r>
    </w:p>
    <w:p w14:paraId="62A336BB" w14:textId="77777777" w:rsidR="00AC6FBF" w:rsidRPr="00386F74" w:rsidRDefault="00AC6FBF" w:rsidP="00AC6FBF">
      <w:pPr>
        <w:pStyle w:val="ListParagraph"/>
        <w:numPr>
          <w:ilvl w:val="0"/>
          <w:numId w:val="12"/>
        </w:numPr>
        <w:bidi w:val="0"/>
        <w:spacing w:line="360" w:lineRule="auto"/>
        <w:jc w:val="both"/>
        <w:rPr>
          <w:rFonts w:asciiTheme="majorBidi" w:hAnsiTheme="majorBidi" w:cstheme="majorBidi"/>
          <w:sz w:val="32"/>
          <w:szCs w:val="32"/>
        </w:rPr>
      </w:pPr>
      <w:r w:rsidRPr="00386F74">
        <w:rPr>
          <w:rFonts w:asciiTheme="majorBidi" w:hAnsiTheme="majorBidi" w:cstheme="majorBidi"/>
          <w:b/>
          <w:bCs/>
          <w:sz w:val="32"/>
          <w:szCs w:val="32"/>
        </w:rPr>
        <w:t>Hexadecimal System</w:t>
      </w:r>
    </w:p>
    <w:p w14:paraId="2A77A0FE" w14:textId="77777777" w:rsidR="00AC6FBF" w:rsidRPr="00386F74" w:rsidRDefault="00AC6FBF" w:rsidP="00AC6FBF">
      <w:pPr>
        <w:pStyle w:val="ListParagraph"/>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lang w:val="de-DE"/>
        </w:rPr>
        <w:t xml:space="preserve">Hexadecimal System uses </w:t>
      </w:r>
      <w:r w:rsidRPr="00386F74">
        <w:rPr>
          <w:rFonts w:asciiTheme="majorBidi" w:hAnsiTheme="majorBidi" w:cstheme="majorBidi"/>
          <w:b/>
          <w:bCs/>
          <w:sz w:val="32"/>
          <w:szCs w:val="32"/>
          <w:lang w:val="de-DE"/>
        </w:rPr>
        <w:t>16 digits</w:t>
      </w:r>
      <w:r w:rsidRPr="00386F74">
        <w:rPr>
          <w:rFonts w:asciiTheme="majorBidi" w:hAnsiTheme="majorBidi" w:cstheme="majorBidi"/>
          <w:sz w:val="32"/>
          <w:szCs w:val="32"/>
          <w:lang w:val="de-DE"/>
        </w:rPr>
        <w:t>:</w:t>
      </w:r>
    </w:p>
    <w:p w14:paraId="4A67E9D1" w14:textId="77777777" w:rsidR="00AC6FBF" w:rsidRPr="00386F74" w:rsidRDefault="00AC6FBF" w:rsidP="00AC6FBF">
      <w:pPr>
        <w:pStyle w:val="ListParagraph"/>
        <w:bidi w:val="0"/>
        <w:spacing w:line="360" w:lineRule="auto"/>
        <w:jc w:val="both"/>
        <w:rPr>
          <w:rFonts w:asciiTheme="majorBidi" w:hAnsiTheme="majorBidi" w:cstheme="majorBidi"/>
          <w:sz w:val="32"/>
          <w:szCs w:val="32"/>
        </w:rPr>
      </w:pPr>
      <w:r w:rsidRPr="00386F74">
        <w:rPr>
          <w:rFonts w:asciiTheme="majorBidi" w:hAnsiTheme="majorBidi" w:cstheme="majorBidi"/>
          <w:b/>
          <w:bCs/>
          <w:sz w:val="32"/>
          <w:szCs w:val="32"/>
          <w:lang w:val="pt-BR"/>
        </w:rPr>
        <w:t>0, 1, 2, 3, 4, 5, 6, 7, 8, 9, A, B, C, D, E, F</w:t>
      </w:r>
    </w:p>
    <w:p w14:paraId="0F81E3F3" w14:textId="77777777" w:rsidR="00AC6FBF" w:rsidRPr="00386F74" w:rsidRDefault="00AC6FBF" w:rsidP="00AC6FBF">
      <w:pPr>
        <w:pStyle w:val="ListParagraph"/>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rPr>
        <w:t xml:space="preserve">And thus the </w:t>
      </w:r>
      <w:r w:rsidRPr="00386F74">
        <w:rPr>
          <w:rFonts w:asciiTheme="majorBidi" w:hAnsiTheme="majorBidi" w:cstheme="majorBidi"/>
          <w:b/>
          <w:bCs/>
          <w:sz w:val="32"/>
          <w:szCs w:val="32"/>
        </w:rPr>
        <w:t xml:space="preserve">base </w:t>
      </w:r>
      <w:r w:rsidRPr="00386F74">
        <w:rPr>
          <w:rFonts w:asciiTheme="majorBidi" w:hAnsiTheme="majorBidi" w:cstheme="majorBidi"/>
          <w:sz w:val="32"/>
          <w:szCs w:val="32"/>
        </w:rPr>
        <w:t xml:space="preserve">is </w:t>
      </w:r>
      <w:r w:rsidRPr="00386F74">
        <w:rPr>
          <w:rFonts w:asciiTheme="majorBidi" w:hAnsiTheme="majorBidi" w:cstheme="majorBidi"/>
          <w:b/>
          <w:bCs/>
          <w:sz w:val="32"/>
          <w:szCs w:val="32"/>
        </w:rPr>
        <w:t>16</w:t>
      </w:r>
      <w:r w:rsidRPr="00386F74">
        <w:rPr>
          <w:rFonts w:asciiTheme="majorBidi" w:hAnsiTheme="majorBidi" w:cstheme="majorBidi"/>
          <w:sz w:val="32"/>
          <w:szCs w:val="32"/>
        </w:rPr>
        <w:t>.</w:t>
      </w:r>
    </w:p>
    <w:p w14:paraId="05129FC5" w14:textId="77777777" w:rsidR="00AC6FBF" w:rsidRPr="00386F74" w:rsidRDefault="00AC6FBF" w:rsidP="00AC6FBF">
      <w:pPr>
        <w:pStyle w:val="ListParagraph"/>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u w:val="single"/>
        </w:rPr>
        <w:t>Note:</w:t>
      </w:r>
    </w:p>
    <w:p w14:paraId="36880EC6" w14:textId="77777777" w:rsidR="00AC6FBF" w:rsidRPr="00386F74" w:rsidRDefault="00AC6FBF" w:rsidP="00AC6FBF">
      <w:pPr>
        <w:pStyle w:val="ListParagraph"/>
        <w:numPr>
          <w:ilvl w:val="0"/>
          <w:numId w:val="13"/>
        </w:numPr>
        <w:bidi w:val="0"/>
        <w:spacing w:line="360" w:lineRule="auto"/>
        <w:jc w:val="both"/>
        <w:rPr>
          <w:rFonts w:asciiTheme="majorBidi" w:hAnsiTheme="majorBidi" w:cstheme="majorBidi"/>
          <w:sz w:val="32"/>
          <w:szCs w:val="32"/>
        </w:rPr>
      </w:pPr>
      <w:r w:rsidRPr="00386F74">
        <w:rPr>
          <w:rFonts w:asciiTheme="majorBidi" w:hAnsiTheme="majorBidi" w:cstheme="majorBidi"/>
          <w:sz w:val="32"/>
          <w:szCs w:val="32"/>
        </w:rPr>
        <w:t>Hexadecimal numbers are compact and easy to read.</w:t>
      </w:r>
    </w:p>
    <w:p w14:paraId="1CABA357" w14:textId="77777777" w:rsidR="00AC6FBF" w:rsidRPr="008809BA" w:rsidRDefault="00AC6FBF" w:rsidP="00AC6FBF">
      <w:pPr>
        <w:pStyle w:val="ListParagraph"/>
        <w:numPr>
          <w:ilvl w:val="0"/>
          <w:numId w:val="13"/>
        </w:numPr>
        <w:bidi w:val="0"/>
        <w:spacing w:line="360" w:lineRule="auto"/>
        <w:jc w:val="both"/>
        <w:rPr>
          <w:rFonts w:asciiTheme="majorBidi" w:hAnsiTheme="majorBidi" w:cstheme="majorBidi"/>
          <w:sz w:val="32"/>
          <w:szCs w:val="32"/>
          <w:rtl/>
        </w:rPr>
      </w:pPr>
      <w:r w:rsidRPr="00386F74">
        <w:rPr>
          <w:rFonts w:asciiTheme="majorBidi" w:hAnsiTheme="majorBidi" w:cstheme="majorBidi"/>
          <w:sz w:val="32"/>
          <w:szCs w:val="32"/>
        </w:rPr>
        <w:t xml:space="preserve">It is very easy to convert numbers from binary system to hexadecimal system and vice-versa, every nibble (4 bits) </w:t>
      </w:r>
    </w:p>
    <w:p w14:paraId="7FA5F92C" w14:textId="77777777" w:rsidR="00AC6FBF" w:rsidRDefault="00AC6FBF" w:rsidP="00AC6FBF">
      <w:pPr>
        <w:bidi w:val="0"/>
        <w:spacing w:after="0" w:line="360" w:lineRule="auto"/>
        <w:jc w:val="both"/>
        <w:rPr>
          <w:rFonts w:asciiTheme="majorBidi" w:hAnsiTheme="majorBidi" w:cstheme="majorBidi"/>
          <w:b/>
          <w:bCs/>
          <w:sz w:val="36"/>
          <w:szCs w:val="36"/>
          <w:rtl/>
        </w:rPr>
      </w:pPr>
      <w:r w:rsidRPr="008809BA">
        <w:rPr>
          <w:rFonts w:asciiTheme="majorBidi" w:hAnsiTheme="majorBidi" w:cstheme="majorBidi"/>
          <w:b/>
          <w:bCs/>
          <w:sz w:val="28"/>
          <w:szCs w:val="28"/>
        </w:rPr>
        <w:t>converted to a hexadecimal digit using this table</w:t>
      </w:r>
      <w:r w:rsidRPr="003C347A">
        <w:rPr>
          <w:rFonts w:asciiTheme="majorBidi" w:hAnsiTheme="majorBidi" w:cstheme="majorBidi"/>
          <w:b/>
          <w:bCs/>
          <w:sz w:val="36"/>
          <w:szCs w:val="36"/>
        </w:rPr>
        <w:t>:</w:t>
      </w:r>
    </w:p>
    <w:p w14:paraId="1D551282" w14:textId="77777777" w:rsidR="00AC6FBF" w:rsidRDefault="00AC6FBF" w:rsidP="00AC6FBF">
      <w:pPr>
        <w:bidi w:val="0"/>
        <w:spacing w:after="0" w:line="360" w:lineRule="auto"/>
        <w:jc w:val="both"/>
        <w:rPr>
          <w:rFonts w:asciiTheme="majorBidi" w:hAnsiTheme="majorBidi" w:cstheme="majorBidi"/>
          <w:sz w:val="36"/>
          <w:szCs w:val="36"/>
          <w:rtl/>
        </w:rPr>
      </w:pPr>
      <w:r w:rsidRPr="003C347A">
        <w:rPr>
          <w:rFonts w:asciiTheme="majorBidi" w:hAnsiTheme="majorBidi" w:cstheme="majorBidi"/>
          <w:noProof/>
          <w:sz w:val="36"/>
          <w:szCs w:val="36"/>
        </w:rPr>
        <w:drawing>
          <wp:inline distT="0" distB="0" distL="0" distR="0" wp14:anchorId="07A9DB1A" wp14:editId="1A47369C">
            <wp:extent cx="4699000" cy="3156787"/>
            <wp:effectExtent l="0" t="0" r="6350" b="5715"/>
            <wp:docPr id="339772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srcRect l="21121" t="12756" r="25768" b="6916"/>
                    <a:stretch/>
                  </pic:blipFill>
                  <pic:spPr>
                    <a:xfrm>
                      <a:off x="0" y="0"/>
                      <a:ext cx="4699863" cy="3157367"/>
                    </a:xfrm>
                    <a:prstGeom prst="rect">
                      <a:avLst/>
                    </a:prstGeom>
                  </pic:spPr>
                </pic:pic>
              </a:graphicData>
            </a:graphic>
          </wp:inline>
        </w:drawing>
      </w:r>
    </w:p>
    <w:p w14:paraId="63B3D313" w14:textId="77777777" w:rsidR="00AC6FBF" w:rsidRPr="003C347A" w:rsidRDefault="00AC6FBF" w:rsidP="00AC6FBF">
      <w:pPr>
        <w:numPr>
          <w:ilvl w:val="0"/>
          <w:numId w:val="14"/>
        </w:num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lastRenderedPageBreak/>
        <w:t xml:space="preserve">There is a convention to add </w:t>
      </w:r>
      <w:r w:rsidRPr="003C347A">
        <w:rPr>
          <w:rFonts w:asciiTheme="majorBidi" w:hAnsiTheme="majorBidi" w:cstheme="majorBidi"/>
          <w:b/>
          <w:bCs/>
          <w:sz w:val="32"/>
          <w:szCs w:val="32"/>
        </w:rPr>
        <w:t xml:space="preserve">"h" </w:t>
      </w:r>
      <w:r w:rsidRPr="003C347A">
        <w:rPr>
          <w:rFonts w:asciiTheme="majorBidi" w:hAnsiTheme="majorBidi" w:cstheme="majorBidi"/>
          <w:sz w:val="32"/>
          <w:szCs w:val="32"/>
        </w:rPr>
        <w:t>in the end of a hexadecimal number, this way we can determine that 5Fh is a hexadecimal number with decimal value of 95.</w:t>
      </w:r>
    </w:p>
    <w:p w14:paraId="04B5758B" w14:textId="77777777" w:rsidR="00AC6FBF" w:rsidRPr="003C347A" w:rsidRDefault="00AC6FBF" w:rsidP="00AC6FBF">
      <w:pPr>
        <w:numPr>
          <w:ilvl w:val="0"/>
          <w:numId w:val="14"/>
        </w:num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We also add </w:t>
      </w:r>
      <w:r w:rsidRPr="003C347A">
        <w:rPr>
          <w:rFonts w:asciiTheme="majorBidi" w:hAnsiTheme="majorBidi" w:cstheme="majorBidi"/>
          <w:b/>
          <w:bCs/>
          <w:sz w:val="32"/>
          <w:szCs w:val="32"/>
        </w:rPr>
        <w:t xml:space="preserve">"0" </w:t>
      </w:r>
      <w:r w:rsidRPr="003C347A">
        <w:rPr>
          <w:rFonts w:asciiTheme="majorBidi" w:hAnsiTheme="majorBidi" w:cstheme="majorBidi"/>
          <w:sz w:val="32"/>
          <w:szCs w:val="32"/>
        </w:rPr>
        <w:t xml:space="preserve">(zero) in the beginning of hexadecimal numbers that begin with a letter (A..F), for example </w:t>
      </w:r>
      <w:r w:rsidRPr="003C347A">
        <w:rPr>
          <w:rFonts w:asciiTheme="majorBidi" w:hAnsiTheme="majorBidi" w:cstheme="majorBidi"/>
          <w:b/>
          <w:bCs/>
          <w:sz w:val="32"/>
          <w:szCs w:val="32"/>
        </w:rPr>
        <w:t>0E120h</w:t>
      </w:r>
      <w:r w:rsidRPr="003C347A">
        <w:rPr>
          <w:rFonts w:asciiTheme="majorBidi" w:hAnsiTheme="majorBidi" w:cstheme="majorBidi"/>
          <w:sz w:val="32"/>
          <w:szCs w:val="32"/>
        </w:rPr>
        <w:t>.</w:t>
      </w:r>
    </w:p>
    <w:p w14:paraId="406B0FB7" w14:textId="77777777" w:rsidR="00AC6FBF" w:rsidRDefault="00AC6FBF" w:rsidP="00AC6FBF">
      <w:pPr>
        <w:numPr>
          <w:ilvl w:val="0"/>
          <w:numId w:val="14"/>
        </w:num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The hexadecimal number </w:t>
      </w:r>
      <w:r w:rsidRPr="003C347A">
        <w:rPr>
          <w:rFonts w:asciiTheme="majorBidi" w:hAnsiTheme="majorBidi" w:cstheme="majorBidi"/>
          <w:b/>
          <w:bCs/>
          <w:sz w:val="32"/>
          <w:szCs w:val="32"/>
        </w:rPr>
        <w:t xml:space="preserve">1234h </w:t>
      </w:r>
      <w:r w:rsidRPr="003C347A">
        <w:rPr>
          <w:rFonts w:asciiTheme="majorBidi" w:hAnsiTheme="majorBidi" w:cstheme="majorBidi"/>
          <w:sz w:val="32"/>
          <w:szCs w:val="32"/>
        </w:rPr>
        <w:t>is equal to decimal value of 4660:</w:t>
      </w:r>
    </w:p>
    <w:p w14:paraId="6646BE7D" w14:textId="77777777" w:rsidR="00AC6FBF" w:rsidRPr="003C347A" w:rsidRDefault="00AC6FBF" w:rsidP="00AC6FBF">
      <w:pPr>
        <w:numPr>
          <w:ilvl w:val="0"/>
          <w:numId w:val="14"/>
        </w:numPr>
        <w:bidi w:val="0"/>
        <w:spacing w:after="0" w:line="360" w:lineRule="auto"/>
        <w:jc w:val="both"/>
        <w:rPr>
          <w:rFonts w:asciiTheme="majorBidi" w:hAnsiTheme="majorBidi" w:cstheme="majorBidi"/>
          <w:sz w:val="32"/>
          <w:szCs w:val="32"/>
        </w:rPr>
      </w:pPr>
    </w:p>
    <w:p w14:paraId="4306A78A" w14:textId="77777777" w:rsidR="00AC6FBF" w:rsidRDefault="00AC6FBF" w:rsidP="00AC6FBF">
      <w:pPr>
        <w:bidi w:val="0"/>
        <w:spacing w:after="0" w:line="360" w:lineRule="auto"/>
        <w:jc w:val="both"/>
        <w:rPr>
          <w:rFonts w:asciiTheme="majorBidi" w:hAnsiTheme="majorBidi" w:cstheme="majorBidi"/>
          <w:sz w:val="36"/>
          <w:szCs w:val="36"/>
          <w:rtl/>
        </w:rPr>
      </w:pPr>
      <w:r w:rsidRPr="003C347A">
        <w:rPr>
          <w:rFonts w:asciiTheme="majorBidi" w:hAnsiTheme="majorBidi" w:cstheme="majorBidi"/>
          <w:noProof/>
          <w:sz w:val="36"/>
          <w:szCs w:val="36"/>
        </w:rPr>
        <w:drawing>
          <wp:inline distT="0" distB="0" distL="0" distR="0" wp14:anchorId="3906C10F" wp14:editId="532933BD">
            <wp:extent cx="5916930" cy="1318260"/>
            <wp:effectExtent l="0" t="0" r="7620" b="0"/>
            <wp:docPr id="653729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20314" t="58452" r="14592" b="16958"/>
                    <a:stretch/>
                  </pic:blipFill>
                  <pic:spPr>
                    <a:xfrm>
                      <a:off x="0" y="0"/>
                      <a:ext cx="5928097" cy="1320748"/>
                    </a:xfrm>
                    <a:prstGeom prst="rect">
                      <a:avLst/>
                    </a:prstGeom>
                  </pic:spPr>
                </pic:pic>
              </a:graphicData>
            </a:graphic>
          </wp:inline>
        </w:drawing>
      </w:r>
    </w:p>
    <w:p w14:paraId="715622B6" w14:textId="77777777" w:rsidR="00AC6FBF" w:rsidRDefault="00AC6FBF" w:rsidP="00AC6FBF">
      <w:pPr>
        <w:bidi w:val="0"/>
        <w:spacing w:after="0" w:line="360" w:lineRule="auto"/>
        <w:jc w:val="both"/>
        <w:rPr>
          <w:rFonts w:asciiTheme="majorBidi" w:hAnsiTheme="majorBidi" w:cstheme="majorBidi"/>
          <w:b/>
          <w:bCs/>
          <w:sz w:val="36"/>
          <w:szCs w:val="36"/>
          <w:rtl/>
        </w:rPr>
      </w:pPr>
      <w:r w:rsidRPr="003C347A">
        <w:rPr>
          <w:rFonts w:asciiTheme="majorBidi" w:hAnsiTheme="majorBidi" w:cstheme="majorBidi"/>
          <w:b/>
          <w:bCs/>
          <w:sz w:val="36"/>
          <w:szCs w:val="36"/>
        </w:rPr>
        <w:t>Converting from Decimal System to Any Other</w:t>
      </w:r>
    </w:p>
    <w:p w14:paraId="107E8832" w14:textId="77777777" w:rsidR="00AC6FBF" w:rsidRPr="003C347A" w:rsidRDefault="00AC6FBF" w:rsidP="00AC6FBF">
      <w:p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In order to convert from decimal system, to any other system, it is required to divide the decimal value by the </w:t>
      </w:r>
      <w:r w:rsidRPr="003C347A">
        <w:rPr>
          <w:rFonts w:asciiTheme="majorBidi" w:hAnsiTheme="majorBidi" w:cstheme="majorBidi"/>
          <w:b/>
          <w:bCs/>
          <w:sz w:val="32"/>
          <w:szCs w:val="32"/>
        </w:rPr>
        <w:t xml:space="preserve">base </w:t>
      </w:r>
      <w:r w:rsidRPr="003C347A">
        <w:rPr>
          <w:rFonts w:asciiTheme="majorBidi" w:hAnsiTheme="majorBidi" w:cstheme="majorBidi"/>
          <w:sz w:val="32"/>
          <w:szCs w:val="32"/>
        </w:rPr>
        <w:t xml:space="preserve">of the desired system, each time you should remember the </w:t>
      </w:r>
      <w:r w:rsidRPr="003C347A">
        <w:rPr>
          <w:rFonts w:asciiTheme="majorBidi" w:hAnsiTheme="majorBidi" w:cstheme="majorBidi"/>
          <w:b/>
          <w:bCs/>
          <w:sz w:val="32"/>
          <w:szCs w:val="32"/>
        </w:rPr>
        <w:t xml:space="preserve">result </w:t>
      </w:r>
      <w:r w:rsidRPr="003C347A">
        <w:rPr>
          <w:rFonts w:asciiTheme="majorBidi" w:hAnsiTheme="majorBidi" w:cstheme="majorBidi"/>
          <w:sz w:val="32"/>
          <w:szCs w:val="32"/>
        </w:rPr>
        <w:t xml:space="preserve">and keep the </w:t>
      </w:r>
      <w:r w:rsidRPr="003C347A">
        <w:rPr>
          <w:rFonts w:asciiTheme="majorBidi" w:hAnsiTheme="majorBidi" w:cstheme="majorBidi"/>
          <w:b/>
          <w:bCs/>
          <w:sz w:val="32"/>
          <w:szCs w:val="32"/>
        </w:rPr>
        <w:t>remainder</w:t>
      </w:r>
      <w:r w:rsidRPr="003C347A">
        <w:rPr>
          <w:rFonts w:asciiTheme="majorBidi" w:hAnsiTheme="majorBidi" w:cstheme="majorBidi"/>
          <w:sz w:val="32"/>
          <w:szCs w:val="32"/>
        </w:rPr>
        <w:t xml:space="preserve">, the divide process continues until the </w:t>
      </w:r>
      <w:r w:rsidRPr="003C347A">
        <w:rPr>
          <w:rFonts w:asciiTheme="majorBidi" w:hAnsiTheme="majorBidi" w:cstheme="majorBidi"/>
          <w:b/>
          <w:bCs/>
          <w:sz w:val="32"/>
          <w:szCs w:val="32"/>
        </w:rPr>
        <w:t xml:space="preserve">result </w:t>
      </w:r>
      <w:r w:rsidRPr="003C347A">
        <w:rPr>
          <w:rFonts w:asciiTheme="majorBidi" w:hAnsiTheme="majorBidi" w:cstheme="majorBidi"/>
          <w:sz w:val="32"/>
          <w:szCs w:val="32"/>
        </w:rPr>
        <w:t>is zero.</w:t>
      </w:r>
    </w:p>
    <w:p w14:paraId="613BA52D" w14:textId="77777777" w:rsidR="00AC6FBF" w:rsidRPr="003C347A" w:rsidRDefault="00AC6FBF" w:rsidP="00AC6FBF">
      <w:p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The </w:t>
      </w:r>
      <w:r w:rsidRPr="003C347A">
        <w:rPr>
          <w:rFonts w:asciiTheme="majorBidi" w:hAnsiTheme="majorBidi" w:cstheme="majorBidi"/>
          <w:b/>
          <w:bCs/>
          <w:sz w:val="32"/>
          <w:szCs w:val="32"/>
        </w:rPr>
        <w:t xml:space="preserve">remainders </w:t>
      </w:r>
      <w:r w:rsidRPr="003C347A">
        <w:rPr>
          <w:rFonts w:asciiTheme="majorBidi" w:hAnsiTheme="majorBidi" w:cstheme="majorBidi"/>
          <w:sz w:val="32"/>
          <w:szCs w:val="32"/>
        </w:rPr>
        <w:t>are then used to represent a value in that system.</w:t>
      </w:r>
    </w:p>
    <w:p w14:paraId="483CA655" w14:textId="77777777" w:rsidR="00AC6FBF" w:rsidRPr="003C347A" w:rsidRDefault="00AC6FBF" w:rsidP="00AC6FBF">
      <w:p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Let's convert the value of </w:t>
      </w:r>
      <w:r w:rsidRPr="003C347A">
        <w:rPr>
          <w:rFonts w:asciiTheme="majorBidi" w:hAnsiTheme="majorBidi" w:cstheme="majorBidi"/>
          <w:b/>
          <w:bCs/>
          <w:sz w:val="32"/>
          <w:szCs w:val="32"/>
        </w:rPr>
        <w:t xml:space="preserve">39 </w:t>
      </w:r>
      <w:r w:rsidRPr="003C347A">
        <w:rPr>
          <w:rFonts w:asciiTheme="majorBidi" w:hAnsiTheme="majorBidi" w:cstheme="majorBidi"/>
          <w:sz w:val="32"/>
          <w:szCs w:val="32"/>
        </w:rPr>
        <w:t xml:space="preserve">(base 10) to </w:t>
      </w:r>
      <w:r w:rsidRPr="003C347A">
        <w:rPr>
          <w:rFonts w:asciiTheme="majorBidi" w:hAnsiTheme="majorBidi" w:cstheme="majorBidi"/>
          <w:i/>
          <w:iCs/>
          <w:sz w:val="32"/>
          <w:szCs w:val="32"/>
        </w:rPr>
        <w:t xml:space="preserve">Hexadecimal System </w:t>
      </w:r>
      <w:r w:rsidRPr="003C347A">
        <w:rPr>
          <w:rFonts w:asciiTheme="majorBidi" w:hAnsiTheme="majorBidi" w:cstheme="majorBidi"/>
          <w:sz w:val="32"/>
          <w:szCs w:val="32"/>
        </w:rPr>
        <w:t>(base 16):</w:t>
      </w:r>
    </w:p>
    <w:p w14:paraId="59C5F5CD" w14:textId="77777777" w:rsidR="00AC6FBF" w:rsidRDefault="00AC6FBF" w:rsidP="00AC6FBF">
      <w:pPr>
        <w:bidi w:val="0"/>
        <w:spacing w:after="0" w:line="360" w:lineRule="auto"/>
        <w:jc w:val="both"/>
        <w:rPr>
          <w:rFonts w:asciiTheme="majorBidi" w:hAnsiTheme="majorBidi" w:cstheme="majorBidi"/>
          <w:sz w:val="36"/>
          <w:szCs w:val="36"/>
          <w:rtl/>
        </w:rPr>
      </w:pPr>
      <w:r w:rsidRPr="003C347A">
        <w:rPr>
          <w:rFonts w:asciiTheme="majorBidi" w:hAnsiTheme="majorBidi" w:cstheme="majorBidi"/>
          <w:noProof/>
          <w:sz w:val="36"/>
          <w:szCs w:val="36"/>
        </w:rPr>
        <w:lastRenderedPageBreak/>
        <w:drawing>
          <wp:inline distT="0" distB="0" distL="0" distR="0" wp14:anchorId="6EB2CAF3" wp14:editId="5C20BEB1">
            <wp:extent cx="5278120" cy="2302510"/>
            <wp:effectExtent l="0" t="0" r="0" b="2540"/>
            <wp:docPr id="80697896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8"/>
                    <a:srcRect l="20043" t="32455" r="32891" b="31028"/>
                    <a:stretch/>
                  </pic:blipFill>
                  <pic:spPr>
                    <a:xfrm>
                      <a:off x="0" y="0"/>
                      <a:ext cx="5278120" cy="2302510"/>
                    </a:xfrm>
                    <a:prstGeom prst="rect">
                      <a:avLst/>
                    </a:prstGeom>
                  </pic:spPr>
                </pic:pic>
              </a:graphicData>
            </a:graphic>
          </wp:inline>
        </w:drawing>
      </w:r>
    </w:p>
    <w:p w14:paraId="1A739B08" w14:textId="77777777" w:rsidR="00AC6FBF" w:rsidRPr="003C347A" w:rsidRDefault="00AC6FBF" w:rsidP="00AC6FBF">
      <w:p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As you see we got this hexadecimal number: </w:t>
      </w:r>
      <w:r w:rsidRPr="003C347A">
        <w:rPr>
          <w:rFonts w:asciiTheme="majorBidi" w:hAnsiTheme="majorBidi" w:cstheme="majorBidi"/>
          <w:b/>
          <w:bCs/>
          <w:sz w:val="32"/>
          <w:szCs w:val="32"/>
        </w:rPr>
        <w:t>27h</w:t>
      </w:r>
      <w:r w:rsidRPr="003C347A">
        <w:rPr>
          <w:rFonts w:asciiTheme="majorBidi" w:hAnsiTheme="majorBidi" w:cstheme="majorBidi"/>
          <w:sz w:val="32"/>
          <w:szCs w:val="32"/>
        </w:rPr>
        <w:t>.</w:t>
      </w:r>
    </w:p>
    <w:p w14:paraId="600F486A" w14:textId="77777777" w:rsidR="00AC6FBF" w:rsidRPr="003C347A" w:rsidRDefault="00AC6FBF" w:rsidP="00AC6FBF">
      <w:pPr>
        <w:bidi w:val="0"/>
        <w:spacing w:after="0" w:line="360" w:lineRule="auto"/>
        <w:jc w:val="both"/>
        <w:rPr>
          <w:rFonts w:asciiTheme="majorBidi" w:hAnsiTheme="majorBidi" w:cstheme="majorBidi"/>
          <w:sz w:val="32"/>
          <w:szCs w:val="32"/>
        </w:rPr>
      </w:pPr>
      <w:r w:rsidRPr="003C347A">
        <w:rPr>
          <w:rFonts w:asciiTheme="majorBidi" w:hAnsiTheme="majorBidi" w:cstheme="majorBidi"/>
          <w:sz w:val="32"/>
          <w:szCs w:val="32"/>
        </w:rPr>
        <w:t xml:space="preserve">All remainders were below </w:t>
      </w:r>
      <w:r w:rsidRPr="003C347A">
        <w:rPr>
          <w:rFonts w:asciiTheme="majorBidi" w:hAnsiTheme="majorBidi" w:cstheme="majorBidi"/>
          <w:b/>
          <w:bCs/>
          <w:sz w:val="32"/>
          <w:szCs w:val="32"/>
        </w:rPr>
        <w:t xml:space="preserve">10 </w:t>
      </w:r>
      <w:r w:rsidRPr="003C347A">
        <w:rPr>
          <w:rFonts w:asciiTheme="majorBidi" w:hAnsiTheme="majorBidi" w:cstheme="majorBidi"/>
          <w:sz w:val="32"/>
          <w:szCs w:val="32"/>
        </w:rPr>
        <w:t>in the above example, so we do not use any letters.</w:t>
      </w:r>
    </w:p>
    <w:p w14:paraId="4559E16D" w14:textId="77777777" w:rsidR="00AC6FBF" w:rsidRPr="003C347A" w:rsidRDefault="00AC6FBF" w:rsidP="00AC6FBF">
      <w:pPr>
        <w:bidi w:val="0"/>
        <w:spacing w:after="0" w:line="360" w:lineRule="auto"/>
        <w:jc w:val="both"/>
        <w:rPr>
          <w:rFonts w:asciiTheme="majorBidi" w:hAnsiTheme="majorBidi" w:cstheme="majorBidi"/>
          <w:b/>
          <w:bCs/>
          <w:sz w:val="36"/>
          <w:szCs w:val="36"/>
          <w:u w:val="single"/>
        </w:rPr>
      </w:pPr>
      <w:r w:rsidRPr="003C347A">
        <w:rPr>
          <w:rFonts w:asciiTheme="majorBidi" w:hAnsiTheme="majorBidi" w:cstheme="majorBidi"/>
          <w:b/>
          <w:bCs/>
          <w:sz w:val="36"/>
          <w:szCs w:val="36"/>
          <w:u w:val="single"/>
        </w:rPr>
        <w:t>let's convert decimal number 43868 to hexadecimal form:</w:t>
      </w:r>
    </w:p>
    <w:p w14:paraId="2429E10D" w14:textId="77777777" w:rsidR="00AC6FBF" w:rsidRDefault="00AC6FBF" w:rsidP="00AC6FBF">
      <w:pPr>
        <w:bidi w:val="0"/>
        <w:spacing w:after="0" w:line="360" w:lineRule="auto"/>
        <w:jc w:val="both"/>
        <w:rPr>
          <w:rFonts w:asciiTheme="majorBidi" w:hAnsiTheme="majorBidi" w:cstheme="majorBidi"/>
          <w:b/>
          <w:bCs/>
          <w:sz w:val="36"/>
          <w:szCs w:val="36"/>
          <w:u w:val="single"/>
          <w:rtl/>
        </w:rPr>
      </w:pPr>
      <w:r w:rsidRPr="003C347A">
        <w:rPr>
          <w:rFonts w:asciiTheme="majorBidi" w:hAnsiTheme="majorBidi" w:cstheme="majorBidi"/>
          <w:b/>
          <w:bCs/>
          <w:noProof/>
          <w:sz w:val="36"/>
          <w:szCs w:val="36"/>
          <w:u w:val="single"/>
        </w:rPr>
        <w:drawing>
          <wp:inline distT="0" distB="0" distL="0" distR="0" wp14:anchorId="6F407439" wp14:editId="16B7AC71">
            <wp:extent cx="5278120" cy="3049905"/>
            <wp:effectExtent l="0" t="0" r="0" b="0"/>
            <wp:docPr id="947928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19969" t="25871" r="33487" b="13268"/>
                    <a:stretch/>
                  </pic:blipFill>
                  <pic:spPr>
                    <a:xfrm>
                      <a:off x="0" y="0"/>
                      <a:ext cx="5278120" cy="3049905"/>
                    </a:xfrm>
                    <a:prstGeom prst="rect">
                      <a:avLst/>
                    </a:prstGeom>
                  </pic:spPr>
                </pic:pic>
              </a:graphicData>
            </a:graphic>
          </wp:inline>
        </w:drawing>
      </w:r>
    </w:p>
    <w:p w14:paraId="75AB6A04" w14:textId="77777777" w:rsidR="00AC6FBF" w:rsidRDefault="00AC6FBF" w:rsidP="00AC6FBF">
      <w:pPr>
        <w:bidi w:val="0"/>
        <w:spacing w:after="0" w:line="360" w:lineRule="auto"/>
        <w:jc w:val="both"/>
        <w:rPr>
          <w:rFonts w:asciiTheme="majorBidi" w:hAnsiTheme="majorBidi" w:cstheme="majorBidi"/>
          <w:b/>
          <w:bCs/>
          <w:sz w:val="36"/>
          <w:szCs w:val="36"/>
          <w:u w:val="single"/>
        </w:rPr>
      </w:pPr>
      <w:r w:rsidRPr="003C347A">
        <w:rPr>
          <w:rFonts w:asciiTheme="majorBidi" w:hAnsiTheme="majorBidi" w:cstheme="majorBidi"/>
          <w:b/>
          <w:bCs/>
          <w:sz w:val="36"/>
          <w:szCs w:val="36"/>
          <w:u w:val="single"/>
        </w:rPr>
        <w:t xml:space="preserve"> </w:t>
      </w:r>
    </w:p>
    <w:p w14:paraId="4C0F016E" w14:textId="77777777" w:rsidR="00AC6FBF" w:rsidRDefault="00AC6FBF" w:rsidP="00AC6FBF">
      <w:pPr>
        <w:bidi w:val="0"/>
        <w:spacing w:after="0" w:line="360" w:lineRule="auto"/>
        <w:jc w:val="both"/>
        <w:rPr>
          <w:rFonts w:asciiTheme="majorBidi" w:hAnsiTheme="majorBidi" w:cstheme="majorBidi"/>
          <w:b/>
          <w:bCs/>
          <w:sz w:val="36"/>
          <w:szCs w:val="36"/>
          <w:u w:val="single"/>
        </w:rPr>
      </w:pPr>
    </w:p>
    <w:p w14:paraId="76B6BB0A" w14:textId="77777777" w:rsidR="00AC6FBF" w:rsidRPr="001B79C9" w:rsidRDefault="00AC6FBF" w:rsidP="00AC6FBF">
      <w:pPr>
        <w:bidi w:val="0"/>
        <w:spacing w:after="0" w:line="360" w:lineRule="auto"/>
        <w:jc w:val="both"/>
        <w:rPr>
          <w:rFonts w:asciiTheme="majorBidi" w:hAnsiTheme="majorBidi" w:cstheme="majorBidi"/>
          <w:b/>
          <w:bCs/>
          <w:sz w:val="36"/>
          <w:szCs w:val="36"/>
          <w:u w:val="single"/>
        </w:rPr>
      </w:pPr>
    </w:p>
    <w:p w14:paraId="5B3265EB" w14:textId="77777777" w:rsidR="00AC6FBF" w:rsidRDefault="00AC6FBF" w:rsidP="00AC6FBF">
      <w:pPr>
        <w:bidi w:val="0"/>
        <w:spacing w:after="0" w:line="360" w:lineRule="auto"/>
        <w:jc w:val="both"/>
        <w:rPr>
          <w:rFonts w:asciiTheme="majorBidi" w:hAnsiTheme="majorBidi" w:cstheme="majorBidi"/>
          <w:b/>
          <w:bCs/>
          <w:sz w:val="36"/>
          <w:szCs w:val="36"/>
          <w:u w:val="single"/>
          <w:rtl/>
        </w:rPr>
      </w:pPr>
      <w:r w:rsidRPr="001B79C9">
        <w:rPr>
          <w:rFonts w:asciiTheme="majorBidi" w:hAnsiTheme="majorBidi" w:cstheme="majorBidi"/>
          <w:b/>
          <w:bCs/>
          <w:sz w:val="36"/>
          <w:szCs w:val="36"/>
          <w:u w:val="single"/>
        </w:rPr>
        <w:lastRenderedPageBreak/>
        <w:t xml:space="preserve">Convert </w:t>
      </w:r>
      <w:r w:rsidRPr="003C347A">
        <w:rPr>
          <w:rFonts w:asciiTheme="majorBidi" w:hAnsiTheme="majorBidi" w:cstheme="majorBidi"/>
          <w:b/>
          <w:bCs/>
          <w:sz w:val="36"/>
          <w:szCs w:val="36"/>
          <w:u w:val="single"/>
        </w:rPr>
        <w:t>hexadecimal</w:t>
      </w:r>
      <w:r w:rsidRPr="001B79C9">
        <w:rPr>
          <w:rFonts w:asciiTheme="majorBidi" w:hAnsiTheme="majorBidi" w:cstheme="majorBidi"/>
          <w:b/>
          <w:bCs/>
          <w:sz w:val="36"/>
          <w:szCs w:val="36"/>
          <w:u w:val="single"/>
        </w:rPr>
        <w:t xml:space="preserve"> to Binary number</w:t>
      </w:r>
    </w:p>
    <w:p w14:paraId="377CC8CE" w14:textId="77777777" w:rsidR="00AC6FBF" w:rsidRPr="003C347A" w:rsidRDefault="00AC6FBF" w:rsidP="00AC6FBF">
      <w:pPr>
        <w:bidi w:val="0"/>
        <w:spacing w:after="0" w:line="360" w:lineRule="auto"/>
        <w:jc w:val="both"/>
        <w:rPr>
          <w:rFonts w:asciiTheme="majorBidi" w:hAnsiTheme="majorBidi" w:cstheme="majorBidi"/>
          <w:b/>
          <w:bCs/>
          <w:sz w:val="36"/>
          <w:szCs w:val="36"/>
          <w:u w:val="single"/>
        </w:rPr>
      </w:pPr>
      <w:r w:rsidRPr="001B79C9">
        <w:rPr>
          <w:rFonts w:asciiTheme="majorBidi" w:hAnsiTheme="majorBidi" w:cstheme="majorBidi"/>
          <w:b/>
          <w:bCs/>
          <w:noProof/>
          <w:sz w:val="36"/>
          <w:szCs w:val="36"/>
          <w:u w:val="single"/>
        </w:rPr>
        <w:drawing>
          <wp:inline distT="0" distB="0" distL="0" distR="0" wp14:anchorId="1F5F16BC" wp14:editId="1DF8002B">
            <wp:extent cx="5278120" cy="2063115"/>
            <wp:effectExtent l="0" t="0" r="0" b="0"/>
            <wp:docPr id="180587883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a:srcRect l="18881" t="23843" r="37540" b="48253"/>
                    <a:stretch/>
                  </pic:blipFill>
                  <pic:spPr>
                    <a:xfrm>
                      <a:off x="0" y="0"/>
                      <a:ext cx="5278120" cy="2063115"/>
                    </a:xfrm>
                    <a:prstGeom prst="rect">
                      <a:avLst/>
                    </a:prstGeom>
                  </pic:spPr>
                </pic:pic>
              </a:graphicData>
            </a:graphic>
          </wp:inline>
        </w:drawing>
      </w:r>
    </w:p>
    <w:p w14:paraId="493057E8" w14:textId="77777777" w:rsidR="00AC6FBF" w:rsidRDefault="00AC6FBF" w:rsidP="00AC6FBF">
      <w:pPr>
        <w:bidi w:val="0"/>
        <w:spacing w:after="0" w:line="360" w:lineRule="auto"/>
        <w:jc w:val="both"/>
        <w:rPr>
          <w:rFonts w:asciiTheme="majorBidi" w:hAnsiTheme="majorBidi" w:cstheme="majorBidi"/>
          <w:b/>
          <w:bCs/>
          <w:sz w:val="36"/>
          <w:szCs w:val="36"/>
          <w:u w:val="single"/>
          <w:rtl/>
        </w:rPr>
      </w:pPr>
      <w:r w:rsidRPr="001B79C9">
        <w:rPr>
          <w:rFonts w:asciiTheme="majorBidi" w:hAnsiTheme="majorBidi" w:cstheme="majorBidi"/>
          <w:b/>
          <w:bCs/>
          <w:sz w:val="36"/>
          <w:szCs w:val="36"/>
          <w:u w:val="single"/>
        </w:rPr>
        <w:t>Notes:</w:t>
      </w:r>
    </w:p>
    <w:p w14:paraId="5EA94DA6"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Each digit in a binary number is called a </w:t>
      </w:r>
      <w:r w:rsidRPr="0024224F">
        <w:rPr>
          <w:rFonts w:asciiTheme="majorBidi" w:hAnsiTheme="majorBidi" w:cstheme="majorBidi"/>
          <w:b/>
          <w:bCs/>
          <w:sz w:val="32"/>
          <w:szCs w:val="32"/>
        </w:rPr>
        <w:t>BIT</w:t>
      </w:r>
      <w:r w:rsidRPr="0024224F">
        <w:rPr>
          <w:rFonts w:asciiTheme="majorBidi" w:hAnsiTheme="majorBidi" w:cstheme="majorBidi"/>
          <w:sz w:val="32"/>
          <w:szCs w:val="32"/>
        </w:rPr>
        <w:t xml:space="preserve">, </w:t>
      </w:r>
    </w:p>
    <w:p w14:paraId="2014C880"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4 bits form a </w:t>
      </w:r>
      <w:r w:rsidRPr="0024224F">
        <w:rPr>
          <w:rFonts w:asciiTheme="majorBidi" w:hAnsiTheme="majorBidi" w:cstheme="majorBidi"/>
          <w:b/>
          <w:bCs/>
          <w:sz w:val="32"/>
          <w:szCs w:val="32"/>
        </w:rPr>
        <w:t>NIBBLE</w:t>
      </w:r>
      <w:r w:rsidRPr="0024224F">
        <w:rPr>
          <w:rFonts w:asciiTheme="majorBidi" w:hAnsiTheme="majorBidi" w:cstheme="majorBidi"/>
          <w:sz w:val="32"/>
          <w:szCs w:val="32"/>
        </w:rPr>
        <w:t xml:space="preserve">, </w:t>
      </w:r>
    </w:p>
    <w:p w14:paraId="585C9F41"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8 bits form a </w:t>
      </w:r>
      <w:r w:rsidRPr="0024224F">
        <w:rPr>
          <w:rFonts w:asciiTheme="majorBidi" w:hAnsiTheme="majorBidi" w:cstheme="majorBidi"/>
          <w:b/>
          <w:bCs/>
          <w:sz w:val="32"/>
          <w:szCs w:val="32"/>
        </w:rPr>
        <w:t>BYTE</w:t>
      </w:r>
      <w:r w:rsidRPr="0024224F">
        <w:rPr>
          <w:rFonts w:asciiTheme="majorBidi" w:hAnsiTheme="majorBidi" w:cstheme="majorBidi"/>
          <w:sz w:val="32"/>
          <w:szCs w:val="32"/>
        </w:rPr>
        <w:t xml:space="preserve">, </w:t>
      </w:r>
    </w:p>
    <w:p w14:paraId="745668C3"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two bytes form a </w:t>
      </w:r>
      <w:r w:rsidRPr="0024224F">
        <w:rPr>
          <w:rFonts w:asciiTheme="majorBidi" w:hAnsiTheme="majorBidi" w:cstheme="majorBidi"/>
          <w:b/>
          <w:bCs/>
          <w:sz w:val="32"/>
          <w:szCs w:val="32"/>
        </w:rPr>
        <w:t>WORD</w:t>
      </w:r>
      <w:r w:rsidRPr="0024224F">
        <w:rPr>
          <w:rFonts w:asciiTheme="majorBidi" w:hAnsiTheme="majorBidi" w:cstheme="majorBidi"/>
          <w:sz w:val="32"/>
          <w:szCs w:val="32"/>
        </w:rPr>
        <w:t>,</w:t>
      </w:r>
    </w:p>
    <w:p w14:paraId="31FDED1D"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two words form a </w:t>
      </w:r>
      <w:r w:rsidRPr="0024224F">
        <w:rPr>
          <w:rFonts w:asciiTheme="majorBidi" w:hAnsiTheme="majorBidi" w:cstheme="majorBidi"/>
          <w:b/>
          <w:bCs/>
          <w:sz w:val="32"/>
          <w:szCs w:val="32"/>
        </w:rPr>
        <w:t xml:space="preserve">DOUBLE WORD </w:t>
      </w:r>
      <w:r w:rsidRPr="0024224F">
        <w:rPr>
          <w:rFonts w:asciiTheme="majorBidi" w:hAnsiTheme="majorBidi" w:cstheme="majorBidi"/>
          <w:sz w:val="32"/>
          <w:szCs w:val="32"/>
        </w:rPr>
        <w:t>(rarely used)</w:t>
      </w:r>
    </w:p>
    <w:p w14:paraId="757E3724" w14:textId="77777777" w:rsidR="00AC6FBF" w:rsidRPr="0024224F" w:rsidRDefault="00AC6FBF" w:rsidP="00AC6FBF">
      <w:pPr>
        <w:pStyle w:val="ListParagraph"/>
        <w:numPr>
          <w:ilvl w:val="0"/>
          <w:numId w:val="15"/>
        </w:numPr>
        <w:bidi w:val="0"/>
        <w:spacing w:line="360" w:lineRule="auto"/>
        <w:jc w:val="both"/>
        <w:rPr>
          <w:rFonts w:asciiTheme="majorBidi" w:hAnsiTheme="majorBidi" w:cstheme="majorBidi"/>
          <w:sz w:val="32"/>
          <w:szCs w:val="32"/>
        </w:rPr>
      </w:pPr>
      <w:r w:rsidRPr="0024224F">
        <w:rPr>
          <w:rFonts w:asciiTheme="majorBidi" w:hAnsiTheme="majorBidi" w:cstheme="majorBidi"/>
          <w:sz w:val="32"/>
          <w:szCs w:val="32"/>
        </w:rPr>
        <w:t xml:space="preserve">There is a convention to add </w:t>
      </w:r>
      <w:r w:rsidRPr="0024224F">
        <w:rPr>
          <w:rFonts w:asciiTheme="majorBidi" w:hAnsiTheme="majorBidi" w:cstheme="majorBidi"/>
          <w:b/>
          <w:bCs/>
          <w:sz w:val="32"/>
          <w:szCs w:val="32"/>
        </w:rPr>
        <w:t xml:space="preserve">"b" </w:t>
      </w:r>
      <w:r w:rsidRPr="0024224F">
        <w:rPr>
          <w:rFonts w:asciiTheme="majorBidi" w:hAnsiTheme="majorBidi" w:cstheme="majorBidi"/>
          <w:sz w:val="32"/>
          <w:szCs w:val="32"/>
        </w:rPr>
        <w:t>in the end of a binary number, this way we can determine that 101b is a binary number with decimal value of 5.</w:t>
      </w:r>
    </w:p>
    <w:p w14:paraId="06165678" w14:textId="77777777" w:rsidR="00AC6FBF" w:rsidRPr="001B79C9" w:rsidRDefault="00AC6FBF" w:rsidP="00AC6FBF">
      <w:pPr>
        <w:numPr>
          <w:ilvl w:val="0"/>
          <w:numId w:val="15"/>
        </w:numPr>
        <w:bidi w:val="0"/>
        <w:spacing w:after="0" w:line="360" w:lineRule="auto"/>
        <w:jc w:val="both"/>
        <w:rPr>
          <w:rFonts w:asciiTheme="majorBidi" w:hAnsiTheme="majorBidi" w:cstheme="majorBidi"/>
          <w:sz w:val="32"/>
          <w:szCs w:val="32"/>
        </w:rPr>
      </w:pPr>
      <w:r w:rsidRPr="001B79C9">
        <w:rPr>
          <w:rFonts w:asciiTheme="majorBidi" w:hAnsiTheme="majorBidi" w:cstheme="majorBidi"/>
          <w:sz w:val="32"/>
          <w:szCs w:val="32"/>
        </w:rPr>
        <w:t>Binary numbers must have "</w:t>
      </w:r>
      <w:r w:rsidRPr="001B79C9">
        <w:rPr>
          <w:rFonts w:asciiTheme="majorBidi" w:hAnsiTheme="majorBidi" w:cstheme="majorBidi"/>
          <w:b/>
          <w:bCs/>
          <w:sz w:val="32"/>
          <w:szCs w:val="32"/>
        </w:rPr>
        <w:t>b</w:t>
      </w:r>
      <w:r w:rsidRPr="001B79C9">
        <w:rPr>
          <w:rFonts w:asciiTheme="majorBidi" w:hAnsiTheme="majorBidi" w:cstheme="majorBidi"/>
          <w:sz w:val="32"/>
          <w:szCs w:val="32"/>
        </w:rPr>
        <w:t>" suffix, example: 00011011b</w:t>
      </w:r>
    </w:p>
    <w:p w14:paraId="21FFECC6" w14:textId="77777777" w:rsidR="00AC6FBF" w:rsidRPr="001B79C9" w:rsidRDefault="00AC6FBF" w:rsidP="00AC6FBF">
      <w:pPr>
        <w:numPr>
          <w:ilvl w:val="0"/>
          <w:numId w:val="15"/>
        </w:numPr>
        <w:bidi w:val="0"/>
        <w:spacing w:after="0" w:line="360" w:lineRule="auto"/>
        <w:jc w:val="both"/>
        <w:rPr>
          <w:rFonts w:asciiTheme="majorBidi" w:hAnsiTheme="majorBidi" w:cstheme="majorBidi"/>
          <w:sz w:val="32"/>
          <w:szCs w:val="32"/>
        </w:rPr>
      </w:pPr>
      <w:r w:rsidRPr="001B79C9">
        <w:rPr>
          <w:rFonts w:asciiTheme="majorBidi" w:hAnsiTheme="majorBidi" w:cstheme="majorBidi"/>
          <w:sz w:val="32"/>
          <w:szCs w:val="32"/>
        </w:rPr>
        <w:t xml:space="preserve"> Hexadecimal numbers must have "</w:t>
      </w:r>
      <w:r w:rsidRPr="001B79C9">
        <w:rPr>
          <w:rFonts w:asciiTheme="majorBidi" w:hAnsiTheme="majorBidi" w:cstheme="majorBidi"/>
          <w:b/>
          <w:bCs/>
          <w:sz w:val="32"/>
          <w:szCs w:val="32"/>
        </w:rPr>
        <w:t>h</w:t>
      </w:r>
      <w:r w:rsidRPr="001B79C9">
        <w:rPr>
          <w:rFonts w:asciiTheme="majorBidi" w:hAnsiTheme="majorBidi" w:cstheme="majorBidi"/>
          <w:sz w:val="32"/>
          <w:szCs w:val="32"/>
        </w:rPr>
        <w:t>" suffix, and start with a zero</w:t>
      </w:r>
    </w:p>
    <w:p w14:paraId="722B1DBA" w14:textId="77777777" w:rsidR="00AC6FBF" w:rsidRPr="001B79C9" w:rsidRDefault="00AC6FBF" w:rsidP="00AC6FBF">
      <w:pPr>
        <w:bidi w:val="0"/>
        <w:spacing w:after="0" w:line="360" w:lineRule="auto"/>
        <w:jc w:val="both"/>
        <w:rPr>
          <w:rFonts w:asciiTheme="majorBidi" w:hAnsiTheme="majorBidi" w:cstheme="majorBidi"/>
          <w:sz w:val="32"/>
          <w:szCs w:val="32"/>
        </w:rPr>
      </w:pPr>
      <w:r w:rsidRPr="001B79C9">
        <w:rPr>
          <w:rFonts w:asciiTheme="majorBidi" w:hAnsiTheme="majorBidi" w:cstheme="majorBidi"/>
          <w:sz w:val="32"/>
          <w:szCs w:val="32"/>
        </w:rPr>
        <w:t>when first digit is a letter (A..F), example: 0ABCDh</w:t>
      </w:r>
    </w:p>
    <w:p w14:paraId="7B205271" w14:textId="77777777" w:rsidR="00AC6FBF" w:rsidRPr="0024224F" w:rsidRDefault="00AC6FBF" w:rsidP="00AC6FBF">
      <w:pPr>
        <w:numPr>
          <w:ilvl w:val="0"/>
          <w:numId w:val="16"/>
        </w:numPr>
        <w:bidi w:val="0"/>
        <w:spacing w:after="0" w:line="360" w:lineRule="auto"/>
        <w:jc w:val="both"/>
        <w:rPr>
          <w:rFonts w:asciiTheme="majorBidi" w:hAnsiTheme="majorBidi" w:cstheme="majorBidi"/>
          <w:sz w:val="32"/>
          <w:szCs w:val="32"/>
        </w:rPr>
      </w:pPr>
      <w:r w:rsidRPr="001B79C9">
        <w:rPr>
          <w:rFonts w:asciiTheme="majorBidi" w:hAnsiTheme="majorBidi" w:cstheme="majorBidi"/>
          <w:sz w:val="32"/>
          <w:szCs w:val="32"/>
        </w:rPr>
        <w:t xml:space="preserve"> Octal (base 8) numbers must have "</w:t>
      </w:r>
      <w:r w:rsidRPr="001B79C9">
        <w:rPr>
          <w:rFonts w:asciiTheme="majorBidi" w:hAnsiTheme="majorBidi" w:cstheme="majorBidi"/>
          <w:b/>
          <w:bCs/>
          <w:sz w:val="32"/>
          <w:szCs w:val="32"/>
        </w:rPr>
        <w:t>o</w:t>
      </w:r>
      <w:r w:rsidRPr="001B79C9">
        <w:rPr>
          <w:rFonts w:asciiTheme="majorBidi" w:hAnsiTheme="majorBidi" w:cstheme="majorBidi"/>
          <w:sz w:val="32"/>
          <w:szCs w:val="32"/>
        </w:rPr>
        <w:t>" suffix, example: 77o</w:t>
      </w:r>
    </w:p>
    <w:p w14:paraId="2207AC38" w14:textId="77777777" w:rsidR="00AC6FBF" w:rsidRPr="001B79C9" w:rsidRDefault="00AC6FBF" w:rsidP="00AC6FBF">
      <w:pPr>
        <w:bidi w:val="0"/>
        <w:spacing w:after="0" w:line="360" w:lineRule="auto"/>
        <w:ind w:left="720"/>
        <w:jc w:val="both"/>
        <w:rPr>
          <w:rFonts w:asciiTheme="majorBidi" w:hAnsiTheme="majorBidi" w:cstheme="majorBidi"/>
          <w:sz w:val="36"/>
          <w:szCs w:val="36"/>
        </w:rPr>
      </w:pPr>
      <w:r>
        <w:rPr>
          <w:rFonts w:asciiTheme="majorBidi" w:hAnsiTheme="majorBidi" w:cstheme="majorBidi"/>
          <w:sz w:val="36"/>
          <w:szCs w:val="36"/>
        </w:rPr>
        <w:t>………………………………………………</w:t>
      </w:r>
    </w:p>
    <w:p w14:paraId="4DF731BB" w14:textId="77777777" w:rsidR="00AC6FBF" w:rsidRDefault="00AC6FBF" w:rsidP="00AC6FBF">
      <w:pPr>
        <w:bidi w:val="0"/>
        <w:spacing w:after="0" w:line="360" w:lineRule="auto"/>
        <w:jc w:val="both"/>
        <w:rPr>
          <w:rFonts w:asciiTheme="majorBidi" w:hAnsiTheme="majorBidi" w:cstheme="majorBidi"/>
          <w:b/>
          <w:bCs/>
          <w:sz w:val="36"/>
          <w:szCs w:val="36"/>
          <w:u w:val="single"/>
        </w:rPr>
      </w:pPr>
    </w:p>
    <w:p w14:paraId="06E82A2E" w14:textId="4FA6D2F0" w:rsidR="00AC6FBF" w:rsidRPr="001B79C9" w:rsidRDefault="00AC6FBF" w:rsidP="00AC6FBF">
      <w:pPr>
        <w:bidi w:val="0"/>
        <w:spacing w:after="0" w:line="360" w:lineRule="auto"/>
        <w:jc w:val="both"/>
        <w:rPr>
          <w:rFonts w:asciiTheme="majorBidi" w:hAnsiTheme="majorBidi" w:cstheme="majorBidi"/>
          <w:b/>
          <w:bCs/>
          <w:sz w:val="36"/>
          <w:szCs w:val="36"/>
          <w:u w:val="single"/>
        </w:rPr>
      </w:pPr>
      <w:r w:rsidRPr="001B79C9">
        <w:rPr>
          <w:rFonts w:asciiTheme="majorBidi" w:hAnsiTheme="majorBidi" w:cstheme="majorBidi"/>
          <w:b/>
          <w:bCs/>
          <w:sz w:val="36"/>
          <w:szCs w:val="36"/>
          <w:u w:val="single"/>
        </w:rPr>
        <w:lastRenderedPageBreak/>
        <w:t>H/W</w:t>
      </w:r>
    </w:p>
    <w:p w14:paraId="13A6E91A" w14:textId="77777777" w:rsidR="00AC6FBF" w:rsidRDefault="00AC6FBF" w:rsidP="00AC6FBF">
      <w:pPr>
        <w:pStyle w:val="ListParagraph"/>
        <w:numPr>
          <w:ilvl w:val="0"/>
          <w:numId w:val="17"/>
        </w:numPr>
        <w:bidi w:val="0"/>
        <w:spacing w:after="0" w:line="360" w:lineRule="auto"/>
        <w:jc w:val="both"/>
        <w:rPr>
          <w:rFonts w:asciiTheme="majorBidi" w:hAnsiTheme="majorBidi" w:cstheme="majorBidi"/>
          <w:b/>
          <w:bCs/>
          <w:sz w:val="36"/>
          <w:szCs w:val="36"/>
        </w:rPr>
      </w:pPr>
      <w:r w:rsidRPr="001B79C9">
        <w:rPr>
          <w:rFonts w:asciiTheme="majorBidi" w:hAnsiTheme="majorBidi" w:cstheme="majorBidi"/>
          <w:b/>
          <w:bCs/>
          <w:sz w:val="36"/>
          <w:szCs w:val="36"/>
        </w:rPr>
        <w:t>convert 13d to b</w:t>
      </w:r>
    </w:p>
    <w:p w14:paraId="05493B61" w14:textId="77777777" w:rsidR="00AC6FBF" w:rsidRDefault="00AC6FBF" w:rsidP="00AC6FBF">
      <w:pPr>
        <w:pStyle w:val="ListParagraph"/>
        <w:numPr>
          <w:ilvl w:val="0"/>
          <w:numId w:val="17"/>
        </w:numPr>
        <w:bidi w:val="0"/>
        <w:spacing w:after="0" w:line="360" w:lineRule="auto"/>
        <w:jc w:val="both"/>
        <w:rPr>
          <w:rFonts w:asciiTheme="majorBidi" w:hAnsiTheme="majorBidi" w:cstheme="majorBidi"/>
          <w:b/>
          <w:bCs/>
          <w:sz w:val="36"/>
          <w:szCs w:val="36"/>
        </w:rPr>
      </w:pPr>
      <w:r w:rsidRPr="001B79C9">
        <w:rPr>
          <w:rFonts w:asciiTheme="majorBidi" w:hAnsiTheme="majorBidi" w:cstheme="majorBidi"/>
          <w:b/>
          <w:bCs/>
          <w:sz w:val="36"/>
          <w:szCs w:val="36"/>
        </w:rPr>
        <w:t xml:space="preserve">convert 24d to b </w:t>
      </w:r>
    </w:p>
    <w:p w14:paraId="65779CCD" w14:textId="77777777" w:rsidR="00AC6FBF" w:rsidRDefault="00AC6FBF" w:rsidP="00AC6FBF">
      <w:pPr>
        <w:pStyle w:val="ListParagraph"/>
        <w:numPr>
          <w:ilvl w:val="0"/>
          <w:numId w:val="17"/>
        </w:numPr>
        <w:bidi w:val="0"/>
        <w:spacing w:after="0" w:line="360" w:lineRule="auto"/>
        <w:jc w:val="both"/>
        <w:rPr>
          <w:rFonts w:asciiTheme="majorBidi" w:hAnsiTheme="majorBidi" w:cstheme="majorBidi"/>
          <w:b/>
          <w:bCs/>
          <w:sz w:val="36"/>
          <w:szCs w:val="36"/>
        </w:rPr>
      </w:pPr>
      <w:r w:rsidRPr="001B79C9">
        <w:rPr>
          <w:rFonts w:asciiTheme="majorBidi" w:hAnsiTheme="majorBidi" w:cstheme="majorBidi"/>
          <w:b/>
          <w:bCs/>
          <w:sz w:val="36"/>
          <w:szCs w:val="36"/>
        </w:rPr>
        <w:t>convert 314 d to h</w:t>
      </w:r>
    </w:p>
    <w:p w14:paraId="38C756E4" w14:textId="77777777" w:rsidR="00AC6FBF" w:rsidRPr="001B79C9" w:rsidRDefault="00AC6FBF" w:rsidP="00AC6FBF">
      <w:pPr>
        <w:pStyle w:val="ListParagraph"/>
        <w:numPr>
          <w:ilvl w:val="0"/>
          <w:numId w:val="17"/>
        </w:numPr>
        <w:bidi w:val="0"/>
        <w:spacing w:after="0" w:line="360" w:lineRule="auto"/>
        <w:jc w:val="both"/>
        <w:rPr>
          <w:rFonts w:asciiTheme="majorBidi" w:hAnsiTheme="majorBidi" w:cstheme="majorBidi"/>
          <w:b/>
          <w:bCs/>
          <w:sz w:val="36"/>
          <w:szCs w:val="36"/>
        </w:rPr>
      </w:pPr>
      <w:r w:rsidRPr="001B79C9">
        <w:rPr>
          <w:rFonts w:asciiTheme="majorBidi" w:hAnsiTheme="majorBidi" w:cstheme="majorBidi"/>
          <w:b/>
          <w:bCs/>
          <w:sz w:val="36"/>
          <w:szCs w:val="36"/>
        </w:rPr>
        <w:t>convert 126  d to h</w:t>
      </w:r>
    </w:p>
    <w:p w14:paraId="4C20AE13" w14:textId="77777777" w:rsidR="00AC6FBF" w:rsidRPr="00791EC8" w:rsidRDefault="00AC6FBF" w:rsidP="00AC6FBF">
      <w:pPr>
        <w:bidi w:val="0"/>
        <w:spacing w:after="0" w:line="360" w:lineRule="auto"/>
        <w:jc w:val="both"/>
        <w:rPr>
          <w:rFonts w:asciiTheme="majorBidi" w:hAnsiTheme="majorBidi" w:cstheme="majorBidi"/>
          <w:sz w:val="28"/>
          <w:szCs w:val="28"/>
        </w:rPr>
      </w:pPr>
    </w:p>
    <w:sectPr w:rsidR="00AC6FBF" w:rsidRPr="00791EC8" w:rsidSect="00253032">
      <w:headerReference w:type="default" r:id="rId21"/>
      <w:footerReference w:type="default" r:id="rId22"/>
      <w:pgSz w:w="11906" w:h="16838"/>
      <w:pgMar w:top="1440" w:right="1797" w:bottom="1134"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8A0BE" w14:textId="77777777" w:rsidR="004C2123" w:rsidRDefault="004C2123">
      <w:pPr>
        <w:spacing w:after="0" w:line="240" w:lineRule="auto"/>
      </w:pPr>
      <w:r>
        <w:separator/>
      </w:r>
    </w:p>
  </w:endnote>
  <w:endnote w:type="continuationSeparator" w:id="0">
    <w:p w14:paraId="07BD3C08" w14:textId="77777777" w:rsidR="004C2123" w:rsidRDefault="004C2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New RomanPS Bold Italic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tl/>
      </w:rPr>
      <w:id w:val="-1546983404"/>
      <w:docPartObj>
        <w:docPartGallery w:val="Page Numbers (Bottom of Page)"/>
        <w:docPartUnique/>
      </w:docPartObj>
    </w:sdtPr>
    <w:sdtEndPr/>
    <w:sdtContent>
      <w:p w14:paraId="613DAFAF" w14:textId="783E5F9B" w:rsidR="00537D29" w:rsidRDefault="00537D29">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A4CBF" w:rsidRPr="001A4CBF">
          <w:rPr>
            <w:rFonts w:asciiTheme="majorHAnsi" w:eastAsiaTheme="majorEastAsia" w:hAnsiTheme="majorHAnsi" w:cstheme="majorBidi"/>
            <w:noProof/>
            <w:sz w:val="28"/>
            <w:szCs w:val="28"/>
            <w:rtl/>
          </w:rPr>
          <w:t>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14:paraId="1689A5D1" w14:textId="77777777" w:rsidR="00537D29" w:rsidRDefault="00537D29" w:rsidP="00AD4499">
    <w:pPr>
      <w:pStyle w:val="Footer"/>
      <w:jc w:val="center"/>
      <w:rPr>
        <w:lang w:bidi="ar-IQ"/>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2F023" w14:textId="77777777" w:rsidR="004C2123" w:rsidRDefault="004C2123">
      <w:pPr>
        <w:spacing w:after="0" w:line="240" w:lineRule="auto"/>
      </w:pPr>
      <w:r>
        <w:separator/>
      </w:r>
    </w:p>
  </w:footnote>
  <w:footnote w:type="continuationSeparator" w:id="0">
    <w:p w14:paraId="40755835" w14:textId="77777777" w:rsidR="004C2123" w:rsidRDefault="004C2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PS Bold ItalicMT" w:hAnsi="Times New Roman" w:cs="Times New RomanPS Bold ItalicMT"/>
        <w:color w:val="000000"/>
        <w:sz w:val="24"/>
        <w:szCs w:val="24"/>
        <w:rtl/>
      </w:rPr>
      <w:alias w:val="Title"/>
      <w:id w:val="2015719040"/>
      <w:placeholder>
        <w:docPart w:val="2BDDD60DA9B64AADBFA5052802AB6393"/>
      </w:placeholder>
      <w:dataBinding w:prefixMappings="xmlns:ns0='http://schemas.openxmlformats.org/package/2006/metadata/core-properties' xmlns:ns1='http://purl.org/dc/elements/1.1/'" w:xpath="/ns0:coreProperties[1]/ns1:title[1]" w:storeItemID="{6C3C8BC8-F283-45AE-878A-BAB7291924A1}"/>
      <w:text/>
    </w:sdtPr>
    <w:sdtEndPr/>
    <w:sdtContent>
      <w:p w14:paraId="05D12802" w14:textId="77777777" w:rsidR="00537D29" w:rsidRPr="00852628" w:rsidRDefault="00537D29" w:rsidP="00852628">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sidRPr="00852628">
          <w:rPr>
            <w:rFonts w:ascii="Times New RomanPS Bold ItalicMT" w:hAnsi="Times New Roman" w:cs="Times New RomanPS Bold ItalicMT"/>
            <w:color w:val="000000"/>
            <w:sz w:val="24"/>
            <w:szCs w:val="24"/>
          </w:rPr>
          <w:t>Microcomputer Architecture</w:t>
        </w:r>
        <w:r>
          <w:rPr>
            <w:rFonts w:ascii="Times New RomanPS Bold ItalicMT" w:hAnsi="Times New Roman" w:cs="Times New RomanPS Bold ItalicMT"/>
            <w:color w:val="000000"/>
            <w:sz w:val="24"/>
            <w:szCs w:val="24"/>
          </w:rPr>
          <w:t>……</w:t>
        </w:r>
        <w:r>
          <w:rPr>
            <w:rFonts w:ascii="Times New RomanPS Bold ItalicMT" w:hAnsi="Times New Roman" w:cs="Times New RomanPS Bold ItalicMT"/>
            <w:color w:val="000000"/>
            <w:sz w:val="24"/>
            <w:szCs w:val="24"/>
          </w:rPr>
          <w:t>..Second Yea</w:t>
        </w:r>
        <w:r>
          <w:rPr>
            <w:rFonts w:asciiTheme="minorHAnsi" w:hAnsiTheme="minorHAnsi" w:cs="Times New RomanPS Bold ItalicMT"/>
            <w:color w:val="000000"/>
            <w:sz w:val="24"/>
            <w:szCs w:val="24"/>
            <w:lang w:bidi="ar-IQ"/>
          </w:rPr>
          <w:t>r (Sem.2)………….Lecture(1)</w:t>
        </w:r>
      </w:p>
    </w:sdtContent>
  </w:sdt>
  <w:p w14:paraId="43F882BC" w14:textId="6628F1E9" w:rsidR="00537D29" w:rsidRPr="00194CD7" w:rsidRDefault="00194CD7" w:rsidP="00194CD7">
    <w:pPr>
      <w:pStyle w:val="Header"/>
      <w:tabs>
        <w:tab w:val="clear" w:pos="4153"/>
        <w:tab w:val="clear" w:pos="8306"/>
        <w:tab w:val="left" w:pos="1732"/>
      </w:tabs>
      <w:jc w:val="center"/>
      <w:rPr>
        <w:b/>
        <w:bCs/>
        <w:sz w:val="24"/>
        <w:szCs w:val="24"/>
        <w:u w:val="single"/>
        <w:lang w:bidi="ar-IQ"/>
      </w:rPr>
    </w:pPr>
    <w:r>
      <w:rPr>
        <w:b/>
        <w:bCs/>
        <w:sz w:val="24"/>
        <w:szCs w:val="24"/>
        <w:u w:val="single"/>
        <w:lang w:bidi="ar-IQ"/>
      </w:rPr>
      <w:t>Assist. Prof. Dr. Sundos Alazawi &amp; Lecturer Muna Abdulhussain</w:t>
    </w:r>
    <w:r w:rsidR="00D142C3">
      <w:rPr>
        <w:b/>
        <w:bCs/>
        <w:sz w:val="24"/>
        <w:szCs w:val="24"/>
        <w:u w:val="single"/>
        <w:lang w:bidi="ar-IQ"/>
      </w:rPr>
      <w:t xml:space="preserve"> 2023- 2024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4A4E"/>
    <w:multiLevelType w:val="hybridMultilevel"/>
    <w:tmpl w:val="2F309C9C"/>
    <w:lvl w:ilvl="0" w:tplc="888ABA1A">
      <w:start w:val="1"/>
      <w:numFmt w:val="upperLetter"/>
      <w:lvlText w:val="%1."/>
      <w:lvlJc w:val="left"/>
      <w:pPr>
        <w:ind w:left="720" w:hanging="360"/>
      </w:pPr>
      <w:rPr>
        <w:rFonts w:ascii="Calibri" w:hAnsi="Calibri" w:cs="Arial" w:hint="default"/>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F6F09"/>
    <w:multiLevelType w:val="hybridMultilevel"/>
    <w:tmpl w:val="ACF48918"/>
    <w:lvl w:ilvl="0" w:tplc="FF8079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C07EE"/>
    <w:multiLevelType w:val="hybridMultilevel"/>
    <w:tmpl w:val="E1367E92"/>
    <w:lvl w:ilvl="0" w:tplc="31D8A862">
      <w:start w:val="1"/>
      <w:numFmt w:val="bullet"/>
      <w:lvlText w:val="•"/>
      <w:lvlJc w:val="left"/>
      <w:pPr>
        <w:tabs>
          <w:tab w:val="num" w:pos="720"/>
        </w:tabs>
        <w:ind w:left="720" w:hanging="360"/>
      </w:pPr>
      <w:rPr>
        <w:rFonts w:ascii="Arial" w:hAnsi="Arial" w:hint="default"/>
      </w:rPr>
    </w:lvl>
    <w:lvl w:ilvl="1" w:tplc="4FCA839E" w:tentative="1">
      <w:start w:val="1"/>
      <w:numFmt w:val="bullet"/>
      <w:lvlText w:val="•"/>
      <w:lvlJc w:val="left"/>
      <w:pPr>
        <w:tabs>
          <w:tab w:val="num" w:pos="1440"/>
        </w:tabs>
        <w:ind w:left="1440" w:hanging="360"/>
      </w:pPr>
      <w:rPr>
        <w:rFonts w:ascii="Arial" w:hAnsi="Arial" w:hint="default"/>
      </w:rPr>
    </w:lvl>
    <w:lvl w:ilvl="2" w:tplc="CD141E50" w:tentative="1">
      <w:start w:val="1"/>
      <w:numFmt w:val="bullet"/>
      <w:lvlText w:val="•"/>
      <w:lvlJc w:val="left"/>
      <w:pPr>
        <w:tabs>
          <w:tab w:val="num" w:pos="2160"/>
        </w:tabs>
        <w:ind w:left="2160" w:hanging="360"/>
      </w:pPr>
      <w:rPr>
        <w:rFonts w:ascii="Arial" w:hAnsi="Arial" w:hint="default"/>
      </w:rPr>
    </w:lvl>
    <w:lvl w:ilvl="3" w:tplc="32068AB0" w:tentative="1">
      <w:start w:val="1"/>
      <w:numFmt w:val="bullet"/>
      <w:lvlText w:val="•"/>
      <w:lvlJc w:val="left"/>
      <w:pPr>
        <w:tabs>
          <w:tab w:val="num" w:pos="2880"/>
        </w:tabs>
        <w:ind w:left="2880" w:hanging="360"/>
      </w:pPr>
      <w:rPr>
        <w:rFonts w:ascii="Arial" w:hAnsi="Arial" w:hint="default"/>
      </w:rPr>
    </w:lvl>
    <w:lvl w:ilvl="4" w:tplc="EE4425EA" w:tentative="1">
      <w:start w:val="1"/>
      <w:numFmt w:val="bullet"/>
      <w:lvlText w:val="•"/>
      <w:lvlJc w:val="left"/>
      <w:pPr>
        <w:tabs>
          <w:tab w:val="num" w:pos="3600"/>
        </w:tabs>
        <w:ind w:left="3600" w:hanging="360"/>
      </w:pPr>
      <w:rPr>
        <w:rFonts w:ascii="Arial" w:hAnsi="Arial" w:hint="default"/>
      </w:rPr>
    </w:lvl>
    <w:lvl w:ilvl="5" w:tplc="D1C87F3C" w:tentative="1">
      <w:start w:val="1"/>
      <w:numFmt w:val="bullet"/>
      <w:lvlText w:val="•"/>
      <w:lvlJc w:val="left"/>
      <w:pPr>
        <w:tabs>
          <w:tab w:val="num" w:pos="4320"/>
        </w:tabs>
        <w:ind w:left="4320" w:hanging="360"/>
      </w:pPr>
      <w:rPr>
        <w:rFonts w:ascii="Arial" w:hAnsi="Arial" w:hint="default"/>
      </w:rPr>
    </w:lvl>
    <w:lvl w:ilvl="6" w:tplc="90C67248" w:tentative="1">
      <w:start w:val="1"/>
      <w:numFmt w:val="bullet"/>
      <w:lvlText w:val="•"/>
      <w:lvlJc w:val="left"/>
      <w:pPr>
        <w:tabs>
          <w:tab w:val="num" w:pos="5040"/>
        </w:tabs>
        <w:ind w:left="5040" w:hanging="360"/>
      </w:pPr>
      <w:rPr>
        <w:rFonts w:ascii="Arial" w:hAnsi="Arial" w:hint="default"/>
      </w:rPr>
    </w:lvl>
    <w:lvl w:ilvl="7" w:tplc="A358F2D8" w:tentative="1">
      <w:start w:val="1"/>
      <w:numFmt w:val="bullet"/>
      <w:lvlText w:val="•"/>
      <w:lvlJc w:val="left"/>
      <w:pPr>
        <w:tabs>
          <w:tab w:val="num" w:pos="5760"/>
        </w:tabs>
        <w:ind w:left="5760" w:hanging="360"/>
      </w:pPr>
      <w:rPr>
        <w:rFonts w:ascii="Arial" w:hAnsi="Arial" w:hint="default"/>
      </w:rPr>
    </w:lvl>
    <w:lvl w:ilvl="8" w:tplc="E50485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865085"/>
    <w:multiLevelType w:val="hybridMultilevel"/>
    <w:tmpl w:val="50D2E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1020D"/>
    <w:multiLevelType w:val="hybridMultilevel"/>
    <w:tmpl w:val="BC14BA6A"/>
    <w:lvl w:ilvl="0" w:tplc="035052F2">
      <w:start w:val="1"/>
      <w:numFmt w:val="bullet"/>
      <w:lvlText w:val="•"/>
      <w:lvlJc w:val="left"/>
      <w:pPr>
        <w:tabs>
          <w:tab w:val="num" w:pos="720"/>
        </w:tabs>
        <w:ind w:left="720" w:hanging="360"/>
      </w:pPr>
      <w:rPr>
        <w:rFonts w:ascii="Arial" w:hAnsi="Arial" w:hint="default"/>
      </w:rPr>
    </w:lvl>
    <w:lvl w:ilvl="1" w:tplc="846A3E20" w:tentative="1">
      <w:start w:val="1"/>
      <w:numFmt w:val="bullet"/>
      <w:lvlText w:val="•"/>
      <w:lvlJc w:val="left"/>
      <w:pPr>
        <w:tabs>
          <w:tab w:val="num" w:pos="1440"/>
        </w:tabs>
        <w:ind w:left="1440" w:hanging="360"/>
      </w:pPr>
      <w:rPr>
        <w:rFonts w:ascii="Arial" w:hAnsi="Arial" w:hint="default"/>
      </w:rPr>
    </w:lvl>
    <w:lvl w:ilvl="2" w:tplc="9DEE4EA6" w:tentative="1">
      <w:start w:val="1"/>
      <w:numFmt w:val="bullet"/>
      <w:lvlText w:val="•"/>
      <w:lvlJc w:val="left"/>
      <w:pPr>
        <w:tabs>
          <w:tab w:val="num" w:pos="2160"/>
        </w:tabs>
        <w:ind w:left="2160" w:hanging="360"/>
      </w:pPr>
      <w:rPr>
        <w:rFonts w:ascii="Arial" w:hAnsi="Arial" w:hint="default"/>
      </w:rPr>
    </w:lvl>
    <w:lvl w:ilvl="3" w:tplc="8DCAEAD4" w:tentative="1">
      <w:start w:val="1"/>
      <w:numFmt w:val="bullet"/>
      <w:lvlText w:val="•"/>
      <w:lvlJc w:val="left"/>
      <w:pPr>
        <w:tabs>
          <w:tab w:val="num" w:pos="2880"/>
        </w:tabs>
        <w:ind w:left="2880" w:hanging="360"/>
      </w:pPr>
      <w:rPr>
        <w:rFonts w:ascii="Arial" w:hAnsi="Arial" w:hint="default"/>
      </w:rPr>
    </w:lvl>
    <w:lvl w:ilvl="4" w:tplc="63B69BFE" w:tentative="1">
      <w:start w:val="1"/>
      <w:numFmt w:val="bullet"/>
      <w:lvlText w:val="•"/>
      <w:lvlJc w:val="left"/>
      <w:pPr>
        <w:tabs>
          <w:tab w:val="num" w:pos="3600"/>
        </w:tabs>
        <w:ind w:left="3600" w:hanging="360"/>
      </w:pPr>
      <w:rPr>
        <w:rFonts w:ascii="Arial" w:hAnsi="Arial" w:hint="default"/>
      </w:rPr>
    </w:lvl>
    <w:lvl w:ilvl="5" w:tplc="D2C0A6B4" w:tentative="1">
      <w:start w:val="1"/>
      <w:numFmt w:val="bullet"/>
      <w:lvlText w:val="•"/>
      <w:lvlJc w:val="left"/>
      <w:pPr>
        <w:tabs>
          <w:tab w:val="num" w:pos="4320"/>
        </w:tabs>
        <w:ind w:left="4320" w:hanging="360"/>
      </w:pPr>
      <w:rPr>
        <w:rFonts w:ascii="Arial" w:hAnsi="Arial" w:hint="default"/>
      </w:rPr>
    </w:lvl>
    <w:lvl w:ilvl="6" w:tplc="FB4AE500" w:tentative="1">
      <w:start w:val="1"/>
      <w:numFmt w:val="bullet"/>
      <w:lvlText w:val="•"/>
      <w:lvlJc w:val="left"/>
      <w:pPr>
        <w:tabs>
          <w:tab w:val="num" w:pos="5040"/>
        </w:tabs>
        <w:ind w:left="5040" w:hanging="360"/>
      </w:pPr>
      <w:rPr>
        <w:rFonts w:ascii="Arial" w:hAnsi="Arial" w:hint="default"/>
      </w:rPr>
    </w:lvl>
    <w:lvl w:ilvl="7" w:tplc="E5964FF6" w:tentative="1">
      <w:start w:val="1"/>
      <w:numFmt w:val="bullet"/>
      <w:lvlText w:val="•"/>
      <w:lvlJc w:val="left"/>
      <w:pPr>
        <w:tabs>
          <w:tab w:val="num" w:pos="5760"/>
        </w:tabs>
        <w:ind w:left="5760" w:hanging="360"/>
      </w:pPr>
      <w:rPr>
        <w:rFonts w:ascii="Arial" w:hAnsi="Arial" w:hint="default"/>
      </w:rPr>
    </w:lvl>
    <w:lvl w:ilvl="8" w:tplc="279AB1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947A69"/>
    <w:multiLevelType w:val="hybridMultilevel"/>
    <w:tmpl w:val="03E2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F0970"/>
    <w:multiLevelType w:val="hybridMultilevel"/>
    <w:tmpl w:val="6ADE438A"/>
    <w:lvl w:ilvl="0" w:tplc="F2A43F86">
      <w:start w:val="1"/>
      <w:numFmt w:val="decimal"/>
      <w:lvlText w:val="%1."/>
      <w:lvlJc w:val="left"/>
      <w:pPr>
        <w:ind w:left="1965" w:hanging="360"/>
      </w:pPr>
      <w:rPr>
        <w:rFonts w:hint="default"/>
        <w:b/>
        <w:color w:val="0D0D0D" w:themeColor="text1" w:themeTint="F2"/>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7" w15:restartNumberingAfterBreak="0">
    <w:nsid w:val="42D76163"/>
    <w:multiLevelType w:val="hybridMultilevel"/>
    <w:tmpl w:val="96E670A4"/>
    <w:lvl w:ilvl="0" w:tplc="DCFE7C14">
      <w:start w:val="1"/>
      <w:numFmt w:val="decimal"/>
      <w:lvlText w:val="%1."/>
      <w:lvlJc w:val="left"/>
      <w:pPr>
        <w:ind w:left="1440" w:hanging="360"/>
      </w:pPr>
      <w:rPr>
        <w:rFonts w:hint="default"/>
        <w:b/>
        <w:color w:val="0D0D0D" w:themeColor="text1" w:themeTint="F2"/>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61853E6"/>
    <w:multiLevelType w:val="hybridMultilevel"/>
    <w:tmpl w:val="E824627C"/>
    <w:lvl w:ilvl="0" w:tplc="C71E6E88">
      <w:start w:val="1"/>
      <w:numFmt w:val="bullet"/>
      <w:lvlText w:val="•"/>
      <w:lvlJc w:val="left"/>
      <w:pPr>
        <w:tabs>
          <w:tab w:val="num" w:pos="720"/>
        </w:tabs>
        <w:ind w:left="720" w:hanging="360"/>
      </w:pPr>
      <w:rPr>
        <w:rFonts w:ascii="Arial" w:hAnsi="Arial" w:hint="default"/>
      </w:rPr>
    </w:lvl>
    <w:lvl w:ilvl="1" w:tplc="E558274E" w:tentative="1">
      <w:start w:val="1"/>
      <w:numFmt w:val="bullet"/>
      <w:lvlText w:val="•"/>
      <w:lvlJc w:val="left"/>
      <w:pPr>
        <w:tabs>
          <w:tab w:val="num" w:pos="1440"/>
        </w:tabs>
        <w:ind w:left="1440" w:hanging="360"/>
      </w:pPr>
      <w:rPr>
        <w:rFonts w:ascii="Arial" w:hAnsi="Arial" w:hint="default"/>
      </w:rPr>
    </w:lvl>
    <w:lvl w:ilvl="2" w:tplc="4B320F1E" w:tentative="1">
      <w:start w:val="1"/>
      <w:numFmt w:val="bullet"/>
      <w:lvlText w:val="•"/>
      <w:lvlJc w:val="left"/>
      <w:pPr>
        <w:tabs>
          <w:tab w:val="num" w:pos="2160"/>
        </w:tabs>
        <w:ind w:left="2160" w:hanging="360"/>
      </w:pPr>
      <w:rPr>
        <w:rFonts w:ascii="Arial" w:hAnsi="Arial" w:hint="default"/>
      </w:rPr>
    </w:lvl>
    <w:lvl w:ilvl="3" w:tplc="37902294" w:tentative="1">
      <w:start w:val="1"/>
      <w:numFmt w:val="bullet"/>
      <w:lvlText w:val="•"/>
      <w:lvlJc w:val="left"/>
      <w:pPr>
        <w:tabs>
          <w:tab w:val="num" w:pos="2880"/>
        </w:tabs>
        <w:ind w:left="2880" w:hanging="360"/>
      </w:pPr>
      <w:rPr>
        <w:rFonts w:ascii="Arial" w:hAnsi="Arial" w:hint="default"/>
      </w:rPr>
    </w:lvl>
    <w:lvl w:ilvl="4" w:tplc="EAB23058" w:tentative="1">
      <w:start w:val="1"/>
      <w:numFmt w:val="bullet"/>
      <w:lvlText w:val="•"/>
      <w:lvlJc w:val="left"/>
      <w:pPr>
        <w:tabs>
          <w:tab w:val="num" w:pos="3600"/>
        </w:tabs>
        <w:ind w:left="3600" w:hanging="360"/>
      </w:pPr>
      <w:rPr>
        <w:rFonts w:ascii="Arial" w:hAnsi="Arial" w:hint="default"/>
      </w:rPr>
    </w:lvl>
    <w:lvl w:ilvl="5" w:tplc="2E68CC7C" w:tentative="1">
      <w:start w:val="1"/>
      <w:numFmt w:val="bullet"/>
      <w:lvlText w:val="•"/>
      <w:lvlJc w:val="left"/>
      <w:pPr>
        <w:tabs>
          <w:tab w:val="num" w:pos="4320"/>
        </w:tabs>
        <w:ind w:left="4320" w:hanging="360"/>
      </w:pPr>
      <w:rPr>
        <w:rFonts w:ascii="Arial" w:hAnsi="Arial" w:hint="default"/>
      </w:rPr>
    </w:lvl>
    <w:lvl w:ilvl="6" w:tplc="62523B78" w:tentative="1">
      <w:start w:val="1"/>
      <w:numFmt w:val="bullet"/>
      <w:lvlText w:val="•"/>
      <w:lvlJc w:val="left"/>
      <w:pPr>
        <w:tabs>
          <w:tab w:val="num" w:pos="5040"/>
        </w:tabs>
        <w:ind w:left="5040" w:hanging="360"/>
      </w:pPr>
      <w:rPr>
        <w:rFonts w:ascii="Arial" w:hAnsi="Arial" w:hint="default"/>
      </w:rPr>
    </w:lvl>
    <w:lvl w:ilvl="7" w:tplc="F26A6800" w:tentative="1">
      <w:start w:val="1"/>
      <w:numFmt w:val="bullet"/>
      <w:lvlText w:val="•"/>
      <w:lvlJc w:val="left"/>
      <w:pPr>
        <w:tabs>
          <w:tab w:val="num" w:pos="5760"/>
        </w:tabs>
        <w:ind w:left="5760" w:hanging="360"/>
      </w:pPr>
      <w:rPr>
        <w:rFonts w:ascii="Arial" w:hAnsi="Arial" w:hint="default"/>
      </w:rPr>
    </w:lvl>
    <w:lvl w:ilvl="8" w:tplc="1E668E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7E184F"/>
    <w:multiLevelType w:val="hybridMultilevel"/>
    <w:tmpl w:val="5BC85EA2"/>
    <w:lvl w:ilvl="0" w:tplc="CCE64A9C">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993276"/>
    <w:multiLevelType w:val="hybridMultilevel"/>
    <w:tmpl w:val="1B0844A4"/>
    <w:lvl w:ilvl="0" w:tplc="514E8AA4">
      <w:start w:val="2"/>
      <w:numFmt w:val="bullet"/>
      <w:lvlText w:val=""/>
      <w:lvlJc w:val="left"/>
      <w:pPr>
        <w:ind w:left="720" w:hanging="360"/>
      </w:pPr>
      <w:rPr>
        <w:rFonts w:ascii="Symbol" w:eastAsiaTheme="minorHAnsi" w:hAnsi="Symbol" w:cstheme="maj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C73A41"/>
    <w:multiLevelType w:val="hybridMultilevel"/>
    <w:tmpl w:val="8516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A69BD"/>
    <w:multiLevelType w:val="hybridMultilevel"/>
    <w:tmpl w:val="A6CEA460"/>
    <w:lvl w:ilvl="0" w:tplc="DCFE7C14">
      <w:start w:val="1"/>
      <w:numFmt w:val="decimal"/>
      <w:lvlText w:val="%1."/>
      <w:lvlJc w:val="left"/>
      <w:pPr>
        <w:ind w:left="1440" w:hanging="360"/>
      </w:pPr>
      <w:rPr>
        <w:rFonts w:hint="default"/>
        <w:b/>
        <w:color w:val="0D0D0D" w:themeColor="text1" w:themeTint="F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9A2CFA"/>
    <w:multiLevelType w:val="hybridMultilevel"/>
    <w:tmpl w:val="7B921CD0"/>
    <w:lvl w:ilvl="0" w:tplc="D8CEEB54">
      <w:start w:val="1"/>
      <w:numFmt w:val="bullet"/>
      <w:lvlText w:val="•"/>
      <w:lvlJc w:val="left"/>
      <w:pPr>
        <w:tabs>
          <w:tab w:val="num" w:pos="720"/>
        </w:tabs>
        <w:ind w:left="720" w:hanging="360"/>
      </w:pPr>
      <w:rPr>
        <w:rFonts w:ascii="Arial" w:hAnsi="Arial" w:hint="default"/>
      </w:rPr>
    </w:lvl>
    <w:lvl w:ilvl="1" w:tplc="77AEB838" w:tentative="1">
      <w:start w:val="1"/>
      <w:numFmt w:val="bullet"/>
      <w:lvlText w:val="•"/>
      <w:lvlJc w:val="left"/>
      <w:pPr>
        <w:tabs>
          <w:tab w:val="num" w:pos="1440"/>
        </w:tabs>
        <w:ind w:left="1440" w:hanging="360"/>
      </w:pPr>
      <w:rPr>
        <w:rFonts w:ascii="Arial" w:hAnsi="Arial" w:hint="default"/>
      </w:rPr>
    </w:lvl>
    <w:lvl w:ilvl="2" w:tplc="B7E07EEE" w:tentative="1">
      <w:start w:val="1"/>
      <w:numFmt w:val="bullet"/>
      <w:lvlText w:val="•"/>
      <w:lvlJc w:val="left"/>
      <w:pPr>
        <w:tabs>
          <w:tab w:val="num" w:pos="2160"/>
        </w:tabs>
        <w:ind w:left="2160" w:hanging="360"/>
      </w:pPr>
      <w:rPr>
        <w:rFonts w:ascii="Arial" w:hAnsi="Arial" w:hint="default"/>
      </w:rPr>
    </w:lvl>
    <w:lvl w:ilvl="3" w:tplc="033206E4" w:tentative="1">
      <w:start w:val="1"/>
      <w:numFmt w:val="bullet"/>
      <w:lvlText w:val="•"/>
      <w:lvlJc w:val="left"/>
      <w:pPr>
        <w:tabs>
          <w:tab w:val="num" w:pos="2880"/>
        </w:tabs>
        <w:ind w:left="2880" w:hanging="360"/>
      </w:pPr>
      <w:rPr>
        <w:rFonts w:ascii="Arial" w:hAnsi="Arial" w:hint="default"/>
      </w:rPr>
    </w:lvl>
    <w:lvl w:ilvl="4" w:tplc="CA00F70C" w:tentative="1">
      <w:start w:val="1"/>
      <w:numFmt w:val="bullet"/>
      <w:lvlText w:val="•"/>
      <w:lvlJc w:val="left"/>
      <w:pPr>
        <w:tabs>
          <w:tab w:val="num" w:pos="3600"/>
        </w:tabs>
        <w:ind w:left="3600" w:hanging="360"/>
      </w:pPr>
      <w:rPr>
        <w:rFonts w:ascii="Arial" w:hAnsi="Arial" w:hint="default"/>
      </w:rPr>
    </w:lvl>
    <w:lvl w:ilvl="5" w:tplc="3BC2D500" w:tentative="1">
      <w:start w:val="1"/>
      <w:numFmt w:val="bullet"/>
      <w:lvlText w:val="•"/>
      <w:lvlJc w:val="left"/>
      <w:pPr>
        <w:tabs>
          <w:tab w:val="num" w:pos="4320"/>
        </w:tabs>
        <w:ind w:left="4320" w:hanging="360"/>
      </w:pPr>
      <w:rPr>
        <w:rFonts w:ascii="Arial" w:hAnsi="Arial" w:hint="default"/>
      </w:rPr>
    </w:lvl>
    <w:lvl w:ilvl="6" w:tplc="DB0AB6BE" w:tentative="1">
      <w:start w:val="1"/>
      <w:numFmt w:val="bullet"/>
      <w:lvlText w:val="•"/>
      <w:lvlJc w:val="left"/>
      <w:pPr>
        <w:tabs>
          <w:tab w:val="num" w:pos="5040"/>
        </w:tabs>
        <w:ind w:left="5040" w:hanging="360"/>
      </w:pPr>
      <w:rPr>
        <w:rFonts w:ascii="Arial" w:hAnsi="Arial" w:hint="default"/>
      </w:rPr>
    </w:lvl>
    <w:lvl w:ilvl="7" w:tplc="138A0ADE" w:tentative="1">
      <w:start w:val="1"/>
      <w:numFmt w:val="bullet"/>
      <w:lvlText w:val="•"/>
      <w:lvlJc w:val="left"/>
      <w:pPr>
        <w:tabs>
          <w:tab w:val="num" w:pos="5760"/>
        </w:tabs>
        <w:ind w:left="5760" w:hanging="360"/>
      </w:pPr>
      <w:rPr>
        <w:rFonts w:ascii="Arial" w:hAnsi="Arial" w:hint="default"/>
      </w:rPr>
    </w:lvl>
    <w:lvl w:ilvl="8" w:tplc="45D698A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343950"/>
    <w:multiLevelType w:val="hybridMultilevel"/>
    <w:tmpl w:val="D2FE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A47CDD"/>
    <w:multiLevelType w:val="hybridMultilevel"/>
    <w:tmpl w:val="25AA30C4"/>
    <w:lvl w:ilvl="0" w:tplc="D9E49C64">
      <w:start w:val="1"/>
      <w:numFmt w:val="decimal"/>
      <w:lvlText w:val="%1."/>
      <w:lvlJc w:val="left"/>
      <w:pPr>
        <w:ind w:left="444" w:hanging="360"/>
      </w:pPr>
      <w:rPr>
        <w:rFonts w:hint="default"/>
        <w:b w:val="0"/>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6" w15:restartNumberingAfterBreak="0">
    <w:nsid w:val="7FC4470F"/>
    <w:multiLevelType w:val="hybridMultilevel"/>
    <w:tmpl w:val="DE0E3834"/>
    <w:lvl w:ilvl="0" w:tplc="07C2DAF0">
      <w:start w:val="1"/>
      <w:numFmt w:val="bullet"/>
      <w:lvlText w:val=""/>
      <w:lvlJc w:val="left"/>
      <w:pPr>
        <w:ind w:left="1080" w:hanging="360"/>
      </w:pPr>
      <w:rPr>
        <w:rFonts w:ascii="Symbol" w:eastAsia="Times New Roman" w:hAnsi="Symbol" w:cstheme="majorBidi" w:hint="default"/>
        <w:b/>
        <w:color w:val="0D0D0D" w:themeColor="text1" w:themeTint="F2"/>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0"/>
  </w:num>
  <w:num w:numId="3">
    <w:abstractNumId w:val="1"/>
  </w:num>
  <w:num w:numId="4">
    <w:abstractNumId w:val="16"/>
  </w:num>
  <w:num w:numId="5">
    <w:abstractNumId w:val="6"/>
  </w:num>
  <w:num w:numId="6">
    <w:abstractNumId w:val="3"/>
  </w:num>
  <w:num w:numId="7">
    <w:abstractNumId w:val="10"/>
  </w:num>
  <w:num w:numId="8">
    <w:abstractNumId w:val="7"/>
  </w:num>
  <w:num w:numId="9">
    <w:abstractNumId w:val="14"/>
  </w:num>
  <w:num w:numId="10">
    <w:abstractNumId w:val="5"/>
  </w:num>
  <w:num w:numId="11">
    <w:abstractNumId w:val="12"/>
  </w:num>
  <w:num w:numId="12">
    <w:abstractNumId w:val="11"/>
  </w:num>
  <w:num w:numId="13">
    <w:abstractNumId w:val="2"/>
  </w:num>
  <w:num w:numId="14">
    <w:abstractNumId w:val="8"/>
  </w:num>
  <w:num w:numId="15">
    <w:abstractNumId w:val="13"/>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D4"/>
    <w:rsid w:val="00001700"/>
    <w:rsid w:val="0004655D"/>
    <w:rsid w:val="000717AF"/>
    <w:rsid w:val="000801D4"/>
    <w:rsid w:val="0013515D"/>
    <w:rsid w:val="00194CD7"/>
    <w:rsid w:val="001A4CBF"/>
    <w:rsid w:val="001E0CF4"/>
    <w:rsid w:val="00222939"/>
    <w:rsid w:val="00253032"/>
    <w:rsid w:val="002725CA"/>
    <w:rsid w:val="00280111"/>
    <w:rsid w:val="0029015A"/>
    <w:rsid w:val="002B5DC6"/>
    <w:rsid w:val="00312D01"/>
    <w:rsid w:val="003220BE"/>
    <w:rsid w:val="00346361"/>
    <w:rsid w:val="00430B3F"/>
    <w:rsid w:val="00441216"/>
    <w:rsid w:val="00442B16"/>
    <w:rsid w:val="00495221"/>
    <w:rsid w:val="004C2123"/>
    <w:rsid w:val="004E11EE"/>
    <w:rsid w:val="00513FFE"/>
    <w:rsid w:val="00523B4B"/>
    <w:rsid w:val="00537D29"/>
    <w:rsid w:val="00555AC4"/>
    <w:rsid w:val="005604E0"/>
    <w:rsid w:val="005C250D"/>
    <w:rsid w:val="00601D64"/>
    <w:rsid w:val="006236F2"/>
    <w:rsid w:val="0066508E"/>
    <w:rsid w:val="006664A4"/>
    <w:rsid w:val="0069016B"/>
    <w:rsid w:val="006E34B5"/>
    <w:rsid w:val="006F216B"/>
    <w:rsid w:val="00731936"/>
    <w:rsid w:val="00734FCD"/>
    <w:rsid w:val="0076452E"/>
    <w:rsid w:val="00792840"/>
    <w:rsid w:val="007A55C8"/>
    <w:rsid w:val="00843741"/>
    <w:rsid w:val="00852628"/>
    <w:rsid w:val="008952D3"/>
    <w:rsid w:val="008A41AD"/>
    <w:rsid w:val="008A7147"/>
    <w:rsid w:val="00921758"/>
    <w:rsid w:val="009317F5"/>
    <w:rsid w:val="00981B00"/>
    <w:rsid w:val="00A555D5"/>
    <w:rsid w:val="00AC6FBF"/>
    <w:rsid w:val="00AD4499"/>
    <w:rsid w:val="00B0566C"/>
    <w:rsid w:val="00B36E3A"/>
    <w:rsid w:val="00B47EA3"/>
    <w:rsid w:val="00B85B48"/>
    <w:rsid w:val="00BC0F9F"/>
    <w:rsid w:val="00BE6847"/>
    <w:rsid w:val="00C568B7"/>
    <w:rsid w:val="00C7635B"/>
    <w:rsid w:val="00C95766"/>
    <w:rsid w:val="00D142C3"/>
    <w:rsid w:val="00D1590C"/>
    <w:rsid w:val="00D27929"/>
    <w:rsid w:val="00D812CF"/>
    <w:rsid w:val="00DA4AE5"/>
    <w:rsid w:val="00E5097E"/>
    <w:rsid w:val="00ED63DC"/>
    <w:rsid w:val="00ED6AEC"/>
    <w:rsid w:val="00ED6D84"/>
    <w:rsid w:val="00EE30AC"/>
    <w:rsid w:val="00F0074B"/>
    <w:rsid w:val="00F25D9D"/>
    <w:rsid w:val="00F74FF4"/>
    <w:rsid w:val="00FF7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31649"/>
  <w15:docId w15:val="{6DB3F664-6FD3-4059-B93F-4742C902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1D4"/>
    <w:pPr>
      <w:bidi/>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01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0801D4"/>
    <w:pPr>
      <w:tabs>
        <w:tab w:val="center" w:pos="4153"/>
        <w:tab w:val="right" w:pos="8306"/>
      </w:tabs>
    </w:pPr>
  </w:style>
  <w:style w:type="character" w:customStyle="1" w:styleId="FooterChar">
    <w:name w:val="Footer Char"/>
    <w:basedOn w:val="DefaultParagraphFont"/>
    <w:link w:val="Footer"/>
    <w:uiPriority w:val="99"/>
    <w:rsid w:val="000801D4"/>
    <w:rPr>
      <w:rFonts w:ascii="Calibri" w:eastAsia="Times New Roman" w:hAnsi="Calibri" w:cs="Arial"/>
    </w:rPr>
  </w:style>
  <w:style w:type="paragraph" w:styleId="BalloonText">
    <w:name w:val="Balloon Text"/>
    <w:basedOn w:val="Normal"/>
    <w:link w:val="BalloonTextChar"/>
    <w:uiPriority w:val="99"/>
    <w:semiHidden/>
    <w:unhideWhenUsed/>
    <w:rsid w:val="00BE68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47"/>
    <w:rPr>
      <w:rFonts w:ascii="Tahoma" w:eastAsia="Times New Roman" w:hAnsi="Tahoma" w:cs="Tahoma"/>
      <w:sz w:val="16"/>
      <w:szCs w:val="16"/>
    </w:rPr>
  </w:style>
  <w:style w:type="paragraph" w:styleId="ListParagraph">
    <w:name w:val="List Paragraph"/>
    <w:basedOn w:val="Normal"/>
    <w:uiPriority w:val="34"/>
    <w:qFormat/>
    <w:rsid w:val="00D812CF"/>
    <w:pPr>
      <w:ind w:left="720"/>
      <w:contextualSpacing/>
    </w:pPr>
  </w:style>
  <w:style w:type="character" w:styleId="Hyperlink">
    <w:name w:val="Hyperlink"/>
    <w:basedOn w:val="DefaultParagraphFont"/>
    <w:uiPriority w:val="99"/>
    <w:semiHidden/>
    <w:unhideWhenUsed/>
    <w:rsid w:val="00D812CF"/>
    <w:rPr>
      <w:strike w:val="0"/>
      <w:dstrike w:val="0"/>
      <w:color w:val="000099"/>
      <w:u w:val="none"/>
      <w:effect w:val="none"/>
    </w:rPr>
  </w:style>
  <w:style w:type="paragraph" w:styleId="NormalWeb">
    <w:name w:val="Normal (Web)"/>
    <w:basedOn w:val="Normal"/>
    <w:uiPriority w:val="99"/>
    <w:semiHidden/>
    <w:unhideWhenUsed/>
    <w:rsid w:val="00D812CF"/>
    <w:pPr>
      <w:bidi w:val="0"/>
      <w:spacing w:before="100" w:beforeAutospacing="1" w:after="100" w:afterAutospacing="1" w:line="240" w:lineRule="auto"/>
    </w:pPr>
    <w:rPr>
      <w:rFonts w:ascii="Verdana" w:hAnsi="Verdana" w:cs="Times New Roman"/>
      <w:color w:val="000000"/>
      <w:sz w:val="20"/>
      <w:szCs w:val="20"/>
    </w:rPr>
  </w:style>
  <w:style w:type="character" w:styleId="Strong">
    <w:name w:val="Strong"/>
    <w:basedOn w:val="DefaultParagraphFont"/>
    <w:uiPriority w:val="22"/>
    <w:qFormat/>
    <w:rsid w:val="00D812CF"/>
    <w:rPr>
      <w:b/>
      <w:bCs/>
    </w:rPr>
  </w:style>
  <w:style w:type="paragraph" w:styleId="Header">
    <w:name w:val="header"/>
    <w:basedOn w:val="Normal"/>
    <w:link w:val="HeaderChar"/>
    <w:uiPriority w:val="99"/>
    <w:unhideWhenUsed/>
    <w:rsid w:val="00852628"/>
    <w:pPr>
      <w:tabs>
        <w:tab w:val="center" w:pos="4153"/>
        <w:tab w:val="right" w:pos="8306"/>
      </w:tabs>
      <w:spacing w:after="0" w:line="240" w:lineRule="auto"/>
    </w:pPr>
  </w:style>
  <w:style w:type="character" w:customStyle="1" w:styleId="HeaderChar">
    <w:name w:val="Header Char"/>
    <w:basedOn w:val="DefaultParagraphFont"/>
    <w:link w:val="Header"/>
    <w:uiPriority w:val="99"/>
    <w:rsid w:val="00852628"/>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http://www.emu8086.com/assembly_language_tutorial_assembler_reference/model.gif" TargetMode="External"/><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BDDD60DA9B64AADBFA5052802AB6393"/>
        <w:category>
          <w:name w:val="General"/>
          <w:gallery w:val="placeholder"/>
        </w:category>
        <w:types>
          <w:type w:val="bbPlcHdr"/>
        </w:types>
        <w:behaviors>
          <w:behavior w:val="content"/>
        </w:behaviors>
        <w:guid w:val="{784DABC5-8374-4F4B-BFC1-D3FCB0A0C5DE}"/>
      </w:docPartPr>
      <w:docPartBody>
        <w:p w:rsidR="006557C6" w:rsidRDefault="006557C6" w:rsidP="006557C6">
          <w:pPr>
            <w:pStyle w:val="2BDDD60DA9B64AADBFA5052802AB639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 New RomanPS Bold Italic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7C6"/>
    <w:rsid w:val="001D3E54"/>
    <w:rsid w:val="002636D8"/>
    <w:rsid w:val="003B35F8"/>
    <w:rsid w:val="005E49BE"/>
    <w:rsid w:val="006557C6"/>
    <w:rsid w:val="00661C3A"/>
    <w:rsid w:val="00994A72"/>
    <w:rsid w:val="009C0BC8"/>
    <w:rsid w:val="00C21514"/>
    <w:rsid w:val="00CE55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DDD60DA9B64AADBFA5052802AB6393">
    <w:name w:val="2BDDD60DA9B64AADBFA5052802AB6393"/>
    <w:rsid w:val="006557C6"/>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3785-589D-4603-B5F8-397E0C2E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1681</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Microcomputer Architecture……..Second Year (Sem.2)………….Lecture(1)</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Microcomputer Architecture……..Second Year (Sem.2)………….Lecture(1)</dc:title>
  <dc:creator>ADX-OFFICE</dc:creator>
  <cp:lastModifiedBy>lenovo</cp:lastModifiedBy>
  <cp:revision>2</cp:revision>
  <cp:lastPrinted>2024-02-11T15:55:00Z</cp:lastPrinted>
  <dcterms:created xsi:type="dcterms:W3CDTF">2024-02-16T16:54:00Z</dcterms:created>
  <dcterms:modified xsi:type="dcterms:W3CDTF">2024-02-16T16:54:00Z</dcterms:modified>
</cp:coreProperties>
</file>