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5" w:rsidRPr="00CD0AFD" w:rsidRDefault="009075E5" w:rsidP="00A67F09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 w:rsidR="00A67F09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7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241B79" w:rsidRDefault="00241B79" w:rsidP="009075E5">
      <w:pPr>
        <w:bidi w:val="0"/>
        <w:rPr>
          <w:lang w:bidi="ar-IQ"/>
        </w:rPr>
      </w:pPr>
      <w:bookmarkStart w:id="0" w:name="_GoBack"/>
      <w:bookmarkEnd w:id="0"/>
    </w:p>
    <w:p w:rsidR="009075E5" w:rsidRDefault="009075E5" w:rsidP="009075E5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(( </w:t>
      </w:r>
      <w:r w:rsidRPr="00C43BC7">
        <w:rPr>
          <w:rFonts w:asciiTheme="majorBidi" w:hAnsiTheme="majorBidi" w:cstheme="majorBidi"/>
          <w:b/>
          <w:bCs/>
          <w:sz w:val="32"/>
          <w:szCs w:val="32"/>
          <w:lang w:bidi="ar-IQ"/>
        </w:rPr>
        <w:t>Estimation</w:t>
      </w:r>
      <w:proofErr w:type="gramEnd"/>
      <w:r w:rsidRPr="00C43BC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the amounts of solar radiation on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))</w:t>
      </w:r>
      <w:r w:rsidRPr="00C43BC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horizontal surfaces</w:t>
      </w:r>
    </w:p>
    <w:p w:rsidR="009075E5" w:rsidRPr="00C43BC7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9075E5" w:rsidRPr="00C43BC7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</w:t>
      </w:r>
      <w:r w:rsidRPr="00C43BC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he purpose of the experiment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: </w:t>
      </w:r>
    </w:p>
    <w:p w:rsidR="009075E5" w:rsidRPr="00C43BC7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43BC7">
        <w:rPr>
          <w:rFonts w:asciiTheme="majorBidi" w:hAnsiTheme="majorBidi" w:cstheme="majorBidi"/>
          <w:sz w:val="28"/>
          <w:szCs w:val="28"/>
          <w:lang w:bidi="ar-IQ"/>
        </w:rPr>
        <w:t>Calculation of the hourly values of direct, diffuse and total solar radiation on horizontal surfaces</w:t>
      </w:r>
      <w:r w:rsidRPr="00C43BC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</w:t>
      </w:r>
      <w:r w:rsidRPr="00C43BC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xperience theory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D5094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a. </w:t>
      </w:r>
      <w:r w:rsidRPr="00D50947">
        <w:rPr>
          <w:rFonts w:asciiTheme="majorBidi" w:hAnsiTheme="majorBidi" w:cstheme="majorBidi"/>
          <w:sz w:val="28"/>
          <w:szCs w:val="28"/>
          <w:lang w:bidi="ar-IQ"/>
        </w:rPr>
        <w:t>The amount of direct solar radiation falling on a unit of horizontal surfaces can be calculated from the equation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22"/>
          <w:sz w:val="32"/>
          <w:szCs w:val="32"/>
          <w:lang w:bidi="ar-IQ"/>
        </w:rPr>
        <w:object w:dxaOrig="23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25pt" o:ole="">
            <v:imagedata r:id="rId6" o:title=""/>
          </v:shape>
          <o:OLEObject Type="Embed" ProgID="Equation.3" ShapeID="_x0000_i1025" DrawAspect="Content" ObjectID="_1753564075" r:id="rId7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Wheras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  <w:proofErr w:type="gramEnd"/>
    </w:p>
    <w:p w:rsidR="009075E5" w:rsidRDefault="009075E5" w:rsidP="009075E5">
      <w:pPr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 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279" w:dyaOrig="360">
          <v:shape id="_x0000_i1026" type="#_x0000_t75" style="width:14.25pt;height:18pt" o:ole="">
            <v:imagedata r:id="rId8" o:title=""/>
          </v:shape>
          <o:OLEObject Type="Embed" ProgID="Equation.3" ShapeID="_x0000_i1026" DrawAspect="Content" ObjectID="_1753564076" r:id="rId9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611158">
        <w:rPr>
          <w:rFonts w:asciiTheme="majorBidi" w:hAnsiTheme="majorBidi" w:cstheme="majorBidi"/>
          <w:sz w:val="28"/>
          <w:szCs w:val="28"/>
          <w:lang w:bidi="ar-IQ"/>
        </w:rPr>
        <w:t xml:space="preserve"> Hourly value of direct solar radiation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920" w:dyaOrig="320">
          <v:shape id="_x0000_i1027" type="#_x0000_t75" style="width:45.75pt;height:15.75pt" o:ole="">
            <v:imagedata r:id="rId10" o:title=""/>
          </v:shape>
          <o:OLEObject Type="Embed" ProgID="Equation.3" ShapeID="_x0000_i1027" DrawAspect="Content" ObjectID="_1753564077" r:id="rId11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solar constant 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1560" w:dyaOrig="320">
          <v:shape id="_x0000_i1028" type="#_x0000_t75" style="width:78pt;height:15.75pt" o:ole="">
            <v:imagedata r:id="rId12" o:title=""/>
          </v:shape>
          <o:OLEObject Type="Embed" ProgID="Equation.3" ShapeID="_x0000_i1028" DrawAspect="Content" ObjectID="_1753564078" r:id="rId13"/>
        </w:objec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611158">
        <w:rPr>
          <w:rFonts w:cs="Simplified Arabic"/>
          <w:sz w:val="32"/>
          <w:szCs w:val="32"/>
          <w:rtl/>
          <w:lang w:bidi="ar-IQ"/>
        </w:rPr>
        <w:t xml:space="preserve"> </w:t>
      </w:r>
      <w:r w:rsidRPr="00A22369">
        <w:rPr>
          <w:rFonts w:cs="Simplified Arabic"/>
          <w:position w:val="-14"/>
          <w:sz w:val="32"/>
          <w:szCs w:val="32"/>
          <w:lang w:bidi="ar-IQ"/>
        </w:rPr>
        <w:object w:dxaOrig="300" w:dyaOrig="380">
          <v:shape id="_x0000_i1029" type="#_x0000_t75" style="width:15pt;height:18.75pt" o:ole="">
            <v:imagedata r:id="rId14" o:title=""/>
          </v:shape>
          <o:OLEObject Type="Embed" ProgID="Equation.3" ShapeID="_x0000_i1029" DrawAspect="Content" ObjectID="_1753564079" r:id="rId15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 w:rsidRPr="0049296C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t</w:t>
      </w:r>
      <w:r>
        <w:rPr>
          <w:rFonts w:cs="Simplified Arabic"/>
          <w:sz w:val="32"/>
          <w:szCs w:val="32"/>
          <w:lang w:bidi="ar-IQ"/>
        </w:rPr>
        <w:t xml:space="preserve"> : </w:t>
      </w:r>
      <w:r w:rsidRPr="0049296C">
        <w:rPr>
          <w:rFonts w:cs="Simplified Arabic"/>
          <w:sz w:val="32"/>
          <w:szCs w:val="32"/>
          <w:lang w:bidi="ar-IQ"/>
        </w:rPr>
        <w:t>air transparency</w: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560" w:dyaOrig="279">
          <v:shape id="_x0000_i1030" type="#_x0000_t75" style="width:27.75pt;height:14.25pt" o:ole="">
            <v:imagedata r:id="rId16" o:title=""/>
          </v:shape>
          <o:OLEObject Type="Embed" ProgID="Equation.3" ShapeID="_x0000_i1030" DrawAspect="Content" ObjectID="_1753564080" r:id="rId17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49296C">
        <w:rPr>
          <w:rFonts w:asciiTheme="majorBidi" w:hAnsiTheme="majorBidi" w:cstheme="majorBidi"/>
          <w:sz w:val="28"/>
          <w:szCs w:val="28"/>
          <w:lang w:bidi="ar-IQ"/>
        </w:rPr>
        <w:t>Optical path of radiation</w:t>
      </w:r>
      <w:r w:rsidR="00C57AC6" w:rsidRPr="00C57A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57AC6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C57AC6" w:rsidRPr="00A22369">
        <w:rPr>
          <w:rFonts w:cs="Simplified Arabic"/>
          <w:sz w:val="32"/>
          <w:szCs w:val="32"/>
          <w:lang w:bidi="ar-IQ"/>
        </w:rPr>
        <w:t xml:space="preserve"> </w:t>
      </w:r>
      <w:r w:rsidR="00C57AC6">
        <w:rPr>
          <w:rFonts w:cs="Simplified Arabic"/>
          <w:sz w:val="32"/>
          <w:szCs w:val="32"/>
          <w:lang w:bidi="ar-IQ"/>
        </w:rPr>
        <w:t>=</w:t>
      </w:r>
      <w:r w:rsidR="00C57AC6" w:rsidRPr="00A22369">
        <w:rPr>
          <w:rFonts w:cs="Simplified Arabic"/>
          <w:position w:val="-24"/>
          <w:sz w:val="32"/>
          <w:szCs w:val="32"/>
          <w:lang w:bidi="ar-IQ"/>
        </w:rPr>
        <w:object w:dxaOrig="800" w:dyaOrig="620">
          <v:shape id="_x0000_i1031" type="#_x0000_t75" style="width:57pt;height:44.25pt" o:ole="">
            <v:imagedata r:id="rId18" o:title=""/>
          </v:shape>
          <o:OLEObject Type="Embed" ProgID="Equation.3" ShapeID="_x0000_i1031" DrawAspect="Content" ObjectID="_1753564081" r:id="rId19"/>
        </w:objec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   </w:t>
      </w:r>
      <w:r w:rsidR="00C57AC6" w:rsidRPr="00A22369">
        <w:rPr>
          <w:rFonts w:cs="Simplified Arabic"/>
          <w:position w:val="-6"/>
          <w:sz w:val="32"/>
          <w:szCs w:val="32"/>
          <w:lang w:bidi="ar-IQ"/>
        </w:rPr>
        <w:object w:dxaOrig="320" w:dyaOrig="220">
          <v:shape id="_x0000_i1032" type="#_x0000_t75" style="width:15.75pt;height:10.5pt" o:ole="">
            <v:imagedata r:id="rId20" o:title=""/>
          </v:shape>
          <o:OLEObject Type="Embed" ProgID="Equation.3" ShapeID="_x0000_i1032" DrawAspect="Content" ObjectID="_1753564082" r:id="rId21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944693">
        <w:rPr>
          <w:rFonts w:cs="Simplified Arabic"/>
          <w:sz w:val="32"/>
          <w:szCs w:val="32"/>
          <w:lang w:bidi="ar-IQ"/>
        </w:rPr>
        <w:t>Sun elevation angle (degrees)</w:t>
      </w:r>
      <w:r>
        <w:rPr>
          <w:rFonts w:cs="Simplified Arabic"/>
          <w:sz w:val="32"/>
          <w:szCs w:val="32"/>
          <w:lang w:bidi="ar-IQ"/>
        </w:rPr>
        <w:t xml:space="preserve"> </w:t>
      </w:r>
    </w:p>
    <w:p w:rsidR="009075E5" w:rsidRDefault="009075E5" w:rsidP="009075E5">
      <w:pPr>
        <w:tabs>
          <w:tab w:val="left" w:pos="749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F2945">
        <w:rPr>
          <w:rFonts w:asciiTheme="majorBidi" w:hAnsiTheme="majorBidi" w:cstheme="majorBidi"/>
          <w:sz w:val="28"/>
          <w:szCs w:val="28"/>
          <w:lang w:bidi="ar-IQ"/>
        </w:rPr>
        <w:t>and to calculate</w:t>
      </w:r>
      <w:r w:rsidRPr="00A22369">
        <w:rPr>
          <w:rFonts w:cs="Simplified Arabic"/>
          <w:position w:val="-28"/>
          <w:sz w:val="32"/>
          <w:szCs w:val="32"/>
          <w:lang w:bidi="ar-IQ"/>
        </w:rPr>
        <w:object w:dxaOrig="720" w:dyaOrig="520">
          <v:shape id="_x0000_i1033" type="#_x0000_t75" style="width:36pt;height:26.25pt" o:ole="">
            <v:imagedata r:id="rId22" o:title=""/>
          </v:shape>
          <o:OLEObject Type="Embed" ProgID="Equation.3" ShapeID="_x0000_i1033" DrawAspect="Content" ObjectID="_1753564083" r:id="rId23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0F2945">
        <w:rPr>
          <w:rFonts w:asciiTheme="majorBidi" w:hAnsiTheme="majorBidi" w:cstheme="majorBidi"/>
          <w:sz w:val="28"/>
          <w:szCs w:val="28"/>
          <w:lang w:bidi="ar-IQ"/>
        </w:rPr>
        <w:t xml:space="preserve">The following equation is used: </w:t>
      </w:r>
    </w:p>
    <w:p w:rsidR="009075E5" w:rsidRDefault="009075E5" w:rsidP="00C57AC6">
      <w:pPr>
        <w:tabs>
          <w:tab w:val="left" w:pos="7496"/>
          <w:tab w:val="right" w:pos="8306"/>
        </w:tabs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43BC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0887" wp14:editId="42D7171B">
                <wp:simplePos x="0" y="0"/>
                <wp:positionH relativeFrom="column">
                  <wp:posOffset>5029200</wp:posOffset>
                </wp:positionH>
                <wp:positionV relativeFrom="paragraph">
                  <wp:posOffset>7943215</wp:posOffset>
                </wp:positionV>
                <wp:extent cx="694055" cy="431800"/>
                <wp:effectExtent l="0" t="0" r="127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5E5" w:rsidRDefault="009075E5" w:rsidP="009075E5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0887" id="Rectangle 14" o:spid="_x0000_s1026" style="position:absolute;margin-left:396pt;margin-top:625.45pt;width:54.6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QtggIAAAcFAAAOAAAAZHJzL2Uyb0RvYy54bWysVFFv0zAQfkfiP1h+75IUt2uipdPWUoQ0&#10;YGLwA1zbaSwc29hu04H475ydtuu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" stroked="f">
                <v:textbox>
                  <w:txbxContent>
                    <w:p w:rsidR="009075E5" w:rsidRDefault="009075E5" w:rsidP="009075E5"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C57AC6" w:rsidRPr="00A22369">
        <w:rPr>
          <w:rFonts w:cs="Simplified Arabic"/>
          <w:position w:val="-22"/>
          <w:sz w:val="32"/>
          <w:szCs w:val="32"/>
          <w:lang w:bidi="ar-IQ"/>
        </w:rPr>
        <w:object w:dxaOrig="4640" w:dyaOrig="499">
          <v:shape id="_x0000_i1034" type="#_x0000_t75" style="width:279.75pt;height:29.25pt" o:ole="">
            <v:imagedata r:id="rId24" o:title=""/>
          </v:shape>
          <o:OLEObject Type="Embed" ProgID="Equation.3" ShapeID="_x0000_i1034" DrawAspect="Content" ObjectID="_1753564084" r:id="rId25"/>
        </w:objec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Whereas:</w:t>
      </w:r>
    </w:p>
    <w:p w:rsidR="009075E5" w:rsidRDefault="009075E5" w:rsidP="009075E5">
      <w:pPr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 xml:space="preserve"> </w:t>
      </w:r>
      <w:r w:rsidRPr="00BE68D6">
        <w:rPr>
          <w:rFonts w:cs="Simplified Arabic"/>
          <w:b/>
          <w:bCs/>
          <w:sz w:val="32"/>
          <w:szCs w:val="32"/>
          <w:lang w:bidi="ar-IQ"/>
        </w:rPr>
        <w:t>Ф</w:t>
      </w:r>
      <w:r>
        <w:rPr>
          <w:rFonts w:cs="Simplified Arabic"/>
          <w:sz w:val="32"/>
          <w:szCs w:val="32"/>
          <w:lang w:bidi="ar-IQ"/>
        </w:rPr>
        <w:t xml:space="preserve">   :  </w:t>
      </w:r>
      <w:r w:rsidRPr="00BE68D6">
        <w:rPr>
          <w:rFonts w:cs="Simplified Arabic"/>
          <w:sz w:val="32"/>
          <w:szCs w:val="32"/>
          <w:lang w:bidi="ar-IQ"/>
        </w:rPr>
        <w:t>Latitude of the place in degrees</w:t>
      </w:r>
      <w:r>
        <w:rPr>
          <w:rFonts w:cs="Simplified Arabic"/>
          <w:sz w:val="32"/>
          <w:szCs w:val="32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δ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: </w:t>
      </w:r>
      <w:r w:rsidRPr="00BE68D6">
        <w:rPr>
          <w:rFonts w:asciiTheme="majorBidi" w:eastAsiaTheme="minorEastAsia" w:hAnsiTheme="majorBidi" w:cstheme="majorBidi"/>
          <w:sz w:val="28"/>
          <w:szCs w:val="28"/>
          <w:lang w:bidi="ar-IQ"/>
        </w:rPr>
        <w:t>The angle of inclination of the sun in degrees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ω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: </w:t>
      </w:r>
      <w:r w:rsidRPr="00BE68D6">
        <w:rPr>
          <w:rFonts w:asciiTheme="majorBidi" w:eastAsiaTheme="minorEastAsia" w:hAnsiTheme="majorBidi" w:cstheme="majorBidi"/>
          <w:sz w:val="28"/>
          <w:szCs w:val="28"/>
          <w:lang w:bidi="ar-IQ"/>
        </w:rPr>
        <w:t>The hour angle in degrees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tabs>
          <w:tab w:val="center" w:pos="4153"/>
          <w:tab w:val="right" w:pos="8306"/>
        </w:tabs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</w:t>
      </w:r>
      <w:r w:rsidRPr="00BE68D6">
        <w:rPr>
          <w:rFonts w:asciiTheme="majorBidi" w:hAnsiTheme="majorBidi" w:cstheme="majorBidi"/>
          <w:sz w:val="28"/>
          <w:szCs w:val="28"/>
          <w:lang w:bidi="ar-IQ"/>
        </w:rPr>
        <w:t xml:space="preserve">for the days of the year.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ab/>
      </w:r>
      <w:r w:rsidRPr="00BE68D6">
        <w:rPr>
          <w:rFonts w:asciiTheme="majorBidi" w:hAnsiTheme="majorBidi" w:cstheme="majorBidi"/>
          <w:sz w:val="28"/>
          <w:szCs w:val="28"/>
          <w:lang w:bidi="ar-IQ"/>
        </w:rPr>
        <w:t>Table (1) shows the values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rtl/>
            <w:lang w:bidi="ar-IQ"/>
          </w:rPr>
          <m:t xml:space="preserve"> </m:t>
        </m:r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δ</m:t>
        </m:r>
      </m:oMath>
    </w:p>
    <w:p w:rsidR="009075E5" w:rsidRDefault="009075E5" w:rsidP="009075E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BF4A31">
        <w:rPr>
          <w:rFonts w:asciiTheme="majorBidi" w:hAnsiTheme="majorBidi" w:cstheme="majorBidi"/>
          <w:b/>
          <w:bCs/>
          <w:sz w:val="32"/>
          <w:szCs w:val="32"/>
          <w:lang w:bidi="ar-IQ"/>
        </w:rPr>
        <w:t>b.</w:t>
      </w:r>
      <w:r w:rsidRPr="00BF4A31">
        <w:t xml:space="preserve"> </w:t>
      </w:r>
      <w:r w:rsidRPr="00BF4A31">
        <w:rPr>
          <w:rFonts w:asciiTheme="majorBidi" w:hAnsiTheme="majorBidi" w:cstheme="majorBidi"/>
          <w:sz w:val="32"/>
          <w:szCs w:val="32"/>
          <w:lang w:bidi="ar-IQ"/>
        </w:rPr>
        <w:t>The diffuse solar radiation falling on horizontal surfaces can be calculated from the equation: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A22369">
        <w:rPr>
          <w:rFonts w:cs="Simplified Arabic"/>
          <w:position w:val="-30"/>
          <w:sz w:val="32"/>
          <w:szCs w:val="32"/>
          <w:lang w:bidi="ar-IQ"/>
        </w:rPr>
        <w:object w:dxaOrig="3180" w:dyaOrig="720">
          <v:shape id="_x0000_i1035" type="#_x0000_t75" style="width:179.25pt;height:40.5pt" o:ole="">
            <v:imagedata r:id="rId26" o:title=""/>
          </v:shape>
          <o:OLEObject Type="Embed" ProgID="Equation.3" ShapeID="_x0000_i1035" DrawAspect="Content" ObjectID="_1753564085" r:id="rId27"/>
        </w:object>
      </w:r>
    </w:p>
    <w:p w:rsidR="009075E5" w:rsidRDefault="009075E5" w:rsidP="009075E5">
      <w:pPr>
        <w:tabs>
          <w:tab w:val="left" w:pos="5711"/>
          <w:tab w:val="right" w:pos="8306"/>
        </w:tabs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ab/>
        <w:t xml:space="preserve">Whereas    </w:t>
      </w:r>
      <w:r w:rsidRPr="00A22369">
        <w:rPr>
          <w:rFonts w:cs="Simplified Arabic"/>
          <w:position w:val="-10"/>
          <w:sz w:val="32"/>
          <w:szCs w:val="32"/>
          <w:lang w:bidi="ar-IQ"/>
        </w:rPr>
        <w:object w:dxaOrig="740" w:dyaOrig="320">
          <v:shape id="_x0000_i1036" type="#_x0000_t75" style="width:36.75pt;height:15.75pt" o:ole="">
            <v:imagedata r:id="rId28" o:title=""/>
          </v:shape>
          <o:OLEObject Type="Embed" ProgID="Equation.3" ShapeID="_x0000_i1036" DrawAspect="Content" ObjectID="_1753564086" r:id="rId29"/>
        </w:object>
      </w:r>
    </w:p>
    <w:p w:rsidR="009075E5" w:rsidRDefault="009075E5" w:rsidP="009075E5">
      <w:pPr>
        <w:tabs>
          <w:tab w:val="left" w:pos="7586"/>
        </w:tabs>
        <w:jc w:val="right"/>
        <w:rPr>
          <w:rFonts w:asciiTheme="majorBidi" w:hAnsiTheme="majorBidi" w:cstheme="majorBidi"/>
          <w:sz w:val="32"/>
          <w:szCs w:val="32"/>
          <w:lang w:bidi="ar-IQ"/>
        </w:rPr>
      </w:pPr>
      <w:r w:rsidRPr="00A22369">
        <w:rPr>
          <w:rFonts w:cs="Simplified Arabic"/>
          <w:position w:val="-10"/>
          <w:sz w:val="32"/>
          <w:szCs w:val="32"/>
          <w:lang w:bidi="ar-IQ"/>
        </w:rPr>
        <w:object w:dxaOrig="880" w:dyaOrig="320">
          <v:shape id="_x0000_i1037" type="#_x0000_t75" style="width:44.25pt;height:15.75pt" o:ole="">
            <v:imagedata r:id="rId30" o:title=""/>
          </v:shape>
          <o:OLEObject Type="Embed" ProgID="Equation.3" ShapeID="_x0000_i1037" DrawAspect="Content" ObjectID="_1753564087" r:id="rId31"/>
        </w:object>
      </w:r>
      <w:r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D5D5C">
        <w:rPr>
          <w:rFonts w:asciiTheme="majorBidi" w:hAnsiTheme="majorBidi" w:cstheme="majorBidi"/>
          <w:sz w:val="28"/>
          <w:szCs w:val="28"/>
          <w:lang w:bidi="ar-IQ"/>
        </w:rPr>
        <w:t>It represented the absorption of solar radiation by water vapor, carbon dioxide, ozone and the rest of the atmospheric components.</w:t>
      </w:r>
    </w:p>
    <w:p w:rsidR="009075E5" w:rsidRPr="001F14A6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D5D5C">
        <w:rPr>
          <w:rFonts w:asciiTheme="majorBidi" w:hAnsiTheme="majorBidi" w:cstheme="majorBidi"/>
          <w:sz w:val="28"/>
          <w:szCs w:val="28"/>
          <w:lang w:bidi="ar-IQ"/>
        </w:rPr>
        <w:t>C. The amount of total radiation falling on a unit of horizontal surfaces can be obtained from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12"/>
          <w:sz w:val="32"/>
          <w:szCs w:val="32"/>
          <w:lang w:bidi="ar-IQ"/>
        </w:rPr>
        <w:object w:dxaOrig="2020" w:dyaOrig="360">
          <v:shape id="_x0000_i1038" type="#_x0000_t75" style="width:123.75pt;height:21.75pt" o:ole="">
            <v:imagedata r:id="rId32" o:title=""/>
          </v:shape>
          <o:OLEObject Type="Embed" ProgID="Equation.3" ShapeID="_x0000_i1038" DrawAspect="Content" ObjectID="_1753564088" r:id="rId33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75E5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F14A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Required:</w:t>
      </w:r>
    </w:p>
    <w:p w:rsidR="009075E5" w:rsidRPr="001F14A6" w:rsidRDefault="009075E5" w:rsidP="009075E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 Calculate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40" w:dyaOrig="220">
          <v:shape id="_x0000_i1039" type="#_x0000_t75" style="width:12pt;height:11.25pt" o:ole="">
            <v:imagedata r:id="rId34" o:title=""/>
          </v:shape>
          <o:OLEObject Type="Embed" ProgID="Equation.3" ShapeID="_x0000_i1039" DrawAspect="Content" ObjectID="_1753564089" r:id="rId35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From the equation: 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24"/>
          <w:sz w:val="32"/>
          <w:szCs w:val="32"/>
          <w:lang w:bidi="ar-IQ"/>
        </w:rPr>
        <w:object w:dxaOrig="1760" w:dyaOrig="620">
          <v:shape id="_x0000_i1040" type="#_x0000_t75" style="width:99pt;height:35.25pt" o:ole="">
            <v:imagedata r:id="rId36" o:title=""/>
          </v:shape>
          <o:OLEObject Type="Embed" ProgID="Equation.3" ShapeID="_x0000_i1040" DrawAspect="Content" ObjectID="_1753564090" r:id="rId37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T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>The number of hours before or solar noon and the negative sign of the solar noon time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 Find value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1F14A6">
        <w:rPr>
          <w:rFonts w:asciiTheme="majorBidi" w:hAnsiTheme="majorBidi" w:cstheme="majorBidi"/>
          <w:position w:val="-6"/>
          <w:sz w:val="28"/>
          <w:szCs w:val="28"/>
          <w:lang w:bidi="ar-IQ"/>
        </w:rPr>
        <w:object w:dxaOrig="220" w:dyaOrig="279">
          <v:shape id="_x0000_i1041" type="#_x0000_t75" style="width:11.25pt;height:14.25pt" o:ole="">
            <v:imagedata r:id="rId38" o:title=""/>
          </v:shape>
          <o:OLEObject Type="Embed" ProgID="Equation.3" ShapeID="_x0000_i1041" DrawAspect="Content" ObjectID="_1753564091" r:id="rId39"/>
        </w:objec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  From Table 1 for the desired day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>Calculate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2369">
        <w:rPr>
          <w:rFonts w:cs="Simplified Arabic"/>
          <w:position w:val="-22"/>
          <w:sz w:val="32"/>
          <w:szCs w:val="32"/>
          <w:lang w:bidi="ar-IQ"/>
        </w:rPr>
        <w:object w:dxaOrig="820" w:dyaOrig="499">
          <v:shape id="_x0000_i1042" type="#_x0000_t75" style="width:41.25pt;height:24.75pt" o:ole="">
            <v:imagedata r:id="rId40" o:title=""/>
          </v:shape>
          <o:OLEObject Type="Embed" ProgID="Equation.3" ShapeID="_x0000_i1042" DrawAspect="Content" ObjectID="_1753564092" r:id="rId41"/>
        </w:object>
      </w:r>
      <w:r>
        <w:rPr>
          <w:rFonts w:cs="Simplified Arabic"/>
          <w:sz w:val="32"/>
          <w:szCs w:val="32"/>
          <w:lang w:bidi="ar-IQ"/>
        </w:rPr>
        <w:t xml:space="preserve"> 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>for all values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240" w:dyaOrig="220">
          <v:shape id="_x0000_i1043" type="#_x0000_t75" style="width:12pt;height:11.25pt" o:ole="">
            <v:imagedata r:id="rId42" o:title=""/>
          </v:shape>
          <o:OLEObject Type="Embed" ProgID="Equation.3" ShapeID="_x0000_i1043" DrawAspect="Content" ObjectID="_1753564093" r:id="rId43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r w:rsidRPr="001F14A6">
        <w:rPr>
          <w:rFonts w:asciiTheme="majorBidi" w:hAnsiTheme="majorBidi" w:cstheme="majorBidi"/>
          <w:sz w:val="28"/>
          <w:szCs w:val="28"/>
          <w:lang w:bidi="ar-IQ"/>
        </w:rPr>
        <w:t xml:space="preserve">Calculate the value and then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F14A6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565F4">
        <w:rPr>
          <w:rFonts w:asciiTheme="majorBidi" w:hAnsiTheme="majorBidi" w:cstheme="majorBidi"/>
          <w:sz w:val="28"/>
          <w:szCs w:val="28"/>
          <w:lang w:bidi="ar-IQ"/>
        </w:rPr>
        <w:t>From the equation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A22369">
        <w:rPr>
          <w:rFonts w:cs="Simplified Arabic"/>
          <w:position w:val="-46"/>
          <w:sz w:val="32"/>
          <w:szCs w:val="32"/>
          <w:lang w:bidi="ar-IQ"/>
        </w:rPr>
        <w:object w:dxaOrig="1180" w:dyaOrig="840">
          <v:shape id="_x0000_i1044" type="#_x0000_t75" style="width:73.5pt;height:51.75pt" o:ole="">
            <v:imagedata r:id="rId44" o:title=""/>
          </v:shape>
          <o:OLEObject Type="Embed" ProgID="Equation.3" ShapeID="_x0000_i1044" DrawAspect="Content" ObjectID="_1753564094" r:id="rId45"/>
        </w:objec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cs="Simplified Arabic"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r w:rsidRPr="009565F4">
        <w:rPr>
          <w:rFonts w:asciiTheme="majorBidi" w:hAnsiTheme="majorBidi" w:cstheme="majorBidi"/>
          <w:sz w:val="28"/>
          <w:szCs w:val="28"/>
          <w:lang w:bidi="ar-IQ"/>
        </w:rPr>
        <w:t>Calculate the values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600" w:dyaOrig="360">
          <v:shape id="_x0000_i1045" type="#_x0000_t75" style="width:33pt;height:19.5pt" o:ole="">
            <v:imagedata r:id="rId46" o:title=""/>
          </v:shape>
          <o:OLEObject Type="Embed" ProgID="Equation.3" ShapeID="_x0000_i1045" DrawAspect="Content" ObjectID="_1753564095" r:id="rId47"/>
        </w:object>
      </w:r>
      <w:r>
        <w:rPr>
          <w:rFonts w:cs="Simplified Arabic"/>
          <w:sz w:val="32"/>
          <w:szCs w:val="32"/>
          <w:lang w:bidi="ar-IQ"/>
        </w:rPr>
        <w:t xml:space="preserve"> </w:t>
      </w:r>
      <w:proofErr w:type="spellStart"/>
      <w:r w:rsidRPr="009565F4">
        <w:rPr>
          <w:rFonts w:asciiTheme="majorBidi" w:hAnsiTheme="majorBidi" w:cstheme="majorBidi"/>
          <w:sz w:val="28"/>
          <w:szCs w:val="28"/>
          <w:lang w:bidi="ar-IQ"/>
        </w:rPr>
        <w:t>of</w:t>
      </w:r>
      <w:proofErr w:type="spellEnd"/>
      <w:r w:rsidRPr="009565F4">
        <w:rPr>
          <w:rFonts w:asciiTheme="majorBidi" w:hAnsiTheme="majorBidi" w:cstheme="majorBidi"/>
          <w:sz w:val="28"/>
          <w:szCs w:val="28"/>
          <w:lang w:bidi="ar-IQ"/>
        </w:rPr>
        <w:t xml:space="preserve"> the two equations(1,3) then calculate</w:t>
      </w:r>
      <w:r w:rsidRPr="00A22369">
        <w:rPr>
          <w:rFonts w:cs="Simplified Arabic"/>
          <w:position w:val="-12"/>
          <w:sz w:val="32"/>
          <w:szCs w:val="32"/>
          <w:lang w:bidi="ar-IQ"/>
        </w:rPr>
        <w:object w:dxaOrig="260" w:dyaOrig="360">
          <v:shape id="_x0000_i1046" type="#_x0000_t75" style="width:17.25pt;height:24pt" o:ole="">
            <v:imagedata r:id="rId48" o:title=""/>
          </v:shape>
          <o:OLEObject Type="Embed" ProgID="Equation.3" ShapeID="_x0000_i1046" DrawAspect="Content" ObjectID="_1753564096" r:id="rId49"/>
        </w:object>
      </w:r>
      <w:r w:rsidRPr="009565F4">
        <w:t xml:space="preserve"> </w:t>
      </w:r>
      <w:r w:rsidRPr="009565F4">
        <w:rPr>
          <w:rFonts w:asciiTheme="majorBidi" w:hAnsiTheme="majorBidi" w:cstheme="majorBidi"/>
          <w:sz w:val="28"/>
          <w:szCs w:val="28"/>
          <w:lang w:bidi="ar-IQ"/>
        </w:rPr>
        <w:t>From equation (4).</w:t>
      </w:r>
      <w:r>
        <w:rPr>
          <w:rFonts w:cs="Simplified Arabic"/>
          <w:sz w:val="32"/>
          <w:szCs w:val="32"/>
          <w:lang w:bidi="ar-IQ"/>
        </w:rPr>
        <w:t xml:space="preserve">  </w:t>
      </w:r>
    </w:p>
    <w:p w:rsidR="009075E5" w:rsidRDefault="009075E5" w:rsidP="009075E5">
      <w:pPr>
        <w:tabs>
          <w:tab w:val="left" w:pos="5726"/>
          <w:tab w:val="right" w:pos="8306"/>
        </w:tabs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565F4">
        <w:rPr>
          <w:rFonts w:asciiTheme="majorBidi" w:hAnsiTheme="majorBidi" w:cstheme="majorBidi"/>
          <w:sz w:val="28"/>
          <w:szCs w:val="28"/>
          <w:lang w:bidi="ar-IQ"/>
        </w:rPr>
        <w:lastRenderedPageBreak/>
        <w:t>5-  Arrange your calculations in a table as follows (Baghdad Latitude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Pr="009565F4" w:rsidRDefault="009075E5" w:rsidP="009075E5">
      <w:pPr>
        <w:tabs>
          <w:tab w:val="left" w:pos="5726"/>
          <w:tab w:val="left" w:pos="6926"/>
          <w:tab w:val="right" w:pos="8306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cs="Simplified Arabic"/>
          <w:sz w:val="32"/>
          <w:szCs w:val="32"/>
          <w:lang w:bidi="ar-IQ"/>
        </w:rPr>
        <w:tab/>
      </w:r>
      <w:r>
        <w:rPr>
          <w:rFonts w:cs="Simplified Arabic"/>
          <w:sz w:val="32"/>
          <w:szCs w:val="32"/>
          <w:lang w:bidi="ar-IQ"/>
        </w:rPr>
        <w:tab/>
        <w:t>)</w:t>
      </w:r>
      <w:r>
        <w:rPr>
          <w:rFonts w:cs="Simplified Arabic"/>
          <w:sz w:val="32"/>
          <w:szCs w:val="32"/>
          <w:lang w:bidi="ar-IQ"/>
        </w:rPr>
        <w:tab/>
        <w:t xml:space="preserve"> </w:t>
      </w:r>
      <w:r w:rsidRPr="00A22369">
        <w:rPr>
          <w:rFonts w:cs="Simplified Arabic"/>
          <w:position w:val="-6"/>
          <w:sz w:val="32"/>
          <w:szCs w:val="32"/>
          <w:lang w:bidi="ar-IQ"/>
        </w:rPr>
        <w:object w:dxaOrig="980" w:dyaOrig="320">
          <v:shape id="_x0000_i1047" type="#_x0000_t75" style="width:48.75pt;height:15.75pt" o:ole="">
            <v:imagedata r:id="rId50" o:title=""/>
          </v:shape>
          <o:OLEObject Type="Embed" ProgID="Equation.3" ShapeID="_x0000_i1047" DrawAspect="Content" ObjectID="_1753564097" r:id="rId51"/>
        </w:object>
      </w:r>
    </w:p>
    <w:p w:rsidR="009075E5" w:rsidRDefault="009075E5" w:rsidP="009075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 </w:t>
      </w:r>
      <w:r w:rsidRPr="00BE2BD3">
        <w:rPr>
          <w:rFonts w:asciiTheme="majorBidi" w:hAnsiTheme="majorBidi" w:cstheme="majorBidi"/>
          <w:sz w:val="28"/>
          <w:szCs w:val="28"/>
          <w:lang w:bidi="ar-IQ"/>
        </w:rPr>
        <w:t xml:space="preserve"> Draw a graph between the values of solar radiation and the hours of the day and then discuss this graph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075E5" w:rsidRPr="00C57AC6" w:rsidRDefault="009075E5" w:rsidP="00C57AC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 wp14:anchorId="509E4E95" wp14:editId="643999EC">
            <wp:extent cx="5274310" cy="7121271"/>
            <wp:effectExtent l="38100" t="38100" r="40640" b="41910"/>
            <wp:docPr id="55" name="Picture 55" descr="1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1 0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1271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9075E5" w:rsidRPr="00C57AC6" w:rsidSect="00880B6F">
      <w:headerReference w:type="default" r:id="rId53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30" w:rsidRDefault="00D92A30" w:rsidP="00AF2C7C">
      <w:pPr>
        <w:spacing w:after="0" w:line="240" w:lineRule="auto"/>
      </w:pPr>
      <w:r>
        <w:separator/>
      </w:r>
    </w:p>
  </w:endnote>
  <w:endnote w:type="continuationSeparator" w:id="0">
    <w:p w:rsidR="00D92A30" w:rsidRDefault="00D92A30" w:rsidP="00AF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30" w:rsidRDefault="00D92A30" w:rsidP="00AF2C7C">
      <w:pPr>
        <w:spacing w:after="0" w:line="240" w:lineRule="auto"/>
      </w:pPr>
      <w:r>
        <w:separator/>
      </w:r>
    </w:p>
  </w:footnote>
  <w:footnote w:type="continuationSeparator" w:id="0">
    <w:p w:rsidR="00D92A30" w:rsidRDefault="00D92A30" w:rsidP="00AF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7C" w:rsidRPr="009545FD" w:rsidRDefault="00AF2C7C" w:rsidP="0048785D">
    <w:pPr>
      <w:pStyle w:val="Header"/>
      <w:jc w:val="right"/>
      <w:rPr>
        <w:b/>
        <w:bCs/>
        <w:sz w:val="32"/>
        <w:szCs w:val="32"/>
      </w:rPr>
    </w:pPr>
    <w:r w:rsidRPr="009545FD">
      <w:rPr>
        <w:b/>
        <w:bCs/>
        <w:sz w:val="32"/>
        <w:szCs w:val="32"/>
      </w:rPr>
      <w:t xml:space="preserve">Lab. </w:t>
    </w:r>
    <w:r w:rsidR="0048785D">
      <w:rPr>
        <w:b/>
        <w:bCs/>
        <w:sz w:val="30"/>
        <w:szCs w:val="30"/>
      </w:rPr>
      <w:t>Fundamental of Atmospheric Sciences</w:t>
    </w:r>
    <w:r w:rsidRPr="009545FD">
      <w:rPr>
        <w:b/>
        <w:bCs/>
        <w:sz w:val="32"/>
        <w:szCs w:val="32"/>
      </w:rPr>
      <w:t>.</w:t>
    </w:r>
    <w:r w:rsidRPr="009545FD">
      <w:rPr>
        <w:b/>
        <w:bCs/>
        <w:sz w:val="32"/>
        <w:szCs w:val="32"/>
      </w:rPr>
      <w:t>.......... First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E5"/>
    <w:rsid w:val="00241B79"/>
    <w:rsid w:val="00284776"/>
    <w:rsid w:val="0048785D"/>
    <w:rsid w:val="00563283"/>
    <w:rsid w:val="007524F5"/>
    <w:rsid w:val="00880B6F"/>
    <w:rsid w:val="009075E5"/>
    <w:rsid w:val="009545FD"/>
    <w:rsid w:val="00A11776"/>
    <w:rsid w:val="00A67F09"/>
    <w:rsid w:val="00AF2C7C"/>
    <w:rsid w:val="00C57AC6"/>
    <w:rsid w:val="00D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15116-B211-4D64-94A4-F7EC7D57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7C"/>
  </w:style>
  <w:style w:type="paragraph" w:styleId="Footer">
    <w:name w:val="footer"/>
    <w:basedOn w:val="Normal"/>
    <w:link w:val="FooterChar"/>
    <w:uiPriority w:val="99"/>
    <w:unhideWhenUsed/>
    <w:rsid w:val="00AF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7</cp:revision>
  <dcterms:created xsi:type="dcterms:W3CDTF">2022-01-04T11:48:00Z</dcterms:created>
  <dcterms:modified xsi:type="dcterms:W3CDTF">2023-08-14T21:21:00Z</dcterms:modified>
</cp:coreProperties>
</file>