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CB93" w14:textId="77777777" w:rsidR="002C50E7" w:rsidRPr="002C50E7" w:rsidRDefault="002C50E7" w:rsidP="002C50E7">
      <w:pPr>
        <w:spacing w:before="240" w:after="240" w:line="240" w:lineRule="auto"/>
        <w:ind w:left="280"/>
        <w:rPr>
          <w:rFonts w:ascii="Times New Roman" w:eastAsia="Times New Roman" w:hAnsi="Times New Roman" w:cs="Times New Roman"/>
          <w:sz w:val="24"/>
          <w:szCs w:val="24"/>
        </w:rPr>
      </w:pPr>
      <w:r w:rsidRPr="002C50E7">
        <w:rPr>
          <w:rFonts w:ascii="Arial" w:eastAsia="Times New Roman" w:hAnsi="Arial" w:cs="Arial"/>
          <w:b/>
          <w:bCs/>
          <w:color w:val="000000"/>
          <w:sz w:val="18"/>
          <w:szCs w:val="18"/>
        </w:rPr>
        <w:t>Ministry of Higher Education and Scientific Research</w:t>
      </w:r>
    </w:p>
    <w:p w14:paraId="0C29A08B" w14:textId="77777777" w:rsidR="002C50E7" w:rsidRPr="002C50E7" w:rsidRDefault="002C50E7" w:rsidP="002C50E7">
      <w:pPr>
        <w:spacing w:before="240" w:after="240" w:line="240" w:lineRule="auto"/>
        <w:ind w:left="280"/>
        <w:rPr>
          <w:rFonts w:ascii="Times New Roman" w:eastAsia="Times New Roman" w:hAnsi="Times New Roman" w:cs="Times New Roman"/>
          <w:sz w:val="24"/>
          <w:szCs w:val="24"/>
        </w:rPr>
      </w:pPr>
      <w:r w:rsidRPr="002C50E7">
        <w:rPr>
          <w:rFonts w:ascii="Arial" w:eastAsia="Times New Roman" w:hAnsi="Arial" w:cs="Arial"/>
          <w:b/>
          <w:bCs/>
          <w:color w:val="000000"/>
          <w:sz w:val="18"/>
          <w:szCs w:val="18"/>
        </w:rPr>
        <w:t>Mustansiriyah University /College of Science</w:t>
      </w:r>
    </w:p>
    <w:p w14:paraId="3400BBAE" w14:textId="77777777" w:rsidR="002C50E7" w:rsidRPr="002C50E7" w:rsidRDefault="002C50E7" w:rsidP="002C50E7">
      <w:pPr>
        <w:spacing w:before="240" w:after="240" w:line="240" w:lineRule="auto"/>
        <w:ind w:left="280"/>
        <w:rPr>
          <w:rFonts w:ascii="Times New Roman" w:eastAsia="Times New Roman" w:hAnsi="Times New Roman" w:cs="Times New Roman"/>
          <w:sz w:val="24"/>
          <w:szCs w:val="24"/>
        </w:rPr>
      </w:pPr>
      <w:r w:rsidRPr="002C50E7">
        <w:rPr>
          <w:rFonts w:ascii="Arial" w:eastAsia="Times New Roman" w:hAnsi="Arial" w:cs="Arial"/>
          <w:b/>
          <w:bCs/>
          <w:color w:val="000000"/>
          <w:sz w:val="18"/>
          <w:szCs w:val="18"/>
        </w:rPr>
        <w:t>Department of Atmospheric Science</w:t>
      </w:r>
    </w:p>
    <w:p w14:paraId="1B2CCB1E" w14:textId="77777777" w:rsidR="002C50E7" w:rsidRPr="002C50E7" w:rsidRDefault="002C50E7" w:rsidP="002C50E7">
      <w:pPr>
        <w:spacing w:before="240" w:after="240" w:line="240" w:lineRule="auto"/>
        <w:ind w:left="280"/>
        <w:jc w:val="center"/>
        <w:rPr>
          <w:rFonts w:ascii="Times New Roman" w:eastAsia="Times New Roman" w:hAnsi="Times New Roman" w:cs="Times New Roman"/>
          <w:sz w:val="24"/>
          <w:szCs w:val="24"/>
        </w:rPr>
      </w:pPr>
      <w:r w:rsidRPr="002C50E7">
        <w:rPr>
          <w:rFonts w:ascii="Arial" w:eastAsia="Times New Roman" w:hAnsi="Arial" w:cs="Arial"/>
          <w:b/>
          <w:bCs/>
          <w:color w:val="000000"/>
          <w:sz w:val="28"/>
          <w:szCs w:val="28"/>
        </w:rPr>
        <w:t>    </w:t>
      </w:r>
      <w:r w:rsidRPr="00CD2593">
        <w:rPr>
          <w:rFonts w:ascii="Arial" w:eastAsia="Times New Roman" w:hAnsi="Arial" w:cs="Arial"/>
          <w:b/>
          <w:bCs/>
          <w:color w:val="000000"/>
          <w:sz w:val="28"/>
          <w:szCs w:val="28"/>
          <w:shd w:val="clear" w:color="auto" w:fill="FFFF00"/>
        </w:rPr>
        <w:t>(</w:t>
      </w:r>
      <w:r w:rsidRPr="00CD2593">
        <w:rPr>
          <w:rFonts w:ascii="Arial" w:eastAsia="Times New Roman" w:hAnsi="Arial" w:cs="Arial"/>
          <w:b/>
          <w:bCs/>
          <w:color w:val="000000"/>
          <w:sz w:val="28"/>
          <w:szCs w:val="28"/>
          <w:shd w:val="clear" w:color="auto" w:fill="FFFF00"/>
          <w:rtl/>
        </w:rPr>
        <w:t>الخطة الدراسية للمساق</w:t>
      </w:r>
      <w:r w:rsidRPr="00CD2593">
        <w:rPr>
          <w:rFonts w:ascii="Arial" w:eastAsia="Times New Roman" w:hAnsi="Arial" w:cs="Arial"/>
          <w:b/>
          <w:bCs/>
          <w:color w:val="000000"/>
          <w:sz w:val="28"/>
          <w:szCs w:val="28"/>
          <w:shd w:val="clear" w:color="auto" w:fill="FFFF00"/>
        </w:rPr>
        <w:t>) Course Plan</w:t>
      </w:r>
    </w:p>
    <w:p w14:paraId="20790DA0" w14:textId="77777777" w:rsidR="002C50E7" w:rsidRPr="002C50E7" w:rsidRDefault="002C50E7" w:rsidP="002C50E7">
      <w:pPr>
        <w:spacing w:before="240" w:after="240" w:line="240" w:lineRule="auto"/>
        <w:rPr>
          <w:rFonts w:ascii="Times New Roman" w:eastAsia="Times New Roman" w:hAnsi="Times New Roman" w:cs="Times New Roman"/>
        </w:rPr>
      </w:pPr>
      <w:r w:rsidRPr="002C50E7">
        <w:rPr>
          <w:rFonts w:ascii="Arial" w:eastAsia="Times New Roman" w:hAnsi="Arial" w:cs="Arial"/>
          <w:b/>
          <w:bCs/>
          <w:i/>
          <w:iCs/>
          <w:color w:val="000000"/>
          <w:sz w:val="24"/>
          <w:szCs w:val="24"/>
          <w:u w:val="single"/>
        </w:rPr>
        <w:t>Course No;</w:t>
      </w:r>
      <w:r w:rsidRPr="002C50E7">
        <w:rPr>
          <w:rFonts w:ascii="Arial" w:eastAsia="Times New Roman" w:hAnsi="Arial" w:cs="Arial"/>
          <w:b/>
          <w:bCs/>
          <w:i/>
          <w:iCs/>
          <w:color w:val="000000"/>
          <w:sz w:val="24"/>
          <w:szCs w:val="24"/>
          <w:shd w:val="clear" w:color="auto" w:fill="FFFFFF"/>
        </w:rPr>
        <w:t xml:space="preserve"> </w:t>
      </w:r>
      <w:proofErr w:type="gramStart"/>
      <w:r w:rsidRPr="002C50E7">
        <w:rPr>
          <w:rFonts w:ascii="Arial" w:eastAsia="Times New Roman" w:hAnsi="Arial" w:cs="Arial"/>
          <w:b/>
          <w:bCs/>
          <w:i/>
          <w:iCs/>
          <w:color w:val="000000"/>
          <w:sz w:val="24"/>
          <w:szCs w:val="24"/>
          <w:shd w:val="clear" w:color="auto" w:fill="FFFFFF"/>
        </w:rPr>
        <w:t xml:space="preserve">(  </w:t>
      </w:r>
      <w:proofErr w:type="gramEnd"/>
      <w:r w:rsidRPr="002C50E7">
        <w:rPr>
          <w:rFonts w:ascii="Arial" w:eastAsia="Times New Roman" w:hAnsi="Arial" w:cs="Arial"/>
          <w:b/>
          <w:bCs/>
          <w:i/>
          <w:iCs/>
          <w:color w:val="000000"/>
          <w:sz w:val="24"/>
          <w:szCs w:val="24"/>
          <w:shd w:val="clear" w:color="auto" w:fill="FFFFFF"/>
        </w:rPr>
        <w:t xml:space="preserve">    )                          </w:t>
      </w:r>
      <w:r w:rsidRPr="002C50E7">
        <w:rPr>
          <w:rFonts w:ascii="Arial" w:eastAsia="Times New Roman" w:hAnsi="Arial" w:cs="Arial"/>
          <w:b/>
          <w:bCs/>
          <w:i/>
          <w:iCs/>
          <w:color w:val="000000"/>
          <w:sz w:val="24"/>
          <w:szCs w:val="24"/>
          <w:u w:val="single"/>
        </w:rPr>
        <w:t>Time Division</w:t>
      </w:r>
      <w:r w:rsidRPr="002C50E7">
        <w:rPr>
          <w:rFonts w:ascii="Arial" w:eastAsia="Times New Roman" w:hAnsi="Arial" w:cs="Arial"/>
          <w:color w:val="000000"/>
          <w:sz w:val="24"/>
          <w:szCs w:val="24"/>
        </w:rPr>
        <w:t xml:space="preserve">: 2 </w:t>
      </w:r>
      <w:proofErr w:type="spellStart"/>
      <w:r w:rsidRPr="002C50E7">
        <w:rPr>
          <w:rFonts w:ascii="Arial" w:eastAsia="Times New Roman" w:hAnsi="Arial" w:cs="Arial"/>
          <w:b/>
          <w:bCs/>
          <w:color w:val="000000"/>
          <w:sz w:val="18"/>
          <w:szCs w:val="18"/>
        </w:rPr>
        <w:t>hr</w:t>
      </w:r>
      <w:proofErr w:type="spellEnd"/>
      <w:r w:rsidRPr="002C50E7">
        <w:rPr>
          <w:rFonts w:ascii="Arial" w:eastAsia="Times New Roman" w:hAnsi="Arial" w:cs="Arial"/>
          <w:b/>
          <w:bCs/>
          <w:color w:val="000000"/>
          <w:sz w:val="18"/>
          <w:szCs w:val="18"/>
        </w:rPr>
        <w:t xml:space="preserve"> Theoretical  and 2 </w:t>
      </w:r>
      <w:proofErr w:type="spellStart"/>
      <w:r w:rsidRPr="002C50E7">
        <w:rPr>
          <w:rFonts w:ascii="Arial" w:eastAsia="Times New Roman" w:hAnsi="Arial" w:cs="Arial"/>
          <w:b/>
          <w:bCs/>
          <w:color w:val="000000"/>
          <w:sz w:val="18"/>
          <w:szCs w:val="18"/>
        </w:rPr>
        <w:t>hr</w:t>
      </w:r>
      <w:proofErr w:type="spellEnd"/>
      <w:r w:rsidRPr="002C50E7">
        <w:rPr>
          <w:rFonts w:ascii="Arial" w:eastAsia="Times New Roman" w:hAnsi="Arial" w:cs="Arial"/>
          <w:b/>
          <w:bCs/>
          <w:color w:val="000000"/>
          <w:sz w:val="18"/>
          <w:szCs w:val="18"/>
        </w:rPr>
        <w:t xml:space="preserve"> Practical</w:t>
      </w:r>
    </w:p>
    <w:p w14:paraId="5F0C70CA" w14:textId="16C5ACEC" w:rsidR="002C50E7" w:rsidRPr="002C50E7" w:rsidRDefault="002C50E7" w:rsidP="002C50E7">
      <w:pPr>
        <w:spacing w:before="240" w:after="240" w:line="240" w:lineRule="auto"/>
        <w:rPr>
          <w:rFonts w:ascii="Times New Roman" w:eastAsia="Times New Roman" w:hAnsi="Times New Roman" w:cs="Times New Roman"/>
        </w:rPr>
      </w:pPr>
      <w:r w:rsidRPr="002C50E7">
        <w:rPr>
          <w:rFonts w:ascii="Arial" w:eastAsia="Times New Roman" w:hAnsi="Arial" w:cs="Arial"/>
          <w:b/>
          <w:bCs/>
          <w:i/>
          <w:iCs/>
          <w:color w:val="000000"/>
          <w:sz w:val="24"/>
          <w:szCs w:val="24"/>
          <w:u w:val="single"/>
        </w:rPr>
        <w:t>Course Name:</w:t>
      </w:r>
      <w:r w:rsidRPr="002C50E7">
        <w:rPr>
          <w:rFonts w:ascii="Arial" w:eastAsia="Times New Roman" w:hAnsi="Arial" w:cs="Arial"/>
          <w:b/>
          <w:bCs/>
          <w:color w:val="000000"/>
          <w:sz w:val="24"/>
          <w:szCs w:val="24"/>
        </w:rPr>
        <w:t xml:space="preserve"> Cloud Physics lab</w:t>
      </w:r>
      <w:r w:rsidRPr="002C50E7">
        <w:rPr>
          <w:rFonts w:ascii="Arial" w:eastAsia="Times New Roman" w:hAnsi="Arial" w:cs="Arial"/>
          <w:b/>
          <w:bCs/>
          <w:color w:val="C00000"/>
          <w:sz w:val="24"/>
          <w:szCs w:val="24"/>
        </w:rPr>
        <w:t xml:space="preserve">    </w:t>
      </w:r>
      <w:r w:rsidRPr="002C50E7">
        <w:rPr>
          <w:rFonts w:ascii="Arial" w:eastAsia="Times New Roman" w:hAnsi="Arial" w:cs="Arial"/>
          <w:b/>
          <w:bCs/>
          <w:color w:val="000000"/>
          <w:sz w:val="24"/>
          <w:szCs w:val="24"/>
          <w:u w:val="single"/>
        </w:rPr>
        <w:t>Semester &amp; Year:</w:t>
      </w:r>
      <w:r w:rsidRPr="002C50E7">
        <w:rPr>
          <w:rFonts w:ascii="Arial" w:eastAsia="Times New Roman" w:hAnsi="Arial" w:cs="Arial"/>
          <w:b/>
          <w:bCs/>
          <w:color w:val="000000"/>
          <w:sz w:val="24"/>
          <w:szCs w:val="24"/>
        </w:rPr>
        <w:t xml:space="preserve"> </w:t>
      </w:r>
      <w:r w:rsidRPr="002C50E7">
        <w:rPr>
          <w:rFonts w:ascii="Arial" w:eastAsia="Times New Roman" w:hAnsi="Arial" w:cs="Arial"/>
          <w:b/>
          <w:bCs/>
          <w:color w:val="C00000"/>
          <w:sz w:val="24"/>
          <w:szCs w:val="24"/>
        </w:rPr>
        <w:t>First, 202</w:t>
      </w:r>
      <w:r w:rsidR="000522CF">
        <w:rPr>
          <w:rFonts w:ascii="Arial" w:eastAsia="Times New Roman" w:hAnsi="Arial" w:cs="Arial"/>
          <w:b/>
          <w:bCs/>
          <w:color w:val="C00000"/>
          <w:sz w:val="24"/>
          <w:szCs w:val="24"/>
        </w:rPr>
        <w:t>5</w:t>
      </w:r>
      <w:r w:rsidRPr="002C50E7">
        <w:rPr>
          <w:rFonts w:ascii="Arial" w:eastAsia="Times New Roman" w:hAnsi="Arial" w:cs="Arial"/>
          <w:b/>
          <w:bCs/>
          <w:color w:val="C00000"/>
          <w:sz w:val="24"/>
          <w:szCs w:val="24"/>
        </w:rPr>
        <w:t xml:space="preserve"> / 202</w:t>
      </w:r>
      <w:r w:rsidR="000522CF">
        <w:rPr>
          <w:rFonts w:ascii="Arial" w:eastAsia="Times New Roman" w:hAnsi="Arial" w:cs="Arial"/>
          <w:b/>
          <w:bCs/>
          <w:color w:val="C00000"/>
          <w:sz w:val="24"/>
          <w:szCs w:val="24"/>
        </w:rPr>
        <w:t>6</w:t>
      </w:r>
    </w:p>
    <w:p w14:paraId="7B4FE207" w14:textId="77777777" w:rsidR="002C50E7" w:rsidRPr="002C50E7" w:rsidRDefault="002C50E7" w:rsidP="002C50E7">
      <w:pPr>
        <w:spacing w:before="240" w:after="240" w:line="240" w:lineRule="auto"/>
        <w:rPr>
          <w:rFonts w:ascii="Times New Roman" w:eastAsia="Times New Roman" w:hAnsi="Times New Roman" w:cs="Times New Roman"/>
        </w:rPr>
      </w:pPr>
      <w:r w:rsidRPr="002C50E7">
        <w:rPr>
          <w:rFonts w:ascii="Arial" w:eastAsia="Times New Roman" w:hAnsi="Arial" w:cs="Arial"/>
          <w:b/>
          <w:bCs/>
          <w:color w:val="000000"/>
          <w:sz w:val="24"/>
          <w:szCs w:val="24"/>
          <w:u w:val="single"/>
        </w:rPr>
        <w:t>Course Website:</w:t>
      </w:r>
    </w:p>
    <w:p w14:paraId="429F0EEB" w14:textId="77777777" w:rsidR="002C50E7" w:rsidRPr="002C50E7" w:rsidRDefault="002C50E7" w:rsidP="002C50E7">
      <w:pPr>
        <w:spacing w:before="240" w:after="240" w:line="240" w:lineRule="auto"/>
        <w:rPr>
          <w:rFonts w:ascii="Times New Roman" w:eastAsia="Times New Roman" w:hAnsi="Times New Roman" w:cs="Times New Roman"/>
        </w:rPr>
      </w:pPr>
      <w:r w:rsidRPr="002C50E7">
        <w:rPr>
          <w:rFonts w:ascii="Arial" w:eastAsia="Times New Roman" w:hAnsi="Arial" w:cs="Arial"/>
          <w:b/>
          <w:bCs/>
          <w:color w:val="000000"/>
          <w:sz w:val="24"/>
          <w:szCs w:val="24"/>
          <w:u w:val="single"/>
        </w:rPr>
        <w:t>Course Description:</w:t>
      </w:r>
    </w:p>
    <w:p w14:paraId="6B0C2842" w14:textId="77777777" w:rsidR="002C50E7" w:rsidRPr="002C50E7" w:rsidRDefault="002C50E7" w:rsidP="002C50E7">
      <w:pPr>
        <w:spacing w:before="240" w:after="240" w:line="240" w:lineRule="auto"/>
        <w:ind w:firstLine="720"/>
        <w:jc w:val="both"/>
        <w:rPr>
          <w:rFonts w:ascii="Times New Roman" w:eastAsia="Times New Roman" w:hAnsi="Times New Roman" w:cs="Times New Roman"/>
          <w:sz w:val="24"/>
          <w:szCs w:val="24"/>
        </w:rPr>
      </w:pPr>
      <w:r w:rsidRPr="002C50E7">
        <w:rPr>
          <w:rFonts w:ascii="Arial" w:eastAsia="Times New Roman" w:hAnsi="Arial" w:cs="Arial"/>
          <w:b/>
          <w:bCs/>
          <w:color w:val="000000"/>
          <w:sz w:val="18"/>
          <w:szCs w:val="18"/>
          <w:shd w:val="clear" w:color="auto" w:fill="FFFFFF"/>
        </w:rPr>
        <w:t>This course gives an introduction to cloud physics by reviewing the thermodynamic processes in the atmosphere that lead to the formation of clouds, discussing the processes of cloud droplet formation by condensation and diffusion, discussing the growth of cloud droplets in warm and cold clouds, discussing the formation of precipitation, introducing loud modeling, discussing atmospheric electricity. </w:t>
      </w:r>
    </w:p>
    <w:p w14:paraId="4C71527A" w14:textId="77777777" w:rsidR="002C50E7" w:rsidRPr="002C50E7" w:rsidRDefault="002C50E7" w:rsidP="002C50E7">
      <w:pPr>
        <w:spacing w:after="0" w:line="240" w:lineRule="auto"/>
        <w:rPr>
          <w:rFonts w:ascii="Times New Roman" w:eastAsia="Times New Roman" w:hAnsi="Times New Roman" w:cs="Times New Roman"/>
          <w:sz w:val="24"/>
          <w:szCs w:val="24"/>
        </w:rPr>
      </w:pPr>
    </w:p>
    <w:p w14:paraId="3275FEBE" w14:textId="77777777" w:rsidR="002C50E7" w:rsidRPr="002C50E7" w:rsidRDefault="002C50E7" w:rsidP="002C50E7">
      <w:pPr>
        <w:spacing w:before="240" w:after="240" w:line="240" w:lineRule="auto"/>
        <w:rPr>
          <w:rFonts w:ascii="Times New Roman" w:eastAsia="Times New Roman" w:hAnsi="Times New Roman" w:cs="Times New Roman"/>
        </w:rPr>
      </w:pPr>
      <w:r w:rsidRPr="002C50E7">
        <w:rPr>
          <w:rFonts w:ascii="Arial" w:eastAsia="Times New Roman" w:hAnsi="Arial" w:cs="Arial"/>
          <w:b/>
          <w:bCs/>
          <w:color w:val="000000"/>
          <w:sz w:val="24"/>
          <w:szCs w:val="24"/>
          <w:u w:val="single"/>
        </w:rPr>
        <w:t>Course Intended Outcomes</w:t>
      </w:r>
      <w:r w:rsidRPr="002C50E7">
        <w:rPr>
          <w:rFonts w:ascii="Arial" w:eastAsia="Times New Roman" w:hAnsi="Arial" w:cs="Arial"/>
          <w:b/>
          <w:bCs/>
          <w:color w:val="000000"/>
          <w:sz w:val="24"/>
          <w:szCs w:val="24"/>
        </w:rPr>
        <w:t>:</w:t>
      </w:r>
    </w:p>
    <w:p w14:paraId="73BA927E" w14:textId="77777777" w:rsidR="002C50E7" w:rsidRPr="002C50E7" w:rsidRDefault="002C50E7" w:rsidP="002C50E7">
      <w:pPr>
        <w:spacing w:before="20" w:after="20" w:line="240" w:lineRule="auto"/>
        <w:ind w:right="20" w:firstLine="720"/>
        <w:jc w:val="both"/>
        <w:rPr>
          <w:rFonts w:ascii="Times New Roman" w:eastAsia="Times New Roman" w:hAnsi="Times New Roman" w:cs="Times New Roman"/>
          <w:sz w:val="24"/>
          <w:szCs w:val="24"/>
        </w:rPr>
      </w:pPr>
      <w:r w:rsidRPr="002C50E7">
        <w:rPr>
          <w:rFonts w:ascii="Arial" w:eastAsia="Times New Roman" w:hAnsi="Arial" w:cs="Arial"/>
          <w:b/>
          <w:bCs/>
          <w:i/>
          <w:iCs/>
          <w:color w:val="000000"/>
          <w:sz w:val="18"/>
          <w:szCs w:val="18"/>
        </w:rPr>
        <w:t>At the end of the course, students are expected to learn: How cloud droplets form and grow by diffusion of water vapor, growth of cloud droplets in warm clouds and cold clouds, understand the microphysics processes leading to the formation of rain and snow, gain basic knowledge about cloud modeling, understand atmospheric electricity.</w:t>
      </w:r>
    </w:p>
    <w:p w14:paraId="5792D2F3" w14:textId="77777777" w:rsidR="002C50E7" w:rsidRPr="002C50E7" w:rsidRDefault="002C50E7" w:rsidP="002C50E7">
      <w:pPr>
        <w:spacing w:after="0" w:line="240" w:lineRule="auto"/>
        <w:rPr>
          <w:rFonts w:ascii="Times New Roman" w:eastAsia="Times New Roman" w:hAnsi="Times New Roman" w:cs="Times New Roman"/>
          <w:sz w:val="24"/>
          <w:szCs w:val="24"/>
        </w:rPr>
      </w:pPr>
    </w:p>
    <w:p w14:paraId="36B392C3" w14:textId="77777777" w:rsidR="002C50E7" w:rsidRPr="002C50E7" w:rsidRDefault="002C50E7" w:rsidP="002C50E7">
      <w:pPr>
        <w:spacing w:before="240" w:after="240" w:line="240" w:lineRule="auto"/>
        <w:rPr>
          <w:rFonts w:ascii="Times New Roman" w:eastAsia="Times New Roman" w:hAnsi="Times New Roman" w:cs="Times New Roman"/>
        </w:rPr>
      </w:pPr>
      <w:r w:rsidRPr="002C50E7">
        <w:rPr>
          <w:rFonts w:ascii="Arial" w:eastAsia="Times New Roman" w:hAnsi="Arial" w:cs="Arial"/>
          <w:b/>
          <w:bCs/>
          <w:color w:val="000000"/>
          <w:sz w:val="24"/>
          <w:szCs w:val="24"/>
        </w:rPr>
        <w:t> </w:t>
      </w:r>
      <w:r w:rsidRPr="002C50E7">
        <w:rPr>
          <w:rFonts w:ascii="Arial" w:eastAsia="Times New Roman" w:hAnsi="Arial" w:cs="Arial"/>
          <w:b/>
          <w:bCs/>
          <w:color w:val="000000"/>
          <w:sz w:val="24"/>
          <w:szCs w:val="24"/>
          <w:u w:val="single"/>
        </w:rPr>
        <w:t>Course Outline:</w:t>
      </w:r>
    </w:p>
    <w:tbl>
      <w:tblPr>
        <w:tblW w:w="8300" w:type="dxa"/>
        <w:tblCellMar>
          <w:top w:w="15" w:type="dxa"/>
          <w:left w:w="15" w:type="dxa"/>
          <w:bottom w:w="15" w:type="dxa"/>
          <w:right w:w="15" w:type="dxa"/>
        </w:tblCellMar>
        <w:tblLook w:val="04A0" w:firstRow="1" w:lastRow="0" w:firstColumn="1" w:lastColumn="0" w:noHBand="0" w:noVBand="1"/>
      </w:tblPr>
      <w:tblGrid>
        <w:gridCol w:w="824"/>
        <w:gridCol w:w="7476"/>
      </w:tblGrid>
      <w:tr w:rsidR="002C50E7" w:rsidRPr="002C50E7" w14:paraId="05EBDEC3" w14:textId="77777777" w:rsidTr="0030721C">
        <w:trPr>
          <w:trHeight w:val="20"/>
        </w:trPr>
        <w:tc>
          <w:tcPr>
            <w:tcW w:w="0" w:type="auto"/>
            <w:tcBorders>
              <w:top w:val="single" w:sz="12" w:space="0" w:color="000000"/>
              <w:left w:val="single" w:sz="12" w:space="0" w:color="000000"/>
              <w:bottom w:val="single" w:sz="8" w:space="0" w:color="000000"/>
              <w:right w:val="single" w:sz="8" w:space="0" w:color="000000"/>
            </w:tcBorders>
            <w:shd w:val="clear" w:color="auto" w:fill="00FFFF"/>
            <w:tcMar>
              <w:top w:w="100" w:type="dxa"/>
              <w:left w:w="100" w:type="dxa"/>
              <w:bottom w:w="100" w:type="dxa"/>
              <w:right w:w="100" w:type="dxa"/>
            </w:tcMar>
            <w:vAlign w:val="center"/>
            <w:hideMark/>
          </w:tcPr>
          <w:p w14:paraId="22121E8E" w14:textId="77777777" w:rsidR="002C50E7" w:rsidRPr="002C50E7" w:rsidRDefault="002C50E7" w:rsidP="002C50E7">
            <w:pPr>
              <w:spacing w:after="0" w:line="240" w:lineRule="auto"/>
              <w:jc w:val="center"/>
              <w:rPr>
                <w:rFonts w:ascii="Times New Roman" w:eastAsia="Times New Roman" w:hAnsi="Times New Roman" w:cs="Times New Roman"/>
                <w:sz w:val="24"/>
                <w:szCs w:val="24"/>
              </w:rPr>
            </w:pPr>
            <w:r w:rsidRPr="002C50E7">
              <w:rPr>
                <w:rFonts w:ascii="Arial" w:eastAsia="Times New Roman" w:hAnsi="Arial" w:cs="Arial"/>
                <w:b/>
                <w:bCs/>
                <w:color w:val="000000"/>
              </w:rPr>
              <w:t>Week</w:t>
            </w:r>
          </w:p>
        </w:tc>
        <w:tc>
          <w:tcPr>
            <w:tcW w:w="0" w:type="auto"/>
            <w:tcBorders>
              <w:top w:val="single" w:sz="12" w:space="0" w:color="000000"/>
              <w:left w:val="single" w:sz="8" w:space="0" w:color="000000"/>
              <w:bottom w:val="single" w:sz="8" w:space="0" w:color="000000"/>
              <w:right w:val="single" w:sz="12" w:space="0" w:color="000000"/>
            </w:tcBorders>
            <w:shd w:val="clear" w:color="auto" w:fill="00FFFF"/>
            <w:tcMar>
              <w:top w:w="100" w:type="dxa"/>
              <w:left w:w="100" w:type="dxa"/>
              <w:bottom w:w="100" w:type="dxa"/>
              <w:right w:w="100" w:type="dxa"/>
            </w:tcMar>
            <w:vAlign w:val="center"/>
            <w:hideMark/>
          </w:tcPr>
          <w:p w14:paraId="2C2AEDA7" w14:textId="77777777" w:rsidR="002C50E7" w:rsidRPr="002C50E7" w:rsidRDefault="002C50E7" w:rsidP="002C50E7">
            <w:pPr>
              <w:spacing w:after="0" w:line="240" w:lineRule="auto"/>
              <w:jc w:val="center"/>
              <w:rPr>
                <w:rFonts w:ascii="Times New Roman" w:eastAsia="Times New Roman" w:hAnsi="Times New Roman" w:cs="Times New Roman"/>
                <w:sz w:val="24"/>
                <w:szCs w:val="24"/>
              </w:rPr>
            </w:pPr>
            <w:r w:rsidRPr="002C50E7">
              <w:rPr>
                <w:rFonts w:ascii="Arial" w:eastAsia="Times New Roman" w:hAnsi="Arial" w:cs="Arial"/>
                <w:b/>
                <w:bCs/>
                <w:color w:val="000000"/>
              </w:rPr>
              <w:t>Description depends on the Timing table (Theoretical &amp; Practical)</w:t>
            </w:r>
          </w:p>
        </w:tc>
      </w:tr>
      <w:tr w:rsidR="002C50E7" w:rsidRPr="002C50E7" w14:paraId="7370D2C0"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44CD9011" w14:textId="77777777" w:rsidR="002C50E7" w:rsidRPr="002C50E7" w:rsidRDefault="002C50E7" w:rsidP="002C50E7">
            <w:pPr>
              <w:spacing w:after="0" w:line="240" w:lineRule="auto"/>
              <w:jc w:val="center"/>
              <w:rPr>
                <w:rFonts w:ascii="Times New Roman" w:eastAsia="Times New Roman" w:hAnsi="Times New Roman" w:cs="Times New Roman"/>
              </w:rPr>
            </w:pPr>
            <w:r w:rsidRPr="002C50E7">
              <w:rPr>
                <w:rFonts w:ascii="Arial" w:eastAsia="Times New Roman" w:hAnsi="Arial" w:cs="Arial"/>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1CC2FB" w14:textId="77777777" w:rsidR="002C50E7" w:rsidRPr="002C50E7" w:rsidRDefault="002C50E7" w:rsidP="002C50E7">
            <w:pPr>
              <w:bidi/>
              <w:spacing w:before="240" w:after="240" w:line="240" w:lineRule="auto"/>
              <w:jc w:val="right"/>
              <w:rPr>
                <w:rFonts w:ascii="Times New Roman" w:eastAsia="Times New Roman" w:hAnsi="Times New Roman" w:cs="Times New Roman"/>
              </w:rPr>
            </w:pPr>
            <w:r w:rsidRPr="002C50E7">
              <w:rPr>
                <w:rFonts w:ascii="Arial" w:eastAsia="Times New Roman" w:hAnsi="Arial" w:cs="Arial"/>
                <w:b/>
                <w:bCs/>
                <w:color w:val="000000"/>
              </w:rPr>
              <w:t>LAB 1: Thermodynamics Properties of Air</w:t>
            </w:r>
          </w:p>
        </w:tc>
      </w:tr>
      <w:tr w:rsidR="002C50E7" w:rsidRPr="002C50E7" w14:paraId="0F37CE8B"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4A51F919" w14:textId="77777777" w:rsidR="002C50E7" w:rsidRPr="002C50E7" w:rsidRDefault="002C50E7" w:rsidP="002C50E7">
            <w:pPr>
              <w:spacing w:after="0" w:line="240" w:lineRule="auto"/>
              <w:jc w:val="center"/>
              <w:rPr>
                <w:rFonts w:ascii="Times New Roman" w:eastAsia="Times New Roman" w:hAnsi="Times New Roman" w:cs="Times New Roman"/>
                <w:rtl/>
              </w:rPr>
            </w:pPr>
            <w:r w:rsidRPr="002C50E7">
              <w:rPr>
                <w:rFonts w:ascii="Arial" w:eastAsia="Times New Roman" w:hAnsi="Arial" w:cs="Arial"/>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CE1CE8" w14:textId="77777777" w:rsidR="002C50E7" w:rsidRPr="002C50E7" w:rsidRDefault="002C50E7" w:rsidP="002C50E7">
            <w:pPr>
              <w:bidi/>
              <w:spacing w:before="240" w:after="240" w:line="240" w:lineRule="auto"/>
              <w:jc w:val="right"/>
              <w:rPr>
                <w:rFonts w:ascii="Times New Roman" w:eastAsia="Times New Roman" w:hAnsi="Times New Roman" w:cs="Times New Roman"/>
              </w:rPr>
            </w:pPr>
            <w:r w:rsidRPr="002C50E7">
              <w:rPr>
                <w:rFonts w:ascii="Times New Roman" w:eastAsia="Times New Roman" w:hAnsi="Times New Roman" w:cs="Times New Roman"/>
                <w:b/>
                <w:bCs/>
                <w:color w:val="000000"/>
              </w:rPr>
              <w:t>Discuss the Reports</w:t>
            </w:r>
          </w:p>
        </w:tc>
      </w:tr>
      <w:tr w:rsidR="002C50E7" w:rsidRPr="002C50E7" w14:paraId="064FE22C"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6AFB714D" w14:textId="77777777" w:rsidR="002C50E7" w:rsidRPr="002C50E7" w:rsidRDefault="002C50E7" w:rsidP="002C50E7">
            <w:pPr>
              <w:spacing w:after="0" w:line="240" w:lineRule="auto"/>
              <w:jc w:val="center"/>
              <w:rPr>
                <w:rFonts w:ascii="Times New Roman" w:eastAsia="Times New Roman" w:hAnsi="Times New Roman" w:cs="Times New Roman"/>
                <w:rtl/>
              </w:rPr>
            </w:pPr>
            <w:r w:rsidRPr="002C50E7">
              <w:rPr>
                <w:rFonts w:ascii="Arial" w:eastAsia="Times New Roman" w:hAnsi="Arial" w:cs="Arial"/>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3689C3" w14:textId="77777777" w:rsidR="002C50E7" w:rsidRPr="002C50E7" w:rsidRDefault="002C50E7" w:rsidP="002C50E7">
            <w:pPr>
              <w:bidi/>
              <w:spacing w:before="240" w:after="240" w:line="240" w:lineRule="auto"/>
              <w:jc w:val="right"/>
              <w:rPr>
                <w:rFonts w:ascii="Times New Roman" w:eastAsia="Times New Roman" w:hAnsi="Times New Roman" w:cs="Times New Roman"/>
              </w:rPr>
            </w:pPr>
            <w:r w:rsidRPr="002C50E7">
              <w:rPr>
                <w:rFonts w:ascii="Times New Roman" w:eastAsia="Times New Roman" w:hAnsi="Times New Roman" w:cs="Times New Roman"/>
                <w:b/>
                <w:bCs/>
                <w:color w:val="000000"/>
              </w:rPr>
              <w:t>LAB 2: Thermodynamics Properties of Air</w:t>
            </w:r>
          </w:p>
        </w:tc>
      </w:tr>
      <w:tr w:rsidR="002C50E7" w:rsidRPr="002C50E7" w14:paraId="10623E64"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41A46DC7" w14:textId="77777777" w:rsidR="002C50E7" w:rsidRPr="002C50E7" w:rsidRDefault="002C50E7" w:rsidP="002C50E7">
            <w:pPr>
              <w:spacing w:after="0" w:line="240" w:lineRule="auto"/>
              <w:jc w:val="center"/>
              <w:rPr>
                <w:rFonts w:ascii="Times New Roman" w:eastAsia="Times New Roman" w:hAnsi="Times New Roman" w:cs="Times New Roman"/>
                <w:sz w:val="24"/>
                <w:szCs w:val="24"/>
                <w:rtl/>
              </w:rPr>
            </w:pPr>
            <w:r w:rsidRPr="002C50E7">
              <w:rPr>
                <w:rFonts w:ascii="Arial" w:eastAsia="Times New Roman" w:hAnsi="Arial" w:cs="Arial"/>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14432F" w14:textId="77777777" w:rsidR="002C50E7" w:rsidRPr="002C50E7" w:rsidRDefault="002C50E7" w:rsidP="002C50E7">
            <w:pPr>
              <w:bidi/>
              <w:spacing w:before="240" w:after="240" w:line="240" w:lineRule="auto"/>
              <w:jc w:val="right"/>
              <w:rPr>
                <w:rFonts w:ascii="Times New Roman" w:eastAsia="Times New Roman" w:hAnsi="Times New Roman" w:cs="Times New Roman"/>
                <w:sz w:val="24"/>
                <w:szCs w:val="24"/>
              </w:rPr>
            </w:pPr>
            <w:r w:rsidRPr="002C50E7">
              <w:rPr>
                <w:rFonts w:ascii="Times New Roman" w:eastAsia="Times New Roman" w:hAnsi="Times New Roman" w:cs="Times New Roman"/>
                <w:b/>
                <w:bCs/>
                <w:color w:val="000000"/>
                <w:sz w:val="24"/>
                <w:szCs w:val="24"/>
              </w:rPr>
              <w:t>Discuss the Reports</w:t>
            </w:r>
          </w:p>
        </w:tc>
      </w:tr>
      <w:tr w:rsidR="002C50E7" w:rsidRPr="002C50E7" w14:paraId="2D9B8DDD"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24002D6A" w14:textId="77777777" w:rsidR="002C50E7" w:rsidRPr="002C50E7" w:rsidRDefault="002C50E7" w:rsidP="002C50E7">
            <w:pPr>
              <w:spacing w:after="0" w:line="240" w:lineRule="auto"/>
              <w:jc w:val="center"/>
              <w:rPr>
                <w:rFonts w:ascii="Times New Roman" w:eastAsia="Times New Roman" w:hAnsi="Times New Roman" w:cs="Times New Roman"/>
                <w:sz w:val="24"/>
                <w:szCs w:val="24"/>
                <w:rtl/>
              </w:rPr>
            </w:pPr>
            <w:r w:rsidRPr="002C50E7">
              <w:rPr>
                <w:rFonts w:ascii="Arial" w:eastAsia="Times New Roman" w:hAnsi="Arial" w:cs="Arial"/>
                <w:color w:val="000000"/>
              </w:rPr>
              <w:lastRenderedPageBreak/>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DAFFFE" w14:textId="77777777" w:rsidR="002C50E7" w:rsidRPr="002C50E7" w:rsidRDefault="002C50E7" w:rsidP="002C50E7">
            <w:pPr>
              <w:bidi/>
              <w:spacing w:before="240" w:after="240" w:line="240" w:lineRule="auto"/>
              <w:jc w:val="right"/>
              <w:rPr>
                <w:rFonts w:ascii="Times New Roman" w:eastAsia="Times New Roman" w:hAnsi="Times New Roman" w:cs="Times New Roman"/>
                <w:sz w:val="24"/>
                <w:szCs w:val="24"/>
              </w:rPr>
            </w:pPr>
            <w:r w:rsidRPr="002C50E7">
              <w:rPr>
                <w:rFonts w:ascii="Times New Roman" w:eastAsia="Times New Roman" w:hAnsi="Times New Roman" w:cs="Times New Roman"/>
                <w:b/>
                <w:bCs/>
                <w:color w:val="000000"/>
                <w:sz w:val="24"/>
                <w:szCs w:val="24"/>
              </w:rPr>
              <w:t>LAB 3: Properties of Clouds</w:t>
            </w:r>
          </w:p>
        </w:tc>
      </w:tr>
      <w:tr w:rsidR="002C50E7" w:rsidRPr="002C50E7" w14:paraId="0C57C733"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439E21EA" w14:textId="77777777" w:rsidR="002C50E7" w:rsidRPr="002C50E7" w:rsidRDefault="002C50E7" w:rsidP="002C50E7">
            <w:pPr>
              <w:spacing w:after="0" w:line="240" w:lineRule="auto"/>
              <w:jc w:val="center"/>
              <w:rPr>
                <w:rFonts w:ascii="Times New Roman" w:eastAsia="Times New Roman" w:hAnsi="Times New Roman" w:cs="Times New Roman"/>
                <w:sz w:val="24"/>
                <w:szCs w:val="24"/>
                <w:rtl/>
              </w:rPr>
            </w:pPr>
            <w:r w:rsidRPr="002C50E7">
              <w:rPr>
                <w:rFonts w:ascii="Arial" w:eastAsia="Times New Roman" w:hAnsi="Arial" w:cs="Arial"/>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87E48D" w14:textId="77777777" w:rsidR="002C50E7" w:rsidRPr="002C50E7" w:rsidRDefault="002C50E7" w:rsidP="002C50E7">
            <w:pPr>
              <w:bidi/>
              <w:spacing w:before="240" w:after="240" w:line="240" w:lineRule="auto"/>
              <w:jc w:val="right"/>
              <w:rPr>
                <w:rFonts w:ascii="Times New Roman" w:eastAsia="Times New Roman" w:hAnsi="Times New Roman" w:cs="Times New Roman"/>
                <w:sz w:val="24"/>
                <w:szCs w:val="24"/>
              </w:rPr>
            </w:pPr>
            <w:r w:rsidRPr="002C50E7">
              <w:rPr>
                <w:rFonts w:ascii="Times New Roman" w:eastAsia="Times New Roman" w:hAnsi="Times New Roman" w:cs="Times New Roman"/>
                <w:b/>
                <w:bCs/>
                <w:color w:val="000000"/>
                <w:sz w:val="24"/>
                <w:szCs w:val="24"/>
              </w:rPr>
              <w:t>Discuss the Reports</w:t>
            </w:r>
          </w:p>
        </w:tc>
      </w:tr>
      <w:tr w:rsidR="002C50E7" w:rsidRPr="002C50E7" w14:paraId="3D8BE19F"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1E819811" w14:textId="77777777" w:rsidR="002C50E7" w:rsidRPr="002C50E7" w:rsidRDefault="002C50E7" w:rsidP="002C50E7">
            <w:pPr>
              <w:spacing w:after="0" w:line="240" w:lineRule="auto"/>
              <w:jc w:val="center"/>
              <w:rPr>
                <w:rFonts w:ascii="Times New Roman" w:eastAsia="Times New Roman" w:hAnsi="Times New Roman" w:cs="Times New Roman"/>
                <w:sz w:val="24"/>
                <w:szCs w:val="24"/>
                <w:rtl/>
              </w:rPr>
            </w:pPr>
            <w:r w:rsidRPr="002C50E7">
              <w:rPr>
                <w:rFonts w:ascii="Arial" w:eastAsia="Times New Roman" w:hAnsi="Arial" w:cs="Arial"/>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B381EA" w14:textId="77777777" w:rsidR="002C50E7" w:rsidRPr="002C50E7" w:rsidRDefault="002C50E7" w:rsidP="002C50E7">
            <w:pPr>
              <w:bidi/>
              <w:spacing w:before="240" w:after="240" w:line="240" w:lineRule="auto"/>
              <w:jc w:val="right"/>
              <w:rPr>
                <w:rFonts w:ascii="Times New Roman" w:eastAsia="Times New Roman" w:hAnsi="Times New Roman" w:cs="Times New Roman"/>
                <w:sz w:val="24"/>
                <w:szCs w:val="24"/>
              </w:rPr>
            </w:pPr>
            <w:r w:rsidRPr="002C50E7">
              <w:rPr>
                <w:rFonts w:ascii="Arial" w:eastAsia="Times New Roman" w:hAnsi="Arial" w:cs="Arial"/>
                <w:b/>
                <w:bCs/>
                <w:color w:val="000000"/>
              </w:rPr>
              <w:t>Exam 1</w:t>
            </w:r>
          </w:p>
        </w:tc>
      </w:tr>
      <w:tr w:rsidR="002C50E7" w:rsidRPr="002C50E7" w14:paraId="47E87CFF"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3A5B7517" w14:textId="77777777" w:rsidR="002C50E7" w:rsidRPr="002C50E7" w:rsidRDefault="002C50E7" w:rsidP="002C50E7">
            <w:pPr>
              <w:spacing w:after="0" w:line="240" w:lineRule="auto"/>
              <w:jc w:val="center"/>
              <w:rPr>
                <w:rFonts w:ascii="Times New Roman" w:eastAsia="Times New Roman" w:hAnsi="Times New Roman" w:cs="Times New Roman"/>
                <w:sz w:val="24"/>
                <w:szCs w:val="24"/>
                <w:rtl/>
              </w:rPr>
            </w:pPr>
            <w:r w:rsidRPr="002C50E7">
              <w:rPr>
                <w:rFonts w:ascii="Arial" w:eastAsia="Times New Roman" w:hAnsi="Arial" w:cs="Arial"/>
                <w:color w:val="000000"/>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A7D583" w14:textId="77777777" w:rsidR="002C50E7" w:rsidRPr="002C50E7" w:rsidRDefault="002C50E7" w:rsidP="002C50E7">
            <w:pPr>
              <w:spacing w:before="240" w:after="240" w:line="240" w:lineRule="auto"/>
              <w:rPr>
                <w:rFonts w:ascii="Times New Roman" w:eastAsia="Times New Roman" w:hAnsi="Times New Roman" w:cs="Times New Roman"/>
                <w:sz w:val="24"/>
                <w:szCs w:val="24"/>
              </w:rPr>
            </w:pPr>
            <w:r w:rsidRPr="002C50E7">
              <w:rPr>
                <w:rFonts w:ascii="Times New Roman" w:eastAsia="Times New Roman" w:hAnsi="Times New Roman" w:cs="Times New Roman"/>
                <w:b/>
                <w:bCs/>
                <w:color w:val="000000"/>
                <w:sz w:val="24"/>
                <w:szCs w:val="24"/>
              </w:rPr>
              <w:t>LAB 4: Formation of Cloud Droplets</w:t>
            </w:r>
          </w:p>
          <w:p w14:paraId="7EB6DA7A" w14:textId="77777777" w:rsidR="002C50E7" w:rsidRPr="002C50E7" w:rsidRDefault="002C50E7" w:rsidP="002C50E7">
            <w:pPr>
              <w:bidi/>
              <w:spacing w:before="240" w:after="240" w:line="240" w:lineRule="auto"/>
              <w:jc w:val="right"/>
              <w:rPr>
                <w:rFonts w:ascii="Times New Roman" w:eastAsia="Times New Roman" w:hAnsi="Times New Roman" w:cs="Times New Roman"/>
                <w:sz w:val="24"/>
                <w:szCs w:val="24"/>
              </w:rPr>
            </w:pPr>
            <w:r w:rsidRPr="002C50E7">
              <w:rPr>
                <w:rFonts w:ascii="Times New Roman" w:eastAsia="Times New Roman" w:hAnsi="Times New Roman" w:cs="Times New Roman"/>
                <w:b/>
                <w:bCs/>
                <w:color w:val="000000"/>
                <w:sz w:val="24"/>
                <w:szCs w:val="24"/>
              </w:rPr>
              <w:t>Homogeneous and Heterogeneous Nucleation</w:t>
            </w:r>
          </w:p>
        </w:tc>
      </w:tr>
      <w:tr w:rsidR="002C50E7" w:rsidRPr="002C50E7" w14:paraId="0EB8A6E9"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3D101416" w14:textId="77777777" w:rsidR="002C50E7" w:rsidRPr="002C50E7" w:rsidRDefault="002C50E7" w:rsidP="002C50E7">
            <w:pPr>
              <w:spacing w:after="0" w:line="240" w:lineRule="auto"/>
              <w:jc w:val="center"/>
              <w:rPr>
                <w:rFonts w:ascii="Times New Roman" w:eastAsia="Times New Roman" w:hAnsi="Times New Roman" w:cs="Times New Roman"/>
                <w:sz w:val="24"/>
                <w:szCs w:val="24"/>
                <w:rtl/>
              </w:rPr>
            </w:pPr>
            <w:r w:rsidRPr="002C50E7">
              <w:rPr>
                <w:rFonts w:ascii="Arial" w:eastAsia="Times New Roman" w:hAnsi="Arial" w:cs="Arial"/>
                <w:color w:val="00000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DF547A" w14:textId="77777777" w:rsidR="002C50E7" w:rsidRPr="002C50E7" w:rsidRDefault="002C50E7" w:rsidP="002C50E7">
            <w:pPr>
              <w:bidi/>
              <w:spacing w:before="240" w:after="240" w:line="240" w:lineRule="auto"/>
              <w:jc w:val="right"/>
              <w:rPr>
                <w:rFonts w:ascii="Times New Roman" w:eastAsia="Times New Roman" w:hAnsi="Times New Roman" w:cs="Times New Roman"/>
                <w:sz w:val="24"/>
                <w:szCs w:val="24"/>
              </w:rPr>
            </w:pPr>
            <w:r w:rsidRPr="002C50E7">
              <w:rPr>
                <w:rFonts w:ascii="Times New Roman" w:eastAsia="Times New Roman" w:hAnsi="Times New Roman" w:cs="Times New Roman"/>
                <w:b/>
                <w:bCs/>
                <w:color w:val="000000"/>
                <w:sz w:val="24"/>
                <w:szCs w:val="24"/>
              </w:rPr>
              <w:t>Discuss the Reports</w:t>
            </w:r>
          </w:p>
        </w:tc>
      </w:tr>
      <w:tr w:rsidR="002C50E7" w:rsidRPr="002C50E7" w14:paraId="63D6DEDC"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5CE80346" w14:textId="77777777" w:rsidR="002C50E7" w:rsidRPr="002C50E7" w:rsidRDefault="002C50E7" w:rsidP="002C50E7">
            <w:pPr>
              <w:spacing w:after="0" w:line="240" w:lineRule="auto"/>
              <w:jc w:val="center"/>
              <w:rPr>
                <w:rFonts w:ascii="Times New Roman" w:eastAsia="Times New Roman" w:hAnsi="Times New Roman" w:cs="Times New Roman"/>
                <w:sz w:val="24"/>
                <w:szCs w:val="24"/>
                <w:rtl/>
              </w:rPr>
            </w:pPr>
            <w:r w:rsidRPr="002C50E7">
              <w:rPr>
                <w:rFonts w:ascii="Arial" w:eastAsia="Times New Roman" w:hAnsi="Arial" w:cs="Arial"/>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5EA46D" w14:textId="5AFF3DD8" w:rsidR="002C50E7" w:rsidRPr="002C50E7" w:rsidRDefault="002C50E7" w:rsidP="0030721C">
            <w:pPr>
              <w:spacing w:before="240" w:after="240" w:line="240" w:lineRule="auto"/>
              <w:rPr>
                <w:rFonts w:ascii="Times New Roman" w:eastAsia="Times New Roman" w:hAnsi="Times New Roman" w:cs="Times New Roman"/>
                <w:sz w:val="24"/>
                <w:szCs w:val="24"/>
              </w:rPr>
            </w:pPr>
            <w:r w:rsidRPr="002C50E7">
              <w:rPr>
                <w:rFonts w:ascii="Arial" w:eastAsia="Times New Roman" w:hAnsi="Arial" w:cs="Arial"/>
                <w:b/>
                <w:bCs/>
                <w:color w:val="000000"/>
              </w:rPr>
              <w:t>LAB 5: Formation of Cloud Droplets</w:t>
            </w:r>
            <w:r w:rsidR="0030721C">
              <w:rPr>
                <w:rFonts w:ascii="Arial" w:eastAsia="Times New Roman" w:hAnsi="Arial" w:cs="Arial"/>
                <w:b/>
                <w:bCs/>
                <w:color w:val="000000"/>
              </w:rPr>
              <w:t xml:space="preserve"> </w:t>
            </w:r>
            <w:r w:rsidRPr="002C50E7">
              <w:rPr>
                <w:rFonts w:ascii="Arial" w:eastAsia="Times New Roman" w:hAnsi="Arial" w:cs="Arial"/>
                <w:b/>
                <w:bCs/>
                <w:color w:val="000000"/>
              </w:rPr>
              <w:t>Kohler Theory</w:t>
            </w:r>
          </w:p>
        </w:tc>
      </w:tr>
      <w:tr w:rsidR="002C50E7" w:rsidRPr="002C50E7" w14:paraId="1E793701"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45308207" w14:textId="77777777" w:rsidR="002C50E7" w:rsidRPr="002C50E7" w:rsidRDefault="002C50E7" w:rsidP="002C50E7">
            <w:pPr>
              <w:spacing w:after="0" w:line="240" w:lineRule="auto"/>
              <w:jc w:val="center"/>
              <w:rPr>
                <w:rFonts w:ascii="Times New Roman" w:eastAsia="Times New Roman" w:hAnsi="Times New Roman" w:cs="Times New Roman"/>
                <w:sz w:val="24"/>
                <w:szCs w:val="24"/>
                <w:rtl/>
              </w:rPr>
            </w:pPr>
            <w:r w:rsidRPr="002C50E7">
              <w:rPr>
                <w:rFonts w:ascii="Arial" w:eastAsia="Times New Roman" w:hAnsi="Arial" w:cs="Arial"/>
                <w:color w:val="000000"/>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F913CB" w14:textId="77777777" w:rsidR="002C50E7" w:rsidRPr="002C50E7" w:rsidRDefault="002C50E7" w:rsidP="002C50E7">
            <w:pPr>
              <w:bidi/>
              <w:spacing w:before="240" w:after="240" w:line="240" w:lineRule="auto"/>
              <w:jc w:val="right"/>
              <w:rPr>
                <w:rFonts w:ascii="Times New Roman" w:eastAsia="Times New Roman" w:hAnsi="Times New Roman" w:cs="Times New Roman"/>
                <w:sz w:val="24"/>
                <w:szCs w:val="24"/>
              </w:rPr>
            </w:pPr>
            <w:r w:rsidRPr="002C50E7">
              <w:rPr>
                <w:rFonts w:ascii="Times New Roman" w:eastAsia="Times New Roman" w:hAnsi="Times New Roman" w:cs="Times New Roman"/>
                <w:b/>
                <w:bCs/>
                <w:color w:val="000000"/>
                <w:sz w:val="24"/>
                <w:szCs w:val="24"/>
              </w:rPr>
              <w:t>Discuss the Reports</w:t>
            </w:r>
          </w:p>
        </w:tc>
      </w:tr>
      <w:tr w:rsidR="002C50E7" w:rsidRPr="002C50E7" w14:paraId="07FEAA80"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2B3FD657" w14:textId="77777777" w:rsidR="002C50E7" w:rsidRPr="002C50E7" w:rsidRDefault="002C50E7" w:rsidP="002C50E7">
            <w:pPr>
              <w:spacing w:after="0" w:line="240" w:lineRule="auto"/>
              <w:jc w:val="center"/>
              <w:rPr>
                <w:rFonts w:ascii="Times New Roman" w:eastAsia="Times New Roman" w:hAnsi="Times New Roman" w:cs="Times New Roman"/>
                <w:sz w:val="24"/>
                <w:szCs w:val="24"/>
                <w:rtl/>
              </w:rPr>
            </w:pPr>
            <w:r w:rsidRPr="002C50E7">
              <w:rPr>
                <w:rFonts w:ascii="Arial" w:eastAsia="Times New Roman" w:hAnsi="Arial" w:cs="Arial"/>
                <w:color w:val="000000"/>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0E8B31" w14:textId="77777777" w:rsidR="002C50E7" w:rsidRPr="002C50E7" w:rsidRDefault="002C50E7" w:rsidP="002C50E7">
            <w:pPr>
              <w:bidi/>
              <w:spacing w:before="240" w:after="240" w:line="240" w:lineRule="auto"/>
              <w:jc w:val="right"/>
              <w:rPr>
                <w:rFonts w:ascii="Times New Roman" w:eastAsia="Times New Roman" w:hAnsi="Times New Roman" w:cs="Times New Roman"/>
                <w:sz w:val="24"/>
                <w:szCs w:val="24"/>
              </w:rPr>
            </w:pPr>
            <w:r w:rsidRPr="002C50E7">
              <w:rPr>
                <w:rFonts w:ascii="Arial" w:eastAsia="Times New Roman" w:hAnsi="Arial" w:cs="Arial"/>
                <w:b/>
                <w:bCs/>
                <w:color w:val="000000"/>
              </w:rPr>
              <w:t>LAB 6: Droplet Growth by Diffusion I</w:t>
            </w:r>
          </w:p>
        </w:tc>
      </w:tr>
      <w:tr w:rsidR="002C50E7" w:rsidRPr="002C50E7" w14:paraId="30E11E2D"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4FDF9FDB" w14:textId="77777777" w:rsidR="002C50E7" w:rsidRPr="002C50E7" w:rsidRDefault="002C50E7" w:rsidP="002C50E7">
            <w:pPr>
              <w:spacing w:after="0" w:line="240" w:lineRule="auto"/>
              <w:jc w:val="center"/>
              <w:rPr>
                <w:rFonts w:ascii="Times New Roman" w:eastAsia="Times New Roman" w:hAnsi="Times New Roman" w:cs="Times New Roman"/>
                <w:sz w:val="24"/>
                <w:szCs w:val="24"/>
                <w:rtl/>
              </w:rPr>
            </w:pPr>
            <w:r w:rsidRPr="002C50E7">
              <w:rPr>
                <w:rFonts w:ascii="Arial" w:eastAsia="Times New Roman" w:hAnsi="Arial" w:cs="Arial"/>
                <w:color w:val="000000"/>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04669B" w14:textId="77777777" w:rsidR="002C50E7" w:rsidRPr="002C50E7" w:rsidRDefault="002C50E7" w:rsidP="002C50E7">
            <w:pPr>
              <w:bidi/>
              <w:spacing w:before="240" w:after="240" w:line="240" w:lineRule="auto"/>
              <w:jc w:val="right"/>
              <w:rPr>
                <w:rFonts w:ascii="Times New Roman" w:eastAsia="Times New Roman" w:hAnsi="Times New Roman" w:cs="Times New Roman"/>
                <w:sz w:val="24"/>
                <w:szCs w:val="24"/>
              </w:rPr>
            </w:pPr>
            <w:r w:rsidRPr="002C50E7">
              <w:rPr>
                <w:rFonts w:ascii="Times New Roman" w:eastAsia="Times New Roman" w:hAnsi="Times New Roman" w:cs="Times New Roman"/>
                <w:b/>
                <w:bCs/>
                <w:color w:val="000000"/>
                <w:sz w:val="24"/>
                <w:szCs w:val="24"/>
              </w:rPr>
              <w:t>Discuss the Reports</w:t>
            </w:r>
          </w:p>
        </w:tc>
      </w:tr>
      <w:tr w:rsidR="002C50E7" w:rsidRPr="002C50E7" w14:paraId="6BC5FB98" w14:textId="77777777" w:rsidTr="0030721C">
        <w:trPr>
          <w:trHeight w:val="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center"/>
            <w:hideMark/>
          </w:tcPr>
          <w:p w14:paraId="474F8455" w14:textId="77777777" w:rsidR="002C50E7" w:rsidRPr="002C50E7" w:rsidRDefault="002C50E7" w:rsidP="002C50E7">
            <w:pPr>
              <w:spacing w:after="0" w:line="240" w:lineRule="auto"/>
              <w:jc w:val="center"/>
              <w:rPr>
                <w:rFonts w:ascii="Times New Roman" w:eastAsia="Times New Roman" w:hAnsi="Times New Roman" w:cs="Times New Roman"/>
                <w:sz w:val="24"/>
                <w:szCs w:val="24"/>
                <w:rtl/>
              </w:rPr>
            </w:pPr>
            <w:r w:rsidRPr="002C50E7">
              <w:rPr>
                <w:rFonts w:ascii="Arial" w:eastAsia="Times New Roman" w:hAnsi="Arial" w:cs="Arial"/>
                <w:color w:val="000000"/>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947E81" w14:textId="77777777" w:rsidR="002C50E7" w:rsidRPr="002C50E7" w:rsidRDefault="002C50E7" w:rsidP="002C50E7">
            <w:pPr>
              <w:bidi/>
              <w:spacing w:before="240" w:after="240" w:line="240" w:lineRule="auto"/>
              <w:jc w:val="right"/>
              <w:rPr>
                <w:rFonts w:ascii="Times New Roman" w:eastAsia="Times New Roman" w:hAnsi="Times New Roman" w:cs="Times New Roman"/>
                <w:sz w:val="24"/>
                <w:szCs w:val="24"/>
              </w:rPr>
            </w:pPr>
            <w:r w:rsidRPr="002C50E7">
              <w:rPr>
                <w:rFonts w:ascii="Arial" w:eastAsia="Times New Roman" w:hAnsi="Arial" w:cs="Arial"/>
                <w:b/>
                <w:bCs/>
                <w:color w:val="000000"/>
              </w:rPr>
              <w:t>Exam 2</w:t>
            </w:r>
          </w:p>
        </w:tc>
      </w:tr>
      <w:tr w:rsidR="002C50E7" w:rsidRPr="002C50E7" w14:paraId="68063582" w14:textId="77777777" w:rsidTr="0030721C">
        <w:trPr>
          <w:trHeight w:val="20"/>
        </w:trPr>
        <w:tc>
          <w:tcPr>
            <w:tcW w:w="0" w:type="auto"/>
            <w:tcBorders>
              <w:top w:val="single" w:sz="8" w:space="0" w:color="000000"/>
              <w:left w:val="single" w:sz="12" w:space="0" w:color="000000"/>
              <w:bottom w:val="single" w:sz="12" w:space="0" w:color="000000"/>
              <w:right w:val="single" w:sz="8" w:space="0" w:color="000000"/>
            </w:tcBorders>
            <w:tcMar>
              <w:top w:w="100" w:type="dxa"/>
              <w:left w:w="100" w:type="dxa"/>
              <w:bottom w:w="100" w:type="dxa"/>
              <w:right w:w="100" w:type="dxa"/>
            </w:tcMar>
            <w:vAlign w:val="center"/>
            <w:hideMark/>
          </w:tcPr>
          <w:p w14:paraId="2551E32B" w14:textId="77777777" w:rsidR="002C50E7" w:rsidRPr="002C50E7" w:rsidRDefault="002C50E7" w:rsidP="002C50E7">
            <w:pPr>
              <w:spacing w:after="0" w:line="240" w:lineRule="auto"/>
              <w:jc w:val="center"/>
              <w:rPr>
                <w:rFonts w:ascii="Times New Roman" w:eastAsia="Times New Roman" w:hAnsi="Times New Roman" w:cs="Times New Roman"/>
                <w:sz w:val="24"/>
                <w:szCs w:val="24"/>
                <w:rtl/>
              </w:rPr>
            </w:pPr>
            <w:r w:rsidRPr="002C50E7">
              <w:rPr>
                <w:rFonts w:ascii="Arial" w:eastAsia="Times New Roman" w:hAnsi="Arial" w:cs="Arial"/>
                <w:color w:val="000000"/>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84A04B" w14:textId="77777777" w:rsidR="002C50E7" w:rsidRPr="002C50E7" w:rsidRDefault="002C50E7" w:rsidP="002C50E7">
            <w:pPr>
              <w:spacing w:before="240" w:after="240" w:line="240" w:lineRule="auto"/>
              <w:rPr>
                <w:rFonts w:ascii="Times New Roman" w:eastAsia="Times New Roman" w:hAnsi="Times New Roman" w:cs="Times New Roman"/>
                <w:sz w:val="24"/>
                <w:szCs w:val="24"/>
              </w:rPr>
            </w:pPr>
            <w:r w:rsidRPr="002C50E7">
              <w:rPr>
                <w:rFonts w:ascii="Arial" w:eastAsia="Times New Roman" w:hAnsi="Arial" w:cs="Arial"/>
                <w:b/>
                <w:bCs/>
                <w:color w:val="000000"/>
              </w:rPr>
              <w:t>Review</w:t>
            </w:r>
          </w:p>
        </w:tc>
      </w:tr>
    </w:tbl>
    <w:p w14:paraId="513FBB61" w14:textId="77777777" w:rsidR="002C50E7" w:rsidRPr="002C50E7" w:rsidRDefault="002C50E7" w:rsidP="002C50E7">
      <w:pPr>
        <w:spacing w:before="240" w:after="240" w:line="240" w:lineRule="auto"/>
        <w:rPr>
          <w:rFonts w:ascii="Times New Roman" w:eastAsia="Times New Roman" w:hAnsi="Times New Roman" w:cs="Times New Roman"/>
        </w:rPr>
      </w:pPr>
      <w:r w:rsidRPr="002C50E7">
        <w:rPr>
          <w:rFonts w:ascii="Arial" w:eastAsia="Times New Roman" w:hAnsi="Arial" w:cs="Arial"/>
          <w:b/>
          <w:bCs/>
          <w:color w:val="000000"/>
          <w:sz w:val="24"/>
          <w:szCs w:val="24"/>
          <w:u w:val="single"/>
        </w:rPr>
        <w:t>Textbooks:</w:t>
      </w:r>
    </w:p>
    <w:p w14:paraId="15045B72" w14:textId="77777777" w:rsidR="002C50E7" w:rsidRPr="002C50E7" w:rsidRDefault="002C50E7" w:rsidP="002C50E7">
      <w:pPr>
        <w:spacing w:before="240" w:after="240" w:line="240" w:lineRule="auto"/>
        <w:ind w:hanging="360"/>
        <w:jc w:val="both"/>
        <w:rPr>
          <w:rFonts w:ascii="Times New Roman" w:eastAsia="Times New Roman" w:hAnsi="Times New Roman" w:cs="Times New Roman"/>
          <w:sz w:val="24"/>
          <w:szCs w:val="24"/>
        </w:rPr>
      </w:pPr>
      <w:r w:rsidRPr="002C50E7">
        <w:rPr>
          <w:rFonts w:ascii="Arial" w:eastAsia="Times New Roman" w:hAnsi="Arial" w:cs="Arial"/>
          <w:b/>
          <w:bCs/>
          <w:color w:val="000000"/>
          <w:sz w:val="18"/>
          <w:szCs w:val="18"/>
        </w:rPr>
        <w:t>1.</w:t>
      </w:r>
      <w:r w:rsidRPr="002C50E7">
        <w:rPr>
          <w:rFonts w:ascii="Arial" w:eastAsia="Times New Roman" w:hAnsi="Arial" w:cs="Arial"/>
          <w:color w:val="000000"/>
          <w:sz w:val="14"/>
          <w:szCs w:val="14"/>
        </w:rPr>
        <w:t xml:space="preserve">  </w:t>
      </w:r>
      <w:r w:rsidRPr="002C50E7">
        <w:rPr>
          <w:rFonts w:ascii="Arial" w:eastAsia="Times New Roman" w:hAnsi="Arial" w:cs="Arial"/>
          <w:color w:val="000000"/>
          <w:sz w:val="14"/>
          <w:szCs w:val="14"/>
        </w:rPr>
        <w:tab/>
      </w:r>
      <w:r w:rsidRPr="002C50E7">
        <w:rPr>
          <w:rFonts w:ascii="Arial" w:eastAsia="Times New Roman" w:hAnsi="Arial" w:cs="Arial"/>
          <w:b/>
          <w:bCs/>
          <w:color w:val="000000"/>
          <w:sz w:val="18"/>
          <w:szCs w:val="18"/>
        </w:rPr>
        <w:t>An Introduction to Clouds: From the Microscale to Climate, by</w:t>
      </w:r>
      <w:hyperlink r:id="rId4" w:history="1">
        <w:r w:rsidRPr="002C50E7">
          <w:rPr>
            <w:rFonts w:ascii="Arial" w:eastAsia="Times New Roman" w:hAnsi="Arial" w:cs="Arial"/>
            <w:b/>
            <w:bCs/>
            <w:color w:val="000000"/>
            <w:sz w:val="18"/>
            <w:szCs w:val="18"/>
          </w:rPr>
          <w:t xml:space="preserve"> </w:t>
        </w:r>
        <w:r w:rsidRPr="002C50E7">
          <w:rPr>
            <w:rFonts w:ascii="Arial" w:eastAsia="Times New Roman" w:hAnsi="Arial" w:cs="Arial"/>
            <w:b/>
            <w:bCs/>
            <w:color w:val="1155CC"/>
            <w:sz w:val="18"/>
            <w:szCs w:val="18"/>
          </w:rPr>
          <w:t>U. Lohmann</w:t>
        </w:r>
      </w:hyperlink>
      <w:r w:rsidRPr="002C50E7">
        <w:rPr>
          <w:rFonts w:ascii="Arial" w:eastAsia="Times New Roman" w:hAnsi="Arial" w:cs="Arial"/>
          <w:b/>
          <w:bCs/>
          <w:color w:val="000000"/>
          <w:sz w:val="18"/>
          <w:szCs w:val="18"/>
        </w:rPr>
        <w:t xml:space="preserve">, </w:t>
      </w:r>
      <w:hyperlink r:id="rId5" w:history="1">
        <w:r w:rsidRPr="002C50E7">
          <w:rPr>
            <w:rFonts w:ascii="Arial" w:eastAsia="Times New Roman" w:hAnsi="Arial" w:cs="Arial"/>
            <w:b/>
            <w:bCs/>
            <w:color w:val="1155CC"/>
            <w:sz w:val="18"/>
            <w:szCs w:val="18"/>
          </w:rPr>
          <w:t xml:space="preserve">F. </w:t>
        </w:r>
        <w:proofErr w:type="spellStart"/>
        <w:r w:rsidRPr="002C50E7">
          <w:rPr>
            <w:rFonts w:ascii="Arial" w:eastAsia="Times New Roman" w:hAnsi="Arial" w:cs="Arial"/>
            <w:b/>
            <w:bCs/>
            <w:color w:val="1155CC"/>
            <w:sz w:val="18"/>
            <w:szCs w:val="18"/>
          </w:rPr>
          <w:t>Lüönd</w:t>
        </w:r>
        <w:proofErr w:type="spellEnd"/>
      </w:hyperlink>
      <w:r w:rsidRPr="002C50E7">
        <w:rPr>
          <w:rFonts w:ascii="Arial" w:eastAsia="Times New Roman" w:hAnsi="Arial" w:cs="Arial"/>
          <w:b/>
          <w:bCs/>
          <w:color w:val="000000"/>
          <w:sz w:val="18"/>
          <w:szCs w:val="18"/>
        </w:rPr>
        <w:t xml:space="preserve">, and  </w:t>
      </w:r>
      <w:hyperlink r:id="rId6" w:history="1">
        <w:r w:rsidRPr="002C50E7">
          <w:rPr>
            <w:rFonts w:ascii="Arial" w:eastAsia="Times New Roman" w:hAnsi="Arial" w:cs="Arial"/>
            <w:b/>
            <w:bCs/>
            <w:color w:val="1155CC"/>
            <w:sz w:val="18"/>
            <w:szCs w:val="18"/>
          </w:rPr>
          <w:t>F. Mahrt</w:t>
        </w:r>
      </w:hyperlink>
      <w:r w:rsidRPr="002C50E7">
        <w:rPr>
          <w:rFonts w:ascii="Arial" w:eastAsia="Times New Roman" w:hAnsi="Arial" w:cs="Arial"/>
          <w:b/>
          <w:bCs/>
          <w:color w:val="000000"/>
          <w:sz w:val="18"/>
          <w:szCs w:val="18"/>
        </w:rPr>
        <w:t xml:space="preserve"> .  Cambridge University Press, 2016</w:t>
      </w:r>
    </w:p>
    <w:p w14:paraId="6334EAC5" w14:textId="77777777" w:rsidR="002C50E7" w:rsidRPr="002C50E7" w:rsidRDefault="002C50E7" w:rsidP="002C50E7">
      <w:pPr>
        <w:spacing w:before="240" w:after="240" w:line="240" w:lineRule="auto"/>
        <w:ind w:hanging="360"/>
        <w:jc w:val="both"/>
        <w:rPr>
          <w:rFonts w:ascii="Times New Roman" w:eastAsia="Times New Roman" w:hAnsi="Times New Roman" w:cs="Times New Roman"/>
          <w:sz w:val="24"/>
          <w:szCs w:val="24"/>
        </w:rPr>
      </w:pPr>
      <w:r w:rsidRPr="002C50E7">
        <w:rPr>
          <w:rFonts w:ascii="Arial" w:eastAsia="Times New Roman" w:hAnsi="Arial" w:cs="Arial"/>
          <w:b/>
          <w:bCs/>
          <w:color w:val="000000"/>
          <w:sz w:val="18"/>
          <w:szCs w:val="18"/>
        </w:rPr>
        <w:t>2.</w:t>
      </w:r>
      <w:r w:rsidRPr="002C50E7">
        <w:rPr>
          <w:rFonts w:ascii="Arial" w:eastAsia="Times New Roman" w:hAnsi="Arial" w:cs="Arial"/>
          <w:color w:val="000000"/>
          <w:sz w:val="14"/>
          <w:szCs w:val="14"/>
        </w:rPr>
        <w:t xml:space="preserve">  </w:t>
      </w:r>
      <w:r w:rsidRPr="002C50E7">
        <w:rPr>
          <w:rFonts w:ascii="Arial" w:eastAsia="Times New Roman" w:hAnsi="Arial" w:cs="Arial"/>
          <w:color w:val="000000"/>
          <w:sz w:val="14"/>
          <w:szCs w:val="14"/>
        </w:rPr>
        <w:tab/>
      </w:r>
      <w:r w:rsidRPr="002C50E7">
        <w:rPr>
          <w:rFonts w:ascii="Arial" w:eastAsia="Times New Roman" w:hAnsi="Arial" w:cs="Arial"/>
          <w:b/>
          <w:bCs/>
          <w:color w:val="000000"/>
          <w:sz w:val="18"/>
          <w:szCs w:val="18"/>
        </w:rPr>
        <w:t>Physics and Dynamics of Clouds and Precipitation, by P. K. Wang, Cambridge University Press, 2013 </w:t>
      </w:r>
    </w:p>
    <w:p w14:paraId="001F76EA" w14:textId="77777777" w:rsidR="002C50E7" w:rsidRPr="002C50E7" w:rsidRDefault="002C50E7" w:rsidP="002C50E7">
      <w:pPr>
        <w:spacing w:before="240" w:after="240" w:line="240" w:lineRule="auto"/>
        <w:rPr>
          <w:rFonts w:ascii="Times New Roman" w:eastAsia="Times New Roman" w:hAnsi="Times New Roman" w:cs="Times New Roman"/>
        </w:rPr>
      </w:pPr>
      <w:r w:rsidRPr="002C50E7">
        <w:rPr>
          <w:rFonts w:ascii="Arial" w:eastAsia="Times New Roman" w:hAnsi="Arial" w:cs="Arial"/>
          <w:b/>
          <w:bCs/>
          <w:color w:val="000000"/>
          <w:sz w:val="24"/>
          <w:szCs w:val="24"/>
          <w:u w:val="single"/>
        </w:rPr>
        <w:lastRenderedPageBreak/>
        <w:t>Suggested references</w:t>
      </w:r>
      <w:r w:rsidRPr="002C50E7">
        <w:rPr>
          <w:rFonts w:ascii="Arial" w:eastAsia="Times New Roman" w:hAnsi="Arial" w:cs="Arial"/>
          <w:b/>
          <w:bCs/>
          <w:color w:val="000000"/>
          <w:sz w:val="24"/>
          <w:szCs w:val="24"/>
        </w:rPr>
        <w:t>:</w:t>
      </w:r>
    </w:p>
    <w:tbl>
      <w:tblPr>
        <w:tblW w:w="8908" w:type="dxa"/>
        <w:tblCellMar>
          <w:top w:w="15" w:type="dxa"/>
          <w:left w:w="15" w:type="dxa"/>
          <w:bottom w:w="15" w:type="dxa"/>
          <w:right w:w="15" w:type="dxa"/>
        </w:tblCellMar>
        <w:tblLook w:val="04A0" w:firstRow="1" w:lastRow="0" w:firstColumn="1" w:lastColumn="0" w:noHBand="0" w:noVBand="1"/>
      </w:tblPr>
      <w:tblGrid>
        <w:gridCol w:w="8908"/>
      </w:tblGrid>
      <w:tr w:rsidR="002C50E7" w:rsidRPr="002C50E7" w14:paraId="36295B36" w14:textId="77777777" w:rsidTr="002C50E7">
        <w:trPr>
          <w:trHeight w:val="801"/>
        </w:trPr>
        <w:tc>
          <w:tcPr>
            <w:tcW w:w="0" w:type="auto"/>
            <w:tcMar>
              <w:top w:w="100" w:type="dxa"/>
              <w:left w:w="100" w:type="dxa"/>
              <w:bottom w:w="100" w:type="dxa"/>
              <w:right w:w="100" w:type="dxa"/>
            </w:tcMar>
            <w:hideMark/>
          </w:tcPr>
          <w:p w14:paraId="52219F56" w14:textId="77777777" w:rsidR="002C50E7" w:rsidRPr="002C50E7" w:rsidRDefault="002C50E7" w:rsidP="002C50E7">
            <w:pPr>
              <w:spacing w:before="240" w:line="240" w:lineRule="auto"/>
              <w:ind w:hanging="360"/>
              <w:rPr>
                <w:rFonts w:ascii="Times New Roman" w:eastAsia="Times New Roman" w:hAnsi="Times New Roman" w:cs="Times New Roman"/>
                <w:sz w:val="24"/>
                <w:szCs w:val="24"/>
              </w:rPr>
            </w:pPr>
            <w:r w:rsidRPr="002C50E7">
              <w:rPr>
                <w:rFonts w:ascii="Arial" w:eastAsia="Times New Roman" w:hAnsi="Arial" w:cs="Arial"/>
                <w:b/>
                <w:bCs/>
                <w:color w:val="000000"/>
                <w:sz w:val="18"/>
                <w:szCs w:val="18"/>
              </w:rPr>
              <w:t>1.</w:t>
            </w:r>
            <w:r w:rsidRPr="002C50E7">
              <w:rPr>
                <w:rFonts w:ascii="Arial" w:eastAsia="Times New Roman" w:hAnsi="Arial" w:cs="Arial"/>
                <w:color w:val="000000"/>
                <w:sz w:val="14"/>
                <w:szCs w:val="14"/>
              </w:rPr>
              <w:t xml:space="preserve">  </w:t>
            </w:r>
            <w:r w:rsidRPr="002C50E7">
              <w:rPr>
                <w:rFonts w:ascii="Arial" w:eastAsia="Times New Roman" w:hAnsi="Arial" w:cs="Arial"/>
                <w:color w:val="000000"/>
                <w:sz w:val="14"/>
                <w:szCs w:val="14"/>
              </w:rPr>
              <w:tab/>
            </w:r>
            <w:r w:rsidRPr="002C50E7">
              <w:rPr>
                <w:rFonts w:ascii="Arial" w:eastAsia="Times New Roman" w:hAnsi="Arial" w:cs="Arial"/>
                <w:b/>
                <w:bCs/>
                <w:color w:val="000000"/>
                <w:sz w:val="18"/>
                <w:szCs w:val="18"/>
              </w:rPr>
              <w:t>A Short Course in Cloud Physics, 3</w:t>
            </w:r>
            <w:r w:rsidRPr="002C50E7">
              <w:rPr>
                <w:rFonts w:ascii="Arial" w:eastAsia="Times New Roman" w:hAnsi="Arial" w:cs="Arial"/>
                <w:b/>
                <w:bCs/>
                <w:color w:val="000000"/>
                <w:sz w:val="11"/>
                <w:szCs w:val="11"/>
                <w:vertAlign w:val="superscript"/>
              </w:rPr>
              <w:t>rd</w:t>
            </w:r>
            <w:r w:rsidRPr="002C50E7">
              <w:rPr>
                <w:rFonts w:ascii="Arial" w:eastAsia="Times New Roman" w:hAnsi="Arial" w:cs="Arial"/>
                <w:b/>
                <w:bCs/>
                <w:color w:val="000000"/>
                <w:sz w:val="18"/>
                <w:szCs w:val="18"/>
              </w:rPr>
              <w:t xml:space="preserve"> ed., R. R. Rogers and M. K. </w:t>
            </w:r>
            <w:proofErr w:type="spellStart"/>
            <w:r w:rsidRPr="002C50E7">
              <w:rPr>
                <w:rFonts w:ascii="Arial" w:eastAsia="Times New Roman" w:hAnsi="Arial" w:cs="Arial"/>
                <w:b/>
                <w:bCs/>
                <w:color w:val="000000"/>
                <w:sz w:val="18"/>
                <w:szCs w:val="18"/>
              </w:rPr>
              <w:t>Yau</w:t>
            </w:r>
            <w:proofErr w:type="spellEnd"/>
            <w:r w:rsidRPr="002C50E7">
              <w:rPr>
                <w:rFonts w:ascii="Arial" w:eastAsia="Times New Roman" w:hAnsi="Arial" w:cs="Arial"/>
                <w:b/>
                <w:bCs/>
                <w:color w:val="000000"/>
                <w:sz w:val="18"/>
                <w:szCs w:val="18"/>
              </w:rPr>
              <w:t>, Butterworth-Heinemann, 1989.</w:t>
            </w:r>
          </w:p>
          <w:p w14:paraId="6EEA8626" w14:textId="77777777" w:rsidR="002C50E7" w:rsidRPr="002C50E7" w:rsidRDefault="002C50E7" w:rsidP="002C50E7">
            <w:pPr>
              <w:spacing w:before="240" w:line="240" w:lineRule="auto"/>
              <w:ind w:hanging="360"/>
              <w:rPr>
                <w:rFonts w:ascii="Times New Roman" w:eastAsia="Times New Roman" w:hAnsi="Times New Roman" w:cs="Times New Roman"/>
                <w:sz w:val="24"/>
                <w:szCs w:val="24"/>
              </w:rPr>
            </w:pPr>
            <w:r w:rsidRPr="002C50E7">
              <w:rPr>
                <w:rFonts w:ascii="Arial" w:eastAsia="Times New Roman" w:hAnsi="Arial" w:cs="Arial"/>
                <w:b/>
                <w:bCs/>
                <w:color w:val="000000"/>
                <w:sz w:val="18"/>
                <w:szCs w:val="18"/>
              </w:rPr>
              <w:t>2.</w:t>
            </w:r>
            <w:r w:rsidRPr="002C50E7">
              <w:rPr>
                <w:rFonts w:ascii="Arial" w:eastAsia="Times New Roman" w:hAnsi="Arial" w:cs="Arial"/>
                <w:color w:val="000000"/>
                <w:sz w:val="14"/>
                <w:szCs w:val="14"/>
              </w:rPr>
              <w:t xml:space="preserve">  </w:t>
            </w:r>
            <w:r w:rsidRPr="002C50E7">
              <w:rPr>
                <w:rFonts w:ascii="Arial" w:eastAsia="Times New Roman" w:hAnsi="Arial" w:cs="Arial"/>
                <w:color w:val="000000"/>
                <w:sz w:val="14"/>
                <w:szCs w:val="14"/>
              </w:rPr>
              <w:tab/>
            </w:r>
            <w:r w:rsidRPr="002C50E7">
              <w:rPr>
                <w:rFonts w:ascii="Arial" w:eastAsia="Times New Roman" w:hAnsi="Arial" w:cs="Arial"/>
                <w:b/>
                <w:bCs/>
                <w:color w:val="000000"/>
                <w:sz w:val="18"/>
                <w:szCs w:val="18"/>
              </w:rPr>
              <w:t>Physics and Chemistry of Clouds, by L. Dennis and V. Johannes, C</w:t>
            </w:r>
            <w:r>
              <w:rPr>
                <w:rFonts w:ascii="Arial" w:eastAsia="Times New Roman" w:hAnsi="Arial" w:cs="Arial"/>
                <w:b/>
                <w:bCs/>
                <w:color w:val="000000"/>
                <w:sz w:val="18"/>
                <w:szCs w:val="18"/>
              </w:rPr>
              <w:t>ambridge University Press, 2011</w:t>
            </w:r>
          </w:p>
        </w:tc>
      </w:tr>
    </w:tbl>
    <w:p w14:paraId="6B9D06BF" w14:textId="77777777" w:rsidR="002C50E7" w:rsidRPr="002C50E7" w:rsidRDefault="002C50E7" w:rsidP="002C50E7">
      <w:pPr>
        <w:spacing w:before="240" w:after="240" w:line="240" w:lineRule="auto"/>
        <w:rPr>
          <w:rFonts w:ascii="Times New Roman" w:eastAsia="Times New Roman" w:hAnsi="Times New Roman" w:cs="Times New Roman"/>
        </w:rPr>
      </w:pPr>
      <w:r w:rsidRPr="002C50E7">
        <w:rPr>
          <w:rFonts w:ascii="Arial" w:eastAsia="Times New Roman" w:hAnsi="Arial" w:cs="Arial"/>
          <w:b/>
          <w:bCs/>
          <w:color w:val="FF0000"/>
          <w:sz w:val="18"/>
          <w:szCs w:val="18"/>
        </w:rPr>
        <w:t> </w:t>
      </w:r>
      <w:r w:rsidRPr="002C50E7">
        <w:rPr>
          <w:rFonts w:ascii="Arial" w:eastAsia="Times New Roman" w:hAnsi="Arial" w:cs="Arial"/>
          <w:b/>
          <w:bCs/>
          <w:color w:val="000000"/>
          <w:sz w:val="24"/>
          <w:szCs w:val="24"/>
          <w:u w:val="single"/>
        </w:rPr>
        <w:t>Marking:</w:t>
      </w:r>
    </w:p>
    <w:tbl>
      <w:tblPr>
        <w:tblW w:w="9419" w:type="dxa"/>
        <w:tblCellMar>
          <w:top w:w="15" w:type="dxa"/>
          <w:left w:w="15" w:type="dxa"/>
          <w:bottom w:w="15" w:type="dxa"/>
          <w:right w:w="15" w:type="dxa"/>
        </w:tblCellMar>
        <w:tblLook w:val="04A0" w:firstRow="1" w:lastRow="0" w:firstColumn="1" w:lastColumn="0" w:noHBand="0" w:noVBand="1"/>
      </w:tblPr>
      <w:tblGrid>
        <w:gridCol w:w="1844"/>
        <w:gridCol w:w="1962"/>
        <w:gridCol w:w="1806"/>
        <w:gridCol w:w="1607"/>
        <w:gridCol w:w="2200"/>
      </w:tblGrid>
      <w:tr w:rsidR="002C50E7" w:rsidRPr="002C50E7" w14:paraId="0A18B6AA" w14:textId="77777777" w:rsidTr="002C50E7">
        <w:trPr>
          <w:trHeight w:val="417"/>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8CF51" w14:textId="77777777" w:rsidR="002C50E7" w:rsidRPr="002C50E7" w:rsidRDefault="002C50E7" w:rsidP="002C50E7">
            <w:pPr>
              <w:spacing w:after="0" w:line="240" w:lineRule="auto"/>
              <w:jc w:val="center"/>
              <w:rPr>
                <w:rFonts w:ascii="Times New Roman" w:eastAsia="Times New Roman" w:hAnsi="Times New Roman" w:cs="Times New Roman"/>
                <w:sz w:val="24"/>
                <w:szCs w:val="24"/>
              </w:rPr>
            </w:pPr>
            <w:r w:rsidRPr="002C50E7">
              <w:rPr>
                <w:rFonts w:ascii="Arial" w:eastAsia="Times New Roman" w:hAnsi="Arial" w:cs="Arial"/>
                <w:b/>
                <w:bCs/>
                <w:color w:val="0070C0"/>
              </w:rPr>
              <w:t>First Semester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608B5" w14:textId="77777777" w:rsidR="002C50E7" w:rsidRPr="002C50E7" w:rsidRDefault="002C50E7" w:rsidP="002C50E7">
            <w:pPr>
              <w:spacing w:after="0" w:line="240" w:lineRule="auto"/>
              <w:jc w:val="center"/>
              <w:rPr>
                <w:rFonts w:ascii="Times New Roman" w:eastAsia="Times New Roman" w:hAnsi="Times New Roman" w:cs="Times New Roman"/>
                <w:sz w:val="24"/>
                <w:szCs w:val="24"/>
              </w:rPr>
            </w:pPr>
            <w:r w:rsidRPr="002C50E7">
              <w:rPr>
                <w:rFonts w:ascii="Arial" w:eastAsia="Times New Roman" w:hAnsi="Arial" w:cs="Arial"/>
                <w:b/>
                <w:bCs/>
                <w:color w:val="0070C0"/>
              </w:rPr>
              <w:t>Final Exam</w:t>
            </w:r>
          </w:p>
        </w:tc>
      </w:tr>
      <w:tr w:rsidR="002C50E7" w:rsidRPr="002C50E7" w14:paraId="3011759A" w14:textId="77777777" w:rsidTr="002C50E7">
        <w:trPr>
          <w:trHeight w:val="2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456FC" w14:textId="77777777" w:rsidR="002C50E7" w:rsidRPr="002C50E7" w:rsidRDefault="002C50E7" w:rsidP="002C50E7">
            <w:pPr>
              <w:spacing w:after="0" w:line="240" w:lineRule="auto"/>
              <w:jc w:val="center"/>
              <w:rPr>
                <w:rFonts w:ascii="Times New Roman" w:eastAsia="Times New Roman" w:hAnsi="Times New Roman" w:cs="Times New Roman"/>
                <w:sz w:val="24"/>
                <w:szCs w:val="24"/>
              </w:rPr>
            </w:pPr>
            <w:r w:rsidRPr="002C50E7">
              <w:rPr>
                <w:rFonts w:ascii="Arial" w:eastAsia="Times New Roman" w:hAnsi="Arial" w:cs="Arial"/>
                <w:b/>
                <w:bCs/>
                <w:color w:val="000000"/>
              </w:rPr>
              <w:t>1st exam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9FE2F" w14:textId="77777777" w:rsidR="002C50E7" w:rsidRPr="002C50E7" w:rsidRDefault="002C50E7" w:rsidP="002C50E7">
            <w:pPr>
              <w:spacing w:after="0" w:line="240" w:lineRule="auto"/>
              <w:jc w:val="center"/>
              <w:rPr>
                <w:rFonts w:ascii="Times New Roman" w:eastAsia="Times New Roman" w:hAnsi="Times New Roman" w:cs="Times New Roman"/>
                <w:sz w:val="24"/>
                <w:szCs w:val="24"/>
              </w:rPr>
            </w:pPr>
            <w:r w:rsidRPr="002C50E7">
              <w:rPr>
                <w:rFonts w:ascii="Arial" w:eastAsia="Times New Roman" w:hAnsi="Arial" w:cs="Arial"/>
                <w:b/>
                <w:bCs/>
                <w:color w:val="000000"/>
              </w:rPr>
              <w:t>2nd exam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90E97" w14:textId="77777777" w:rsidR="002C50E7" w:rsidRPr="002C50E7" w:rsidRDefault="002C50E7" w:rsidP="002C50E7">
            <w:pPr>
              <w:spacing w:after="0" w:line="240" w:lineRule="auto"/>
              <w:jc w:val="center"/>
              <w:rPr>
                <w:rFonts w:ascii="Times New Roman" w:eastAsia="Times New Roman" w:hAnsi="Times New Roman" w:cs="Times New Roman"/>
                <w:sz w:val="24"/>
                <w:szCs w:val="24"/>
              </w:rPr>
            </w:pPr>
            <w:r w:rsidRPr="002C50E7">
              <w:rPr>
                <w:rFonts w:ascii="Arial" w:eastAsia="Times New Roman" w:hAnsi="Arial" w:cs="Arial"/>
                <w:b/>
                <w:bCs/>
                <w:color w:val="000000"/>
              </w:rPr>
              <w:t>Practical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19590" w14:textId="77777777" w:rsidR="002C50E7" w:rsidRPr="002C50E7" w:rsidRDefault="002C50E7" w:rsidP="002C50E7">
            <w:pPr>
              <w:spacing w:after="0" w:line="240" w:lineRule="auto"/>
              <w:jc w:val="center"/>
              <w:rPr>
                <w:rFonts w:ascii="Times New Roman" w:eastAsia="Times New Roman" w:hAnsi="Times New Roman" w:cs="Times New Roman"/>
                <w:sz w:val="24"/>
                <w:szCs w:val="24"/>
              </w:rPr>
            </w:pPr>
            <w:r w:rsidRPr="002C50E7">
              <w:rPr>
                <w:rFonts w:ascii="Arial" w:eastAsia="Times New Roman" w:hAnsi="Arial" w:cs="Arial"/>
                <w:b/>
                <w:bCs/>
                <w:color w:val="000000"/>
              </w:rPr>
              <w:t>Activity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3A5ED" w14:textId="77777777" w:rsidR="002C50E7" w:rsidRPr="002C50E7" w:rsidRDefault="002C50E7" w:rsidP="002C50E7">
            <w:pPr>
              <w:spacing w:after="0" w:line="240" w:lineRule="auto"/>
              <w:rPr>
                <w:rFonts w:ascii="Times New Roman" w:eastAsia="Times New Roman" w:hAnsi="Times New Roman" w:cs="Times New Roman"/>
                <w:sz w:val="24"/>
                <w:szCs w:val="24"/>
              </w:rPr>
            </w:pPr>
          </w:p>
        </w:tc>
      </w:tr>
      <w:tr w:rsidR="002C50E7" w:rsidRPr="002C50E7" w14:paraId="0E90504B" w14:textId="77777777" w:rsidTr="002C50E7">
        <w:trPr>
          <w:trHeight w:val="72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95C34" w14:textId="77777777" w:rsidR="002C50E7" w:rsidRPr="002C50E7" w:rsidRDefault="002C50E7" w:rsidP="002C50E7">
            <w:pPr>
              <w:bidi/>
              <w:spacing w:before="240" w:after="240" w:line="240" w:lineRule="auto"/>
              <w:jc w:val="center"/>
              <w:rPr>
                <w:rFonts w:ascii="Times New Roman" w:eastAsia="Times New Roman" w:hAnsi="Times New Roman" w:cs="Times New Roman"/>
                <w:sz w:val="24"/>
                <w:szCs w:val="24"/>
              </w:rPr>
            </w:pPr>
            <w:r w:rsidRPr="002C50E7">
              <w:rPr>
                <w:rFonts w:ascii="Arial" w:eastAsia="Times New Roman" w:hAnsi="Arial" w:cs="Arial"/>
                <w:b/>
                <w:bCs/>
                <w:color w:val="000000"/>
                <w:rtl/>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306C4" w14:textId="77777777" w:rsidR="002C50E7" w:rsidRPr="002C50E7" w:rsidRDefault="002C50E7" w:rsidP="002C50E7">
            <w:pPr>
              <w:bidi/>
              <w:spacing w:before="240" w:after="240" w:line="240" w:lineRule="auto"/>
              <w:jc w:val="center"/>
              <w:rPr>
                <w:rFonts w:ascii="Times New Roman" w:eastAsia="Times New Roman" w:hAnsi="Times New Roman" w:cs="Times New Roman"/>
                <w:sz w:val="24"/>
                <w:szCs w:val="24"/>
                <w:rtl/>
              </w:rPr>
            </w:pPr>
            <w:r w:rsidRPr="002C50E7">
              <w:rPr>
                <w:rFonts w:ascii="Arial" w:eastAsia="Times New Roman" w:hAnsi="Arial" w:cs="Arial"/>
                <w:b/>
                <w:bCs/>
                <w:color w:val="000000"/>
                <w:rtl/>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758CF" w14:textId="77777777" w:rsidR="002C50E7" w:rsidRPr="002C50E7" w:rsidRDefault="002C50E7" w:rsidP="002C50E7">
            <w:pPr>
              <w:bidi/>
              <w:spacing w:before="240" w:after="240" w:line="240" w:lineRule="auto"/>
              <w:jc w:val="center"/>
              <w:rPr>
                <w:rFonts w:ascii="Times New Roman" w:eastAsia="Times New Roman" w:hAnsi="Times New Roman" w:cs="Times New Roman"/>
                <w:sz w:val="24"/>
                <w:szCs w:val="24"/>
                <w:rtl/>
              </w:rPr>
            </w:pPr>
            <w:r w:rsidRPr="002C50E7">
              <w:rPr>
                <w:rFonts w:ascii="Arial" w:eastAsia="Times New Roman" w:hAnsi="Arial" w:cs="Arial"/>
                <w:b/>
                <w:bCs/>
                <w:color w:val="000000"/>
                <w:rtl/>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6BB3E" w14:textId="77777777" w:rsidR="002C50E7" w:rsidRPr="002C50E7" w:rsidRDefault="002C50E7" w:rsidP="002C50E7">
            <w:pPr>
              <w:bidi/>
              <w:spacing w:before="240" w:after="240" w:line="240" w:lineRule="auto"/>
              <w:jc w:val="center"/>
              <w:rPr>
                <w:rFonts w:ascii="Times New Roman" w:eastAsia="Times New Roman" w:hAnsi="Times New Roman" w:cs="Times New Roman"/>
                <w:sz w:val="24"/>
                <w:szCs w:val="24"/>
                <w:rtl/>
              </w:rPr>
            </w:pPr>
            <w:r w:rsidRPr="002C50E7">
              <w:rPr>
                <w:rFonts w:ascii="Arial" w:eastAsia="Times New Roman" w:hAnsi="Arial" w:cs="Arial"/>
                <w:b/>
                <w:bCs/>
                <w:color w:val="000000"/>
                <w:rtl/>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9FC49" w14:textId="77777777" w:rsidR="002C50E7" w:rsidRPr="002C50E7" w:rsidRDefault="002C50E7" w:rsidP="002C50E7">
            <w:pPr>
              <w:bidi/>
              <w:spacing w:before="240" w:after="240" w:line="240" w:lineRule="auto"/>
              <w:jc w:val="center"/>
              <w:rPr>
                <w:rFonts w:ascii="Times New Roman" w:eastAsia="Times New Roman" w:hAnsi="Times New Roman" w:cs="Times New Roman"/>
                <w:sz w:val="24"/>
                <w:szCs w:val="24"/>
                <w:rtl/>
              </w:rPr>
            </w:pPr>
            <w:r w:rsidRPr="002C50E7">
              <w:rPr>
                <w:rFonts w:ascii="Arial" w:eastAsia="Times New Roman" w:hAnsi="Arial" w:cs="Arial"/>
                <w:b/>
                <w:bCs/>
                <w:color w:val="000000"/>
                <w:rtl/>
              </w:rPr>
              <w:t>30</w:t>
            </w:r>
          </w:p>
        </w:tc>
      </w:tr>
    </w:tbl>
    <w:p w14:paraId="51650392" w14:textId="77777777" w:rsidR="002C50E7" w:rsidRPr="002C50E7" w:rsidRDefault="002C50E7" w:rsidP="002C50E7">
      <w:pPr>
        <w:spacing w:after="0" w:line="240" w:lineRule="auto"/>
        <w:rPr>
          <w:rFonts w:ascii="Times New Roman" w:eastAsia="Times New Roman" w:hAnsi="Times New Roman" w:cs="Times New Roman"/>
          <w:sz w:val="24"/>
          <w:szCs w:val="24"/>
          <w:rtl/>
        </w:rPr>
      </w:pPr>
    </w:p>
    <w:tbl>
      <w:tblPr>
        <w:tblW w:w="9433" w:type="dxa"/>
        <w:tblCellMar>
          <w:top w:w="15" w:type="dxa"/>
          <w:left w:w="15" w:type="dxa"/>
          <w:bottom w:w="15" w:type="dxa"/>
          <w:right w:w="15" w:type="dxa"/>
        </w:tblCellMar>
        <w:tblLook w:val="04A0" w:firstRow="1" w:lastRow="0" w:firstColumn="1" w:lastColumn="0" w:noHBand="0" w:noVBand="1"/>
      </w:tblPr>
      <w:tblGrid>
        <w:gridCol w:w="1848"/>
        <w:gridCol w:w="5635"/>
        <w:gridCol w:w="1059"/>
        <w:gridCol w:w="891"/>
      </w:tblGrid>
      <w:tr w:rsidR="002C50E7" w:rsidRPr="002C50E7" w14:paraId="1A516AB9" w14:textId="77777777" w:rsidTr="002C50E7">
        <w:trPr>
          <w:trHeight w:val="2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6C5F7" w14:textId="77777777" w:rsidR="002C50E7" w:rsidRPr="002C50E7" w:rsidRDefault="002C50E7" w:rsidP="002C50E7">
            <w:pPr>
              <w:spacing w:after="0" w:line="240" w:lineRule="auto"/>
              <w:rPr>
                <w:rFonts w:ascii="Times New Roman" w:eastAsia="Times New Roman" w:hAnsi="Times New Roman" w:cs="Times New Roman"/>
                <w:sz w:val="24"/>
                <w:szCs w:val="24"/>
              </w:rPr>
            </w:pPr>
            <w:r w:rsidRPr="002C50E7">
              <w:rPr>
                <w:rFonts w:ascii="Arial" w:eastAsia="Times New Roman" w:hAnsi="Arial" w:cs="Arial"/>
                <w:b/>
                <w:bCs/>
                <w:color w:val="4F81BD"/>
                <w:sz w:val="18"/>
                <w:szCs w:val="18"/>
              </w:rPr>
              <w:t>Assignment/ Project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56AF9" w14:textId="77777777" w:rsidR="002C50E7" w:rsidRPr="002C50E7" w:rsidRDefault="002C50E7" w:rsidP="002C50E7">
            <w:pPr>
              <w:spacing w:after="0" w:line="240" w:lineRule="auto"/>
              <w:rPr>
                <w:rFonts w:ascii="Times New Roman" w:eastAsia="Times New Roman" w:hAnsi="Times New Roman" w:cs="Times New Roman"/>
                <w:sz w:val="24"/>
                <w:szCs w:val="24"/>
              </w:rPr>
            </w:pPr>
            <w:r w:rsidRPr="002C50E7">
              <w:rPr>
                <w:rFonts w:ascii="Arial" w:eastAsia="Times New Roman" w:hAnsi="Arial" w:cs="Arial"/>
                <w:b/>
                <w:bCs/>
                <w:color w:val="4F81BD"/>
                <w:sz w:val="18"/>
                <w:szCs w:val="18"/>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5AEEC" w14:textId="77777777" w:rsidR="002C50E7" w:rsidRPr="002C50E7" w:rsidRDefault="002C50E7" w:rsidP="002C50E7">
            <w:pPr>
              <w:spacing w:after="0" w:line="240" w:lineRule="auto"/>
              <w:rPr>
                <w:rFonts w:ascii="Times New Roman" w:eastAsia="Times New Roman" w:hAnsi="Times New Roman" w:cs="Times New Roman"/>
                <w:sz w:val="24"/>
                <w:szCs w:val="24"/>
              </w:rPr>
            </w:pPr>
            <w:r w:rsidRPr="002C50E7">
              <w:rPr>
                <w:rFonts w:ascii="Arial" w:eastAsia="Times New Roman" w:hAnsi="Arial" w:cs="Arial"/>
                <w:b/>
                <w:bCs/>
                <w:color w:val="4F81BD"/>
                <w:sz w:val="18"/>
                <w:szCs w:val="18"/>
              </w:rPr>
              <w:t>Due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44CC0" w14:textId="77777777" w:rsidR="002C50E7" w:rsidRPr="002C50E7" w:rsidRDefault="002C50E7" w:rsidP="002C50E7">
            <w:pPr>
              <w:spacing w:after="0" w:line="240" w:lineRule="auto"/>
              <w:rPr>
                <w:rFonts w:ascii="Times New Roman" w:eastAsia="Times New Roman" w:hAnsi="Times New Roman" w:cs="Times New Roman"/>
                <w:sz w:val="24"/>
                <w:szCs w:val="24"/>
              </w:rPr>
            </w:pPr>
            <w:r w:rsidRPr="002C50E7">
              <w:rPr>
                <w:rFonts w:ascii="Arial" w:eastAsia="Times New Roman" w:hAnsi="Arial" w:cs="Arial"/>
                <w:b/>
                <w:bCs/>
                <w:color w:val="4F81BD"/>
                <w:sz w:val="18"/>
                <w:szCs w:val="18"/>
              </w:rPr>
              <w:t>Marking</w:t>
            </w:r>
          </w:p>
        </w:tc>
      </w:tr>
      <w:tr w:rsidR="002C50E7" w:rsidRPr="002C50E7" w14:paraId="1D3767F4" w14:textId="77777777" w:rsidTr="002C50E7">
        <w:trPr>
          <w:trHeight w:val="8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7F02E" w14:textId="77777777" w:rsidR="002C50E7" w:rsidRPr="002C50E7" w:rsidRDefault="002C50E7" w:rsidP="002C50E7">
            <w:pPr>
              <w:spacing w:before="240" w:after="240" w:line="240" w:lineRule="auto"/>
              <w:ind w:left="100"/>
              <w:jc w:val="center"/>
              <w:rPr>
                <w:rFonts w:ascii="Times New Roman" w:eastAsia="Times New Roman" w:hAnsi="Times New Roman" w:cs="Times New Roman"/>
                <w:sz w:val="24"/>
                <w:szCs w:val="24"/>
              </w:rPr>
            </w:pPr>
            <w:r w:rsidRPr="002C50E7">
              <w:rPr>
                <w:rFonts w:ascii="Arial" w:eastAsia="Times New Roman" w:hAnsi="Arial" w:cs="Arial"/>
                <w:b/>
                <w:bCs/>
                <w:color w:val="000000"/>
              </w:rPr>
              <w:t>A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5FEA9" w14:textId="77777777" w:rsidR="002C50E7" w:rsidRPr="002C50E7" w:rsidRDefault="002C50E7" w:rsidP="002C50E7">
            <w:pPr>
              <w:spacing w:before="240" w:after="240" w:line="240" w:lineRule="auto"/>
              <w:ind w:left="100"/>
              <w:jc w:val="both"/>
              <w:rPr>
                <w:rFonts w:ascii="Times New Roman" w:eastAsia="Times New Roman" w:hAnsi="Times New Roman" w:cs="Times New Roman"/>
                <w:sz w:val="24"/>
                <w:szCs w:val="24"/>
              </w:rPr>
            </w:pPr>
            <w:r w:rsidRPr="002C50E7">
              <w:rPr>
                <w:rFonts w:ascii="Arial" w:eastAsia="Times New Roman" w:hAnsi="Arial" w:cs="Arial"/>
                <w:b/>
                <w:bCs/>
                <w:color w:val="000000"/>
              </w:rPr>
              <w:t>A report submitted by the student on any external subject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76D18" w14:textId="77777777" w:rsidR="002C50E7" w:rsidRPr="002C50E7" w:rsidRDefault="002C50E7" w:rsidP="002C50E7">
            <w:pPr>
              <w:spacing w:before="240" w:after="240" w:line="240" w:lineRule="auto"/>
              <w:ind w:left="100"/>
              <w:jc w:val="both"/>
              <w:rPr>
                <w:rFonts w:ascii="Times New Roman" w:eastAsia="Times New Roman" w:hAnsi="Times New Roman" w:cs="Times New Roman"/>
                <w:sz w:val="24"/>
                <w:szCs w:val="24"/>
              </w:rPr>
            </w:pPr>
            <w:r w:rsidRPr="002C50E7">
              <w:rPr>
                <w:rFonts w:ascii="Arial" w:eastAsia="Times New Roman" w:hAnsi="Arial" w:cs="Arial"/>
                <w:b/>
                <w:bCs/>
                <w:color w:val="000000"/>
              </w:rPr>
              <w:t>Weakly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0E112" w14:textId="77777777" w:rsidR="002C50E7" w:rsidRPr="002C50E7" w:rsidRDefault="002C50E7" w:rsidP="002C50E7">
            <w:pPr>
              <w:spacing w:after="0" w:line="240" w:lineRule="auto"/>
              <w:rPr>
                <w:rFonts w:ascii="Times New Roman" w:eastAsia="Times New Roman" w:hAnsi="Times New Roman" w:cs="Times New Roman"/>
                <w:sz w:val="24"/>
                <w:szCs w:val="24"/>
              </w:rPr>
            </w:pPr>
            <w:r w:rsidRPr="002C50E7">
              <w:rPr>
                <w:rFonts w:ascii="Arial" w:eastAsia="Times New Roman" w:hAnsi="Arial" w:cs="Arial"/>
                <w:b/>
                <w:bCs/>
                <w:color w:val="000000"/>
                <w:sz w:val="18"/>
                <w:szCs w:val="18"/>
              </w:rPr>
              <w:t>3</w:t>
            </w:r>
          </w:p>
        </w:tc>
      </w:tr>
    </w:tbl>
    <w:p w14:paraId="719BAB38" w14:textId="77777777" w:rsidR="002C50E7" w:rsidRDefault="002C50E7" w:rsidP="002C50E7">
      <w:pPr>
        <w:spacing w:before="240" w:after="240" w:line="240" w:lineRule="auto"/>
        <w:rPr>
          <w:rFonts w:ascii="Times New Roman" w:eastAsia="Times New Roman" w:hAnsi="Times New Roman" w:cs="Times New Roman"/>
        </w:rPr>
      </w:pPr>
      <w:r w:rsidRPr="002C50E7">
        <w:rPr>
          <w:rFonts w:ascii="Arial" w:eastAsia="Times New Roman" w:hAnsi="Arial" w:cs="Arial"/>
          <w:b/>
          <w:bCs/>
          <w:color w:val="000000"/>
          <w:sz w:val="24"/>
          <w:szCs w:val="24"/>
          <w:u w:val="single"/>
        </w:rPr>
        <w:t>Instructor(s) information [</w:t>
      </w:r>
      <w:r w:rsidRPr="002C50E7">
        <w:rPr>
          <w:rFonts w:ascii="Arial" w:eastAsia="Times New Roman" w:hAnsi="Arial" w:cs="Arial"/>
          <w:b/>
          <w:bCs/>
          <w:color w:val="000000"/>
          <w:sz w:val="24"/>
          <w:szCs w:val="24"/>
          <w:u w:val="single"/>
          <w:rtl/>
        </w:rPr>
        <w:t>معلومات الأستاذ</w:t>
      </w:r>
      <w:r w:rsidRPr="002C50E7">
        <w:rPr>
          <w:rFonts w:ascii="Arial" w:eastAsia="Times New Roman" w:hAnsi="Arial" w:cs="Arial"/>
          <w:b/>
          <w:bCs/>
          <w:color w:val="000000"/>
          <w:sz w:val="24"/>
          <w:szCs w:val="24"/>
          <w:u w:val="single"/>
        </w:rPr>
        <w:t>]</w:t>
      </w:r>
    </w:p>
    <w:p w14:paraId="7C046A4B" w14:textId="5476CED6" w:rsidR="002C50E7" w:rsidRPr="002C50E7" w:rsidRDefault="002C50E7" w:rsidP="002C50E7">
      <w:pPr>
        <w:spacing w:before="240" w:after="240" w:line="240" w:lineRule="auto"/>
        <w:rPr>
          <w:rFonts w:ascii="Times New Roman" w:eastAsia="Times New Roman" w:hAnsi="Times New Roman" w:cs="Times New Roman"/>
        </w:rPr>
      </w:pPr>
      <w:r w:rsidRPr="002C50E7">
        <w:rPr>
          <w:rFonts w:ascii="Arial" w:eastAsia="Times New Roman" w:hAnsi="Arial" w:cs="Arial"/>
          <w:b/>
          <w:bCs/>
          <w:color w:val="000000"/>
          <w:sz w:val="24"/>
          <w:szCs w:val="24"/>
        </w:rPr>
        <w:t>Section:</w:t>
      </w:r>
      <w:r w:rsidRPr="002C50E7">
        <w:rPr>
          <w:rFonts w:ascii="Arial" w:eastAsia="Times New Roman" w:hAnsi="Arial" w:cs="Arial"/>
          <w:b/>
          <w:bCs/>
          <w:color w:val="0070C0"/>
          <w:sz w:val="24"/>
          <w:szCs w:val="24"/>
        </w:rPr>
        <w:t>(</w:t>
      </w:r>
      <w:r w:rsidRPr="002C50E7">
        <w:rPr>
          <w:rFonts w:ascii="Arial" w:eastAsia="Times New Roman" w:hAnsi="Arial" w:cs="Arial"/>
          <w:b/>
          <w:bCs/>
          <w:color w:val="0070C0"/>
          <w:sz w:val="20"/>
          <w:szCs w:val="20"/>
        </w:rPr>
        <w:t>Atmospheric Sciences Building</w:t>
      </w:r>
      <w:r w:rsidRPr="002C50E7">
        <w:rPr>
          <w:rFonts w:ascii="Arial" w:eastAsia="Times New Roman" w:hAnsi="Arial" w:cs="Arial"/>
          <w:b/>
          <w:bCs/>
          <w:color w:val="4F81BD"/>
          <w:sz w:val="24"/>
          <w:szCs w:val="24"/>
        </w:rPr>
        <w:t>)</w:t>
      </w:r>
      <w:r w:rsidRPr="002C50E7">
        <w:rPr>
          <w:rFonts w:ascii="Arial" w:eastAsia="Times New Roman" w:hAnsi="Arial" w:cs="Arial"/>
          <w:b/>
          <w:bCs/>
          <w:color w:val="000000"/>
          <w:sz w:val="24"/>
          <w:szCs w:val="24"/>
        </w:rPr>
        <w:t>; Lecture Room:</w:t>
      </w:r>
      <w:r w:rsidR="00A8036D">
        <w:rPr>
          <w:rFonts w:ascii="Arial" w:eastAsia="Times New Roman" w:hAnsi="Arial" w:cs="Arial"/>
          <w:b/>
          <w:bCs/>
          <w:color w:val="0070C0"/>
          <w:sz w:val="24"/>
          <w:szCs w:val="24"/>
        </w:rPr>
        <w:t xml:space="preserve"> </w:t>
      </w:r>
      <w:r w:rsidRPr="002C50E7">
        <w:rPr>
          <w:rFonts w:ascii="Arial" w:eastAsia="Times New Roman" w:hAnsi="Arial" w:cs="Arial"/>
          <w:b/>
          <w:bCs/>
          <w:color w:val="0070C0"/>
          <w:sz w:val="24"/>
          <w:szCs w:val="24"/>
        </w:rPr>
        <w:t>[</w:t>
      </w:r>
      <w:r w:rsidRPr="002C50E7">
        <w:rPr>
          <w:rFonts w:ascii="Times New Roman" w:eastAsia="Times New Roman" w:hAnsi="Times New Roman" w:cs="Times New Roman"/>
          <w:b/>
          <w:bCs/>
          <w:color w:val="0070C0"/>
        </w:rPr>
        <w:t>Cloud Physics lab</w:t>
      </w:r>
      <w:r w:rsidRPr="002C50E7">
        <w:rPr>
          <w:rFonts w:ascii="Arial" w:eastAsia="Times New Roman" w:hAnsi="Arial" w:cs="Arial"/>
          <w:b/>
          <w:bCs/>
          <w:color w:val="0070C0"/>
          <w:sz w:val="24"/>
          <w:szCs w:val="24"/>
        </w:rPr>
        <w:t>]</w:t>
      </w:r>
      <w:r w:rsidRPr="002C50E7">
        <w:rPr>
          <w:rFonts w:ascii="Arial" w:eastAsia="Times New Roman" w:hAnsi="Arial" w:cs="Arial"/>
          <w:b/>
          <w:bCs/>
          <w:color w:val="000000"/>
          <w:sz w:val="24"/>
          <w:szCs w:val="24"/>
        </w:rPr>
        <w:t xml:space="preserve">; Office No.: </w:t>
      </w:r>
      <w:r w:rsidRPr="002C50E7">
        <w:rPr>
          <w:rFonts w:ascii="Arial" w:eastAsia="Times New Roman" w:hAnsi="Arial" w:cs="Arial"/>
          <w:b/>
          <w:bCs/>
          <w:color w:val="0070C0"/>
          <w:sz w:val="24"/>
          <w:szCs w:val="24"/>
        </w:rPr>
        <w:t>(9)</w:t>
      </w:r>
    </w:p>
    <w:p w14:paraId="506EAF43" w14:textId="77777777" w:rsidR="002C50E7" w:rsidRPr="002C50E7" w:rsidRDefault="002C50E7" w:rsidP="002C50E7">
      <w:pPr>
        <w:spacing w:before="240" w:after="240" w:line="240" w:lineRule="auto"/>
        <w:ind w:left="-140"/>
        <w:rPr>
          <w:rFonts w:ascii="Times New Roman" w:eastAsia="Times New Roman" w:hAnsi="Times New Roman" w:cs="Times New Roman"/>
        </w:rPr>
      </w:pPr>
      <w:r w:rsidRPr="002C50E7">
        <w:rPr>
          <w:rFonts w:ascii="Arial" w:eastAsia="Times New Roman" w:hAnsi="Arial" w:cs="Arial"/>
          <w:b/>
          <w:bCs/>
          <w:color w:val="000000"/>
          <w:sz w:val="24"/>
          <w:szCs w:val="24"/>
        </w:rPr>
        <w:t>  Instructor's Name:</w:t>
      </w:r>
      <w:r w:rsidRPr="002C50E7">
        <w:rPr>
          <w:rFonts w:ascii="Arial" w:eastAsia="Times New Roman" w:hAnsi="Arial" w:cs="Arial"/>
          <w:color w:val="000000"/>
          <w:sz w:val="24"/>
          <w:szCs w:val="24"/>
        </w:rPr>
        <w:t xml:space="preserve"> </w:t>
      </w:r>
      <w:r w:rsidRPr="002C50E7">
        <w:rPr>
          <w:rFonts w:ascii="Times New Roman" w:eastAsia="Times New Roman" w:hAnsi="Times New Roman" w:cs="Times New Roman"/>
          <w:color w:val="000000"/>
        </w:rPr>
        <w:t>L. Nagham T. Ibraheem          </w:t>
      </w:r>
    </w:p>
    <w:p w14:paraId="41468C75" w14:textId="77777777" w:rsidR="002C50E7" w:rsidRPr="002C50E7" w:rsidRDefault="002C50E7" w:rsidP="002C50E7">
      <w:pPr>
        <w:spacing w:before="240" w:after="240" w:line="240" w:lineRule="auto"/>
        <w:ind w:left="-140"/>
        <w:rPr>
          <w:rFonts w:ascii="Times New Roman" w:eastAsia="Times New Roman" w:hAnsi="Times New Roman" w:cs="Times New Roman"/>
        </w:rPr>
      </w:pPr>
      <w:r w:rsidRPr="002C50E7">
        <w:rPr>
          <w:rFonts w:ascii="Arial" w:eastAsia="Times New Roman" w:hAnsi="Arial" w:cs="Arial"/>
          <w:b/>
          <w:bCs/>
          <w:color w:val="000000"/>
          <w:sz w:val="24"/>
          <w:szCs w:val="24"/>
        </w:rPr>
        <w:t> E-Mail</w:t>
      </w:r>
      <w:r w:rsidRPr="002C50E7">
        <w:rPr>
          <w:rFonts w:ascii="Arial" w:eastAsia="Times New Roman" w:hAnsi="Arial" w:cs="Arial"/>
          <w:color w:val="000000"/>
          <w:sz w:val="28"/>
          <w:szCs w:val="28"/>
        </w:rPr>
        <w:t xml:space="preserve">: </w:t>
      </w:r>
      <w:r w:rsidRPr="002C50E7">
        <w:rPr>
          <w:rFonts w:ascii="Times New Roman" w:eastAsia="Times New Roman" w:hAnsi="Times New Roman" w:cs="Times New Roman"/>
          <w:color w:val="000000"/>
        </w:rPr>
        <w:t>naghamth.atmsc@uomustansiriyah.edu.iq</w:t>
      </w:r>
    </w:p>
    <w:p w14:paraId="4A874CA7" w14:textId="2E620049" w:rsidR="002C50E7" w:rsidRPr="002C50E7" w:rsidRDefault="002C50E7" w:rsidP="002C50E7">
      <w:pPr>
        <w:spacing w:before="240" w:after="240" w:line="240" w:lineRule="auto"/>
        <w:rPr>
          <w:rFonts w:ascii="Times New Roman" w:eastAsia="Times New Roman" w:hAnsi="Times New Roman" w:cs="Times New Roman"/>
        </w:rPr>
      </w:pPr>
      <w:r w:rsidRPr="002C50E7">
        <w:rPr>
          <w:rFonts w:ascii="Arial" w:eastAsia="Times New Roman" w:hAnsi="Arial" w:cs="Arial"/>
          <w:b/>
          <w:bCs/>
          <w:color w:val="000000"/>
          <w:sz w:val="24"/>
          <w:szCs w:val="24"/>
        </w:rPr>
        <w:t xml:space="preserve">Office Hours: </w:t>
      </w:r>
      <w:r w:rsidR="000522CF">
        <w:rPr>
          <w:rFonts w:ascii="Arial" w:eastAsia="Times New Roman" w:hAnsi="Arial" w:cs="Arial"/>
          <w:b/>
          <w:bCs/>
          <w:color w:val="000000"/>
        </w:rPr>
        <w:t>Wednesday</w:t>
      </w:r>
      <w:r w:rsidRPr="002C50E7">
        <w:rPr>
          <w:rFonts w:ascii="Arial" w:eastAsia="Times New Roman" w:hAnsi="Arial" w:cs="Arial"/>
          <w:b/>
          <w:bCs/>
          <w:color w:val="000000"/>
        </w:rPr>
        <w:t xml:space="preserve"> [</w:t>
      </w:r>
      <w:r w:rsidRPr="002C50E7">
        <w:rPr>
          <w:rFonts w:ascii="Times New Roman" w:eastAsia="Times New Roman" w:hAnsi="Times New Roman" w:cs="Times New Roman"/>
          <w:b/>
          <w:bCs/>
          <w:color w:val="000000"/>
        </w:rPr>
        <w:t>8:30-</w:t>
      </w:r>
      <w:r w:rsidR="000522CF">
        <w:rPr>
          <w:rFonts w:ascii="Times New Roman" w:eastAsia="Times New Roman" w:hAnsi="Times New Roman" w:cs="Times New Roman"/>
          <w:b/>
          <w:bCs/>
          <w:color w:val="000000"/>
        </w:rPr>
        <w:t>12</w:t>
      </w:r>
      <w:r w:rsidRPr="002C50E7">
        <w:rPr>
          <w:rFonts w:ascii="Times New Roman" w:eastAsia="Times New Roman" w:hAnsi="Times New Roman" w:cs="Times New Roman"/>
          <w:b/>
          <w:bCs/>
          <w:color w:val="000000"/>
        </w:rPr>
        <w:t>:30]</w:t>
      </w:r>
    </w:p>
    <w:p w14:paraId="43948EF1" w14:textId="77777777" w:rsidR="002C50E7" w:rsidRPr="002C50E7" w:rsidRDefault="002C50E7" w:rsidP="002C50E7">
      <w:pPr>
        <w:spacing w:before="240" w:after="240" w:line="240" w:lineRule="auto"/>
        <w:ind w:firstLine="420"/>
        <w:rPr>
          <w:rFonts w:ascii="Times New Roman" w:eastAsia="Times New Roman" w:hAnsi="Times New Roman" w:cs="Times New Roman"/>
        </w:rPr>
      </w:pPr>
      <w:r w:rsidRPr="002C50E7">
        <w:rPr>
          <w:rFonts w:ascii="Arial" w:eastAsia="Times New Roman" w:hAnsi="Arial" w:cs="Arial"/>
          <w:b/>
          <w:bCs/>
          <w:color w:val="000000"/>
          <w:sz w:val="16"/>
          <w:szCs w:val="16"/>
          <w:u w:val="single"/>
        </w:rPr>
        <w:t>NOTES:</w:t>
      </w:r>
    </w:p>
    <w:p w14:paraId="353C7916" w14:textId="77777777" w:rsidR="002C50E7" w:rsidRPr="002C50E7" w:rsidRDefault="002C50E7" w:rsidP="002C50E7">
      <w:pPr>
        <w:spacing w:before="240" w:after="240" w:line="240" w:lineRule="auto"/>
        <w:ind w:firstLine="420"/>
        <w:rPr>
          <w:rFonts w:ascii="Times New Roman" w:eastAsia="Times New Roman" w:hAnsi="Times New Roman" w:cs="Times New Roman"/>
        </w:rPr>
      </w:pPr>
      <w:r w:rsidRPr="002C50E7">
        <w:rPr>
          <w:rFonts w:ascii="Arial" w:eastAsia="Times New Roman" w:hAnsi="Arial" w:cs="Arial"/>
          <w:b/>
          <w:bCs/>
          <w:color w:val="000000"/>
          <w:sz w:val="16"/>
          <w:szCs w:val="16"/>
        </w:rPr>
        <w:t xml:space="preserve">-Office </w:t>
      </w:r>
      <w:proofErr w:type="spellStart"/>
      <w:proofErr w:type="gramStart"/>
      <w:r w:rsidRPr="002C50E7">
        <w:rPr>
          <w:rFonts w:ascii="Arial" w:eastAsia="Times New Roman" w:hAnsi="Arial" w:cs="Arial"/>
          <w:b/>
          <w:bCs/>
          <w:color w:val="000000"/>
          <w:sz w:val="16"/>
          <w:szCs w:val="16"/>
        </w:rPr>
        <w:t>Hour:Other</w:t>
      </w:r>
      <w:proofErr w:type="spellEnd"/>
      <w:proofErr w:type="gramEnd"/>
      <w:r w:rsidRPr="002C50E7">
        <w:rPr>
          <w:rFonts w:ascii="Arial" w:eastAsia="Times New Roman" w:hAnsi="Arial" w:cs="Arial"/>
          <w:b/>
          <w:bCs/>
          <w:color w:val="000000"/>
          <w:sz w:val="16"/>
          <w:szCs w:val="16"/>
        </w:rPr>
        <w:t xml:space="preserve"> office hours are available by appointment.</w:t>
      </w:r>
    </w:p>
    <w:p w14:paraId="6BFE0A0B" w14:textId="77777777" w:rsidR="002C50E7" w:rsidRPr="002C50E7" w:rsidRDefault="002C50E7" w:rsidP="002C50E7">
      <w:pPr>
        <w:spacing w:before="240" w:after="240" w:line="240" w:lineRule="auto"/>
        <w:ind w:firstLine="420"/>
        <w:rPr>
          <w:rFonts w:ascii="Times New Roman" w:eastAsia="Times New Roman" w:hAnsi="Times New Roman" w:cs="Times New Roman"/>
        </w:rPr>
      </w:pPr>
      <w:r w:rsidRPr="002C50E7">
        <w:rPr>
          <w:rFonts w:ascii="Arial" w:eastAsia="Times New Roman" w:hAnsi="Arial" w:cs="Arial"/>
          <w:b/>
          <w:bCs/>
          <w:color w:val="000000"/>
          <w:sz w:val="16"/>
          <w:szCs w:val="16"/>
        </w:rPr>
        <w:t>-The content of this syllabus not be changed during the current semester.</w:t>
      </w:r>
    </w:p>
    <w:p w14:paraId="0BD44C06" w14:textId="77777777" w:rsidR="002C50E7" w:rsidRPr="002C50E7" w:rsidRDefault="002C50E7" w:rsidP="002C50E7">
      <w:pPr>
        <w:spacing w:before="20" w:after="20" w:line="240" w:lineRule="auto"/>
        <w:ind w:left="20" w:right="20"/>
        <w:rPr>
          <w:rFonts w:ascii="Times New Roman" w:eastAsia="Times New Roman" w:hAnsi="Times New Roman" w:cs="Times New Roman"/>
        </w:rPr>
      </w:pPr>
      <w:r w:rsidRPr="002C50E7">
        <w:rPr>
          <w:rFonts w:ascii="Arial" w:eastAsia="Times New Roman" w:hAnsi="Arial" w:cs="Arial"/>
          <w:b/>
          <w:bCs/>
          <w:color w:val="000000"/>
          <w:sz w:val="16"/>
          <w:szCs w:val="16"/>
        </w:rPr>
        <w:t> </w:t>
      </w:r>
    </w:p>
    <w:p w14:paraId="6A7537C0" w14:textId="77777777" w:rsidR="002C50E7" w:rsidRPr="002C50E7" w:rsidRDefault="002C50E7" w:rsidP="002C50E7">
      <w:pPr>
        <w:spacing w:before="20" w:after="20" w:line="240" w:lineRule="auto"/>
        <w:ind w:left="20" w:right="20"/>
        <w:rPr>
          <w:rFonts w:ascii="Times New Roman" w:eastAsia="Times New Roman" w:hAnsi="Times New Roman" w:cs="Times New Roman"/>
        </w:rPr>
      </w:pPr>
      <w:r w:rsidRPr="002C50E7">
        <w:rPr>
          <w:rFonts w:ascii="Arial" w:eastAsia="Times New Roman" w:hAnsi="Arial" w:cs="Arial"/>
          <w:b/>
          <w:bCs/>
          <w:color w:val="000000"/>
          <w:sz w:val="16"/>
          <w:szCs w:val="16"/>
        </w:rPr>
        <w:t> </w:t>
      </w:r>
    </w:p>
    <w:p w14:paraId="2DE8BC15" w14:textId="77777777" w:rsidR="002C50E7" w:rsidRPr="002C50E7" w:rsidRDefault="002C50E7" w:rsidP="002C50E7">
      <w:pPr>
        <w:spacing w:before="20" w:after="20" w:line="240" w:lineRule="auto"/>
        <w:ind w:left="20" w:right="20"/>
        <w:rPr>
          <w:rFonts w:ascii="Times New Roman" w:eastAsia="Times New Roman" w:hAnsi="Times New Roman" w:cs="Times New Roman"/>
        </w:rPr>
      </w:pPr>
      <w:r w:rsidRPr="002C50E7">
        <w:rPr>
          <w:rFonts w:ascii="Arial" w:eastAsia="Times New Roman" w:hAnsi="Arial" w:cs="Arial"/>
          <w:b/>
          <w:bCs/>
          <w:color w:val="000000"/>
          <w:sz w:val="16"/>
          <w:szCs w:val="16"/>
        </w:rPr>
        <w:t> </w:t>
      </w:r>
    </w:p>
    <w:p w14:paraId="54844AB8" w14:textId="77777777" w:rsidR="002C50E7" w:rsidRPr="002C50E7" w:rsidRDefault="002C50E7" w:rsidP="002C50E7">
      <w:pPr>
        <w:spacing w:before="20" w:after="20" w:line="240" w:lineRule="auto"/>
        <w:ind w:left="20" w:right="20"/>
        <w:rPr>
          <w:rFonts w:ascii="Times New Roman" w:eastAsia="Times New Roman" w:hAnsi="Times New Roman" w:cs="Times New Roman"/>
        </w:rPr>
      </w:pPr>
      <w:r w:rsidRPr="002C50E7">
        <w:rPr>
          <w:rFonts w:ascii="Arial" w:eastAsia="Times New Roman" w:hAnsi="Arial" w:cs="Arial"/>
          <w:b/>
          <w:bCs/>
          <w:color w:val="000000"/>
          <w:sz w:val="16"/>
          <w:szCs w:val="16"/>
        </w:rPr>
        <w:t> </w:t>
      </w:r>
    </w:p>
    <w:p w14:paraId="72334D8E" w14:textId="77777777" w:rsidR="00D74091" w:rsidRPr="002C50E7" w:rsidRDefault="002C50E7" w:rsidP="002C50E7">
      <w:pPr>
        <w:spacing w:before="240" w:after="240" w:line="240" w:lineRule="auto"/>
        <w:jc w:val="center"/>
        <w:rPr>
          <w:rFonts w:ascii="Times New Roman" w:eastAsia="Times New Roman" w:hAnsi="Times New Roman" w:cs="Times New Roman"/>
          <w:sz w:val="24"/>
          <w:szCs w:val="24"/>
        </w:rPr>
      </w:pPr>
      <w:r w:rsidRPr="002C50E7">
        <w:rPr>
          <w:rFonts w:ascii="Arial" w:eastAsia="Times New Roman" w:hAnsi="Arial" w:cs="Arial"/>
          <w:b/>
          <w:bCs/>
          <w:color w:val="000000"/>
          <w:sz w:val="24"/>
          <w:szCs w:val="24"/>
        </w:rPr>
        <w:t>Lecturer Signature                                                  Chairman Signature</w:t>
      </w:r>
    </w:p>
    <w:sectPr w:rsidR="00D74091" w:rsidRPr="002C5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70"/>
    <w:rsid w:val="000522CF"/>
    <w:rsid w:val="000C7EA2"/>
    <w:rsid w:val="002C50E7"/>
    <w:rsid w:val="0030721C"/>
    <w:rsid w:val="003408AE"/>
    <w:rsid w:val="00A8036D"/>
    <w:rsid w:val="00CB3A70"/>
    <w:rsid w:val="00CD2593"/>
    <w:rsid w:val="00D740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52FF"/>
  <w15:chartTrackingRefBased/>
  <w15:docId w15:val="{2F9963B0-9D77-40D5-A2DE-746002EB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s/ref=dp_byline_sr_book_3?ie=UTF8&amp;text=Fabian+Mahrt&amp;search-alias=books&amp;field-author=Fabian+Mahrt&amp;sort=relevancerank" TargetMode="External"/><Relationship Id="rId5" Type="http://schemas.openxmlformats.org/officeDocument/2006/relationships/hyperlink" Target="https://www.amazon.com/s/ref=dp_byline_sr_book_2?ie=UTF8&amp;text=Felix+L%C3%BC%C3%B6nd&amp;search-alias=books&amp;field-author=Felix+L%C3%BC%C3%B6nd&amp;sort=relevancerank" TargetMode="External"/><Relationship Id="rId4" Type="http://schemas.openxmlformats.org/officeDocument/2006/relationships/hyperlink" Target="https://www.amazon.com/s/ref=dp_byline_sr_book_1?ie=UTF8&amp;text=Ulrike+Lohmann&amp;search-alias=books&amp;field-author=Ulrike+Lohmann&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506</Words>
  <Characters>2886</Characters>
  <Application>Microsoft Office Word</Application>
  <DocSecurity>0</DocSecurity>
  <Lines>24</Lines>
  <Paragraphs>6</Paragraphs>
  <ScaleCrop>false</ScaleCrop>
  <Company>SACC</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NS</cp:lastModifiedBy>
  <cp:revision>12</cp:revision>
  <cp:lastPrinted>2025-02-18T20:42:00Z</cp:lastPrinted>
  <dcterms:created xsi:type="dcterms:W3CDTF">2022-10-25T17:31:00Z</dcterms:created>
  <dcterms:modified xsi:type="dcterms:W3CDTF">2025-12-03T06:19:00Z</dcterms:modified>
</cp:coreProperties>
</file>