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C0" w:rsidRPr="00B76292" w:rsidRDefault="008C763D" w:rsidP="00B76292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60"/>
          <w:szCs w:val="60"/>
          <w:rtl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60"/>
          <w:szCs w:val="60"/>
          <w:lang w:bidi="ar-IQ"/>
        </w:rPr>
        <w:t>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190"/>
      </w:tblGrid>
      <w:tr w:rsidR="00BF21C9" w:rsidRPr="00B76292" w:rsidTr="00DB3122">
        <w:tc>
          <w:tcPr>
            <w:tcW w:w="817" w:type="dxa"/>
          </w:tcPr>
          <w:p w:rsidR="00BF21C9" w:rsidRPr="00B76292" w:rsidRDefault="00BF21C9" w:rsidP="00BF21C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6521" w:type="dxa"/>
          </w:tcPr>
          <w:p w:rsidR="00BF21C9" w:rsidRPr="00B76292" w:rsidRDefault="009603E2" w:rsidP="00BF21C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Subject</w:t>
            </w:r>
          </w:p>
        </w:tc>
        <w:tc>
          <w:tcPr>
            <w:tcW w:w="1190" w:type="dxa"/>
          </w:tcPr>
          <w:p w:rsidR="00BF21C9" w:rsidRPr="00B76292" w:rsidRDefault="009603E2" w:rsidP="00BF21C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Page No.</w:t>
            </w:r>
          </w:p>
        </w:tc>
      </w:tr>
      <w:tr w:rsidR="009603E2" w:rsidRPr="00B76292" w:rsidTr="00DB3122">
        <w:tc>
          <w:tcPr>
            <w:tcW w:w="817" w:type="dxa"/>
          </w:tcPr>
          <w:p w:rsidR="009603E2" w:rsidRPr="00B76292" w:rsidRDefault="009603E2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6521" w:type="dxa"/>
          </w:tcPr>
          <w:p w:rsidR="009603E2" w:rsidRPr="00B76292" w:rsidRDefault="009603E2" w:rsidP="00485024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The </w:t>
            </w:r>
            <w:r w:rsidR="00485024"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Fourth </w:t>
            </w:r>
            <w:r w:rsidR="004F247A"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G</w:t>
            </w: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roup</w:t>
            </w:r>
            <w:r w:rsidR="00485024"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 (IV A)</w:t>
            </w:r>
          </w:p>
        </w:tc>
        <w:tc>
          <w:tcPr>
            <w:tcW w:w="1190" w:type="dxa"/>
          </w:tcPr>
          <w:p w:rsidR="009603E2" w:rsidRPr="00B76292" w:rsidRDefault="009603E2" w:rsidP="00BF21C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7415EA" w:rsidRPr="00B76292" w:rsidTr="00DB3122">
        <w:tc>
          <w:tcPr>
            <w:tcW w:w="817" w:type="dxa"/>
          </w:tcPr>
          <w:p w:rsidR="007415EA" w:rsidRPr="00B76292" w:rsidRDefault="00E132D0" w:rsidP="00F40D1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1</w:t>
            </w:r>
          </w:p>
        </w:tc>
        <w:tc>
          <w:tcPr>
            <w:tcW w:w="6521" w:type="dxa"/>
          </w:tcPr>
          <w:p w:rsidR="007415EA" w:rsidRPr="00B76292" w:rsidRDefault="007415EA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Experiment No. (1)</w:t>
            </w:r>
          </w:p>
          <w:p w:rsidR="007415EA" w:rsidRPr="00B76292" w:rsidRDefault="00E132D0" w:rsidP="00E132D0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The process of p</w:t>
            </w:r>
            <w:r w:rsidR="007415EA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urif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ying water from pollutants</w:t>
            </w:r>
          </w:p>
        </w:tc>
        <w:tc>
          <w:tcPr>
            <w:tcW w:w="1190" w:type="dxa"/>
          </w:tcPr>
          <w:p w:rsidR="007415EA" w:rsidRPr="00B76292" w:rsidRDefault="007415EA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7415EA" w:rsidRPr="00B76292" w:rsidTr="00DB3122">
        <w:tc>
          <w:tcPr>
            <w:tcW w:w="817" w:type="dxa"/>
          </w:tcPr>
          <w:p w:rsidR="007415EA" w:rsidRPr="00B76292" w:rsidRDefault="00E132D0" w:rsidP="00F40D1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2</w:t>
            </w:r>
          </w:p>
        </w:tc>
        <w:tc>
          <w:tcPr>
            <w:tcW w:w="6521" w:type="dxa"/>
          </w:tcPr>
          <w:p w:rsidR="007415EA" w:rsidRPr="00B76292" w:rsidRDefault="007415EA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Experiment No. (2)</w:t>
            </w:r>
          </w:p>
          <w:p w:rsidR="007415EA" w:rsidRPr="00B76292" w:rsidRDefault="000D65DA" w:rsidP="000D65DA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Calculating the equivalent Weight of Unknown Solid Acid</w:t>
            </w:r>
          </w:p>
        </w:tc>
        <w:tc>
          <w:tcPr>
            <w:tcW w:w="1190" w:type="dxa"/>
          </w:tcPr>
          <w:p w:rsidR="007415EA" w:rsidRPr="00B76292" w:rsidRDefault="007415EA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7415EA" w:rsidRPr="00B76292" w:rsidTr="00DB3122">
        <w:tc>
          <w:tcPr>
            <w:tcW w:w="817" w:type="dxa"/>
          </w:tcPr>
          <w:p w:rsidR="007415EA" w:rsidRPr="00B76292" w:rsidRDefault="000D65DA" w:rsidP="00F40D1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3</w:t>
            </w:r>
          </w:p>
        </w:tc>
        <w:tc>
          <w:tcPr>
            <w:tcW w:w="6521" w:type="dxa"/>
          </w:tcPr>
          <w:p w:rsidR="007415EA" w:rsidRPr="00B76292" w:rsidRDefault="007415EA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Experiment No. (3)</w:t>
            </w:r>
          </w:p>
          <w:p w:rsidR="007415EA" w:rsidRPr="00B76292" w:rsidRDefault="00F54E51" w:rsidP="00D63F00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Preparation of </w:t>
            </w:r>
            <w:proofErr w:type="spellStart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Hexa-Thiourea</w:t>
            </w:r>
            <w:proofErr w:type="spellEnd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Lead (II) Nitrate </w:t>
            </w:r>
          </w:p>
        </w:tc>
        <w:tc>
          <w:tcPr>
            <w:tcW w:w="1190" w:type="dxa"/>
          </w:tcPr>
          <w:p w:rsidR="007415EA" w:rsidRPr="00B76292" w:rsidRDefault="007415EA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7415EA" w:rsidRPr="00B76292" w:rsidTr="00DB3122">
        <w:tc>
          <w:tcPr>
            <w:tcW w:w="817" w:type="dxa"/>
          </w:tcPr>
          <w:p w:rsidR="007415EA" w:rsidRPr="00B76292" w:rsidRDefault="007415EA" w:rsidP="00F40D1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6521" w:type="dxa"/>
          </w:tcPr>
          <w:p w:rsidR="007415EA" w:rsidRPr="00B76292" w:rsidRDefault="007415EA" w:rsidP="00F54E5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The </w:t>
            </w:r>
            <w:r w:rsidR="00F54E51"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Fifth </w:t>
            </w: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Group (</w:t>
            </w:r>
            <w:r w:rsidR="00F54E51"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V)</w:t>
            </w:r>
          </w:p>
        </w:tc>
        <w:tc>
          <w:tcPr>
            <w:tcW w:w="1190" w:type="dxa"/>
          </w:tcPr>
          <w:p w:rsidR="007415EA" w:rsidRPr="00B76292" w:rsidRDefault="007415EA" w:rsidP="00BF21C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7415EA" w:rsidRPr="00B76292" w:rsidTr="00DB3122">
        <w:tc>
          <w:tcPr>
            <w:tcW w:w="817" w:type="dxa"/>
          </w:tcPr>
          <w:p w:rsidR="007415EA" w:rsidRPr="00B76292" w:rsidRDefault="001B6318" w:rsidP="00F40D1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4</w:t>
            </w:r>
          </w:p>
        </w:tc>
        <w:tc>
          <w:tcPr>
            <w:tcW w:w="6521" w:type="dxa"/>
          </w:tcPr>
          <w:p w:rsidR="007415EA" w:rsidRPr="00B76292" w:rsidRDefault="001B6318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Experiment No. (4</w:t>
            </w:r>
            <w:r w:rsidR="007415EA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)</w:t>
            </w:r>
          </w:p>
          <w:p w:rsidR="007415EA" w:rsidRPr="00B76292" w:rsidRDefault="001B6318" w:rsidP="003111F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The Chemistry of Phosphorous</w:t>
            </w:r>
          </w:p>
        </w:tc>
        <w:tc>
          <w:tcPr>
            <w:tcW w:w="1190" w:type="dxa"/>
          </w:tcPr>
          <w:p w:rsidR="007415EA" w:rsidRPr="00B76292" w:rsidRDefault="007415EA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1B6318" w:rsidRPr="00B76292" w:rsidTr="00DB3122">
        <w:tc>
          <w:tcPr>
            <w:tcW w:w="817" w:type="dxa"/>
          </w:tcPr>
          <w:p w:rsidR="001B6318" w:rsidRPr="00B76292" w:rsidRDefault="001B6318" w:rsidP="00F40D1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6521" w:type="dxa"/>
          </w:tcPr>
          <w:p w:rsidR="001B6318" w:rsidRPr="00B76292" w:rsidRDefault="001B6318" w:rsidP="00BF21C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The Sixth Group (VI)</w:t>
            </w:r>
          </w:p>
        </w:tc>
        <w:tc>
          <w:tcPr>
            <w:tcW w:w="1190" w:type="dxa"/>
          </w:tcPr>
          <w:p w:rsidR="001B6318" w:rsidRPr="00B76292" w:rsidRDefault="001B6318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7415EA" w:rsidRPr="00B76292" w:rsidTr="00DB3122">
        <w:tc>
          <w:tcPr>
            <w:tcW w:w="817" w:type="dxa"/>
          </w:tcPr>
          <w:p w:rsidR="007415EA" w:rsidRPr="00B76292" w:rsidRDefault="001B6318" w:rsidP="00F40D1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5</w:t>
            </w:r>
          </w:p>
        </w:tc>
        <w:tc>
          <w:tcPr>
            <w:tcW w:w="6521" w:type="dxa"/>
          </w:tcPr>
          <w:p w:rsidR="007415EA" w:rsidRPr="00B76292" w:rsidRDefault="007415EA" w:rsidP="00E41EA4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Experiment No. (</w:t>
            </w:r>
            <w:r w:rsidR="00E41EA4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5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)</w:t>
            </w:r>
          </w:p>
          <w:p w:rsidR="007415EA" w:rsidRPr="00B76292" w:rsidRDefault="007415EA" w:rsidP="00E41EA4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Preparation of </w:t>
            </w:r>
            <w:r w:rsidR="00E41EA4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Cuprous Oxide</w:t>
            </w:r>
          </w:p>
        </w:tc>
        <w:tc>
          <w:tcPr>
            <w:tcW w:w="1190" w:type="dxa"/>
          </w:tcPr>
          <w:p w:rsidR="007415EA" w:rsidRPr="00B76292" w:rsidRDefault="007415EA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7415EA" w:rsidRPr="00B76292" w:rsidTr="00DB3122">
        <w:tc>
          <w:tcPr>
            <w:tcW w:w="817" w:type="dxa"/>
          </w:tcPr>
          <w:p w:rsidR="007415EA" w:rsidRPr="00B76292" w:rsidRDefault="00E41EA4" w:rsidP="00F40D1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6</w:t>
            </w:r>
          </w:p>
        </w:tc>
        <w:tc>
          <w:tcPr>
            <w:tcW w:w="6521" w:type="dxa"/>
          </w:tcPr>
          <w:p w:rsidR="007415EA" w:rsidRPr="00B76292" w:rsidRDefault="00E41EA4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Experiment No. (6</w:t>
            </w:r>
            <w:r w:rsidR="007415EA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)</w:t>
            </w:r>
          </w:p>
          <w:p w:rsidR="007415EA" w:rsidRPr="00B76292" w:rsidRDefault="007415EA" w:rsidP="00E41EA4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Preparation of </w:t>
            </w:r>
            <w:r w:rsidR="00E41EA4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Copper Sulfate </w:t>
            </w:r>
            <w:proofErr w:type="spellStart"/>
            <w:r w:rsidR="00E41EA4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Dihydrate</w:t>
            </w:r>
            <w:proofErr w:type="spellEnd"/>
          </w:p>
        </w:tc>
        <w:tc>
          <w:tcPr>
            <w:tcW w:w="1190" w:type="dxa"/>
          </w:tcPr>
          <w:p w:rsidR="007415EA" w:rsidRPr="00B76292" w:rsidRDefault="007415EA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E41EA4" w:rsidRPr="00B76292" w:rsidTr="00DB3122">
        <w:tc>
          <w:tcPr>
            <w:tcW w:w="817" w:type="dxa"/>
          </w:tcPr>
          <w:p w:rsidR="00E41EA4" w:rsidRPr="00B76292" w:rsidRDefault="00D268E6" w:rsidP="00F40D1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7</w:t>
            </w:r>
          </w:p>
        </w:tc>
        <w:tc>
          <w:tcPr>
            <w:tcW w:w="6521" w:type="dxa"/>
          </w:tcPr>
          <w:p w:rsidR="00E41EA4" w:rsidRPr="00B76292" w:rsidRDefault="00D268E6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Experiment No. (7)</w:t>
            </w:r>
          </w:p>
          <w:p w:rsidR="00D268E6" w:rsidRPr="00B76292" w:rsidRDefault="00D268E6" w:rsidP="00D268E6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Determination of Equivalent Weight of Zinc</w:t>
            </w:r>
          </w:p>
        </w:tc>
        <w:tc>
          <w:tcPr>
            <w:tcW w:w="1190" w:type="dxa"/>
          </w:tcPr>
          <w:p w:rsidR="00E41EA4" w:rsidRPr="00B76292" w:rsidRDefault="00E41EA4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D268E6" w:rsidRPr="00B76292" w:rsidTr="00DB3122">
        <w:tc>
          <w:tcPr>
            <w:tcW w:w="817" w:type="dxa"/>
          </w:tcPr>
          <w:p w:rsidR="00D268E6" w:rsidRPr="00B76292" w:rsidRDefault="00D268E6" w:rsidP="00F40D1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8</w:t>
            </w:r>
          </w:p>
        </w:tc>
        <w:tc>
          <w:tcPr>
            <w:tcW w:w="6521" w:type="dxa"/>
          </w:tcPr>
          <w:p w:rsidR="00D268E6" w:rsidRPr="00B76292" w:rsidRDefault="00D268E6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Experiment No. (8)</w:t>
            </w:r>
          </w:p>
          <w:p w:rsidR="00D268E6" w:rsidRPr="00B76292" w:rsidRDefault="00D268E6" w:rsidP="00D268E6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Preparation of Sodium </w:t>
            </w:r>
            <w:r w:rsidR="00DB3122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Thiosulfate </w:t>
            </w:r>
            <w:proofErr w:type="spellStart"/>
            <w:r w:rsidR="00DB3122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Pentahydrate</w:t>
            </w:r>
            <w:proofErr w:type="spellEnd"/>
          </w:p>
        </w:tc>
        <w:tc>
          <w:tcPr>
            <w:tcW w:w="1190" w:type="dxa"/>
          </w:tcPr>
          <w:p w:rsidR="00D268E6" w:rsidRPr="00B76292" w:rsidRDefault="00D268E6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DB3122" w:rsidRPr="00B76292" w:rsidTr="00DB3122">
        <w:tc>
          <w:tcPr>
            <w:tcW w:w="817" w:type="dxa"/>
          </w:tcPr>
          <w:p w:rsidR="00DB3122" w:rsidRPr="00B76292" w:rsidRDefault="00DB3122" w:rsidP="00F40D1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9</w:t>
            </w:r>
          </w:p>
        </w:tc>
        <w:tc>
          <w:tcPr>
            <w:tcW w:w="6521" w:type="dxa"/>
          </w:tcPr>
          <w:p w:rsidR="00DB3122" w:rsidRPr="00B76292" w:rsidRDefault="00DB3122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Experiment No. (9)</w:t>
            </w:r>
          </w:p>
          <w:p w:rsidR="00DB3122" w:rsidRPr="00B76292" w:rsidRDefault="00DB3122" w:rsidP="00DB3122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Preparation of Sodium Tetra </w:t>
            </w:r>
            <w:proofErr w:type="spellStart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Thio</w:t>
            </w:r>
            <w:r w:rsidR="00B86F99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nate</w:t>
            </w:r>
            <w:proofErr w:type="spellEnd"/>
          </w:p>
        </w:tc>
        <w:tc>
          <w:tcPr>
            <w:tcW w:w="1190" w:type="dxa"/>
          </w:tcPr>
          <w:p w:rsidR="00DB3122" w:rsidRPr="00B76292" w:rsidRDefault="00DB3122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B86F99" w:rsidRPr="00B76292" w:rsidTr="00DB3122">
        <w:tc>
          <w:tcPr>
            <w:tcW w:w="817" w:type="dxa"/>
          </w:tcPr>
          <w:p w:rsidR="00B86F99" w:rsidRPr="00B76292" w:rsidRDefault="00B86F99" w:rsidP="00F40D1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6521" w:type="dxa"/>
          </w:tcPr>
          <w:p w:rsidR="00B86F99" w:rsidRPr="00B76292" w:rsidRDefault="00B86F99" w:rsidP="00BF21C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The Seventh Group (VII)</w:t>
            </w:r>
          </w:p>
        </w:tc>
        <w:tc>
          <w:tcPr>
            <w:tcW w:w="1190" w:type="dxa"/>
          </w:tcPr>
          <w:p w:rsidR="00B86F99" w:rsidRPr="00B76292" w:rsidRDefault="00B86F99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B86F99" w:rsidRPr="00B76292" w:rsidTr="00DB3122">
        <w:tc>
          <w:tcPr>
            <w:tcW w:w="817" w:type="dxa"/>
          </w:tcPr>
          <w:p w:rsidR="00B86F99" w:rsidRPr="00B76292" w:rsidRDefault="00B86F99" w:rsidP="00F40D1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10</w:t>
            </w:r>
          </w:p>
        </w:tc>
        <w:tc>
          <w:tcPr>
            <w:tcW w:w="6521" w:type="dxa"/>
          </w:tcPr>
          <w:p w:rsidR="00B86F99" w:rsidRPr="00B76292" w:rsidRDefault="00B86F99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Experiment No. (10)</w:t>
            </w:r>
          </w:p>
          <w:p w:rsidR="00616D03" w:rsidRPr="00616D03" w:rsidRDefault="00616D03" w:rsidP="00616D03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Theme="majorBidi" w:eastAsiaTheme="minorHAns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bookmarkStart w:id="0" w:name="_GoBack"/>
            <w:r w:rsidRPr="00616D03">
              <w:rPr>
                <w:rFonts w:asciiTheme="majorBidi" w:eastAsiaTheme="minorHAnsi" w:hAnsiTheme="majorBidi" w:cstheme="majorBidi"/>
                <w:color w:val="000000" w:themeColor="text1"/>
                <w:sz w:val="28"/>
                <w:szCs w:val="28"/>
                <w:lang w:bidi="ar-IQ"/>
              </w:rPr>
              <w:t>Preparation of Di-Iodate Di Aqua Copper (II)</w:t>
            </w:r>
          </w:p>
          <w:p w:rsidR="00616D03" w:rsidRPr="00616D03" w:rsidRDefault="00616D03" w:rsidP="00616D03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Theme="majorBidi" w:eastAsiaTheme="minorHAns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616D03">
              <w:rPr>
                <w:rFonts w:asciiTheme="majorBidi" w:eastAsiaTheme="minorHAnsi" w:hAnsiTheme="majorBidi" w:cstheme="majorBidi"/>
                <w:color w:val="000000" w:themeColor="text1"/>
                <w:sz w:val="28"/>
                <w:szCs w:val="28"/>
                <w:lang w:bidi="ar-IQ"/>
              </w:rPr>
              <w:t>[Cu(IO3)2.2H2O]</w:t>
            </w:r>
          </w:p>
          <w:bookmarkEnd w:id="0"/>
          <w:p w:rsidR="00B86F99" w:rsidRPr="00B76292" w:rsidRDefault="00B86F99" w:rsidP="00B86F9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1190" w:type="dxa"/>
          </w:tcPr>
          <w:p w:rsidR="00B86F99" w:rsidRPr="00B76292" w:rsidRDefault="00B86F99" w:rsidP="00BF21C9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</w:tbl>
    <w:p w:rsidR="007415EA" w:rsidRPr="00B76292" w:rsidRDefault="007415EA" w:rsidP="00EA27FC">
      <w:pPr>
        <w:bidi w:val="0"/>
        <w:rPr>
          <w:rFonts w:asciiTheme="majorBidi" w:hAnsiTheme="majorBidi" w:cstheme="majorBidi"/>
          <w:sz w:val="28"/>
          <w:szCs w:val="28"/>
        </w:rPr>
      </w:pPr>
    </w:p>
    <w:p w:rsidR="007415EA" w:rsidRPr="00B76292" w:rsidRDefault="007415EA">
      <w:pPr>
        <w:bidi w:val="0"/>
        <w:rPr>
          <w:rFonts w:asciiTheme="majorBidi" w:hAnsiTheme="majorBidi" w:cstheme="majorBidi"/>
          <w:sz w:val="28"/>
          <w:szCs w:val="28"/>
        </w:rPr>
      </w:pPr>
      <w:r w:rsidRPr="00B76292">
        <w:rPr>
          <w:rFonts w:asciiTheme="majorBidi" w:hAnsiTheme="majorBidi" w:cstheme="majorBidi"/>
          <w:sz w:val="28"/>
          <w:szCs w:val="28"/>
        </w:rPr>
        <w:br w:type="page"/>
      </w:r>
    </w:p>
    <w:p w:rsidR="00213775" w:rsidRPr="00B76292" w:rsidRDefault="00DA1DC9" w:rsidP="00B2404E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lastRenderedPageBreak/>
        <w:t xml:space="preserve">The </w:t>
      </w:r>
      <w:r w:rsidR="00B2404E"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 xml:space="preserve">Fourth </w:t>
      </w: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 xml:space="preserve">Group </w:t>
      </w:r>
      <w:r w:rsidR="00682A52"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(</w:t>
      </w:r>
      <w:r w:rsidR="00B2404E"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IV A</w:t>
      </w:r>
      <w:r w:rsidR="00682A52"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)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2126"/>
        <w:gridCol w:w="1417"/>
        <w:gridCol w:w="3119"/>
      </w:tblGrid>
      <w:tr w:rsidR="000C05F5" w:rsidRPr="00B76292" w:rsidTr="00232E37">
        <w:tc>
          <w:tcPr>
            <w:tcW w:w="2126" w:type="dxa"/>
          </w:tcPr>
          <w:p w:rsidR="000C05F5" w:rsidRPr="00B76292" w:rsidRDefault="000C05F5" w:rsidP="000C05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The Elements</w:t>
            </w:r>
          </w:p>
        </w:tc>
        <w:tc>
          <w:tcPr>
            <w:tcW w:w="1417" w:type="dxa"/>
          </w:tcPr>
          <w:p w:rsidR="000C05F5" w:rsidRPr="00B76292" w:rsidRDefault="000C05F5" w:rsidP="000C05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Symbol</w:t>
            </w:r>
          </w:p>
        </w:tc>
        <w:tc>
          <w:tcPr>
            <w:tcW w:w="3119" w:type="dxa"/>
          </w:tcPr>
          <w:p w:rsidR="000C05F5" w:rsidRPr="00B76292" w:rsidRDefault="000C05F5" w:rsidP="000C05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Electronic Structure</w:t>
            </w:r>
          </w:p>
        </w:tc>
      </w:tr>
      <w:tr w:rsidR="000C05F5" w:rsidRPr="00B76292" w:rsidTr="00232E37">
        <w:tc>
          <w:tcPr>
            <w:tcW w:w="2126" w:type="dxa"/>
          </w:tcPr>
          <w:p w:rsidR="000C05F5" w:rsidRPr="00B76292" w:rsidRDefault="00B42F4B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Carbon</w:t>
            </w:r>
          </w:p>
        </w:tc>
        <w:tc>
          <w:tcPr>
            <w:tcW w:w="1417" w:type="dxa"/>
          </w:tcPr>
          <w:p w:rsidR="000C05F5" w:rsidRPr="00B76292" w:rsidRDefault="00B42F4B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6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C</w:t>
            </w:r>
          </w:p>
        </w:tc>
        <w:tc>
          <w:tcPr>
            <w:tcW w:w="3119" w:type="dxa"/>
          </w:tcPr>
          <w:p w:rsidR="000C05F5" w:rsidRPr="00B76292" w:rsidRDefault="00B42F4B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[He] 2s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2p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</w:p>
        </w:tc>
      </w:tr>
      <w:tr w:rsidR="000C05F5" w:rsidRPr="00B76292" w:rsidTr="00232E37">
        <w:tc>
          <w:tcPr>
            <w:tcW w:w="2126" w:type="dxa"/>
          </w:tcPr>
          <w:p w:rsidR="000C05F5" w:rsidRPr="00B76292" w:rsidRDefault="00B42F4B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Silicon</w:t>
            </w:r>
          </w:p>
        </w:tc>
        <w:tc>
          <w:tcPr>
            <w:tcW w:w="1417" w:type="dxa"/>
          </w:tcPr>
          <w:p w:rsidR="000C05F5" w:rsidRPr="00B76292" w:rsidRDefault="00B42F4B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14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Si</w:t>
            </w:r>
          </w:p>
        </w:tc>
        <w:tc>
          <w:tcPr>
            <w:tcW w:w="3119" w:type="dxa"/>
          </w:tcPr>
          <w:p w:rsidR="000C05F5" w:rsidRPr="00B76292" w:rsidRDefault="00B42F4B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[Ne] 3s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3p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</w:p>
        </w:tc>
      </w:tr>
      <w:tr w:rsidR="00B42F4B" w:rsidRPr="00B76292" w:rsidTr="00232E37">
        <w:tc>
          <w:tcPr>
            <w:tcW w:w="2126" w:type="dxa"/>
          </w:tcPr>
          <w:p w:rsidR="00B42F4B" w:rsidRPr="00B76292" w:rsidRDefault="00757043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Germanium</w:t>
            </w:r>
          </w:p>
        </w:tc>
        <w:tc>
          <w:tcPr>
            <w:tcW w:w="1417" w:type="dxa"/>
          </w:tcPr>
          <w:p w:rsidR="00B42F4B" w:rsidRPr="00B76292" w:rsidRDefault="00757043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32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Ge</w:t>
            </w:r>
          </w:p>
        </w:tc>
        <w:tc>
          <w:tcPr>
            <w:tcW w:w="3119" w:type="dxa"/>
          </w:tcPr>
          <w:p w:rsidR="00B42F4B" w:rsidRPr="00B76292" w:rsidRDefault="00757043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18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</w:t>
            </w:r>
            <w:proofErr w:type="spellStart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Ar</w:t>
            </w:r>
            <w:proofErr w:type="spellEnd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] 3d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4s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4p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</w:p>
        </w:tc>
      </w:tr>
      <w:tr w:rsidR="00757043" w:rsidRPr="00B76292" w:rsidTr="00232E37">
        <w:tc>
          <w:tcPr>
            <w:tcW w:w="2126" w:type="dxa"/>
          </w:tcPr>
          <w:p w:rsidR="00757043" w:rsidRPr="00B76292" w:rsidRDefault="00757043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Tin</w:t>
            </w:r>
          </w:p>
        </w:tc>
        <w:tc>
          <w:tcPr>
            <w:tcW w:w="1417" w:type="dxa"/>
          </w:tcPr>
          <w:p w:rsidR="00757043" w:rsidRPr="00B76292" w:rsidRDefault="00757043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50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Sn</w:t>
            </w:r>
          </w:p>
        </w:tc>
        <w:tc>
          <w:tcPr>
            <w:tcW w:w="3119" w:type="dxa"/>
          </w:tcPr>
          <w:p w:rsidR="00757043" w:rsidRPr="00B76292" w:rsidRDefault="009B5AFE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36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[Kr] 4d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5s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5p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</w:p>
        </w:tc>
      </w:tr>
      <w:tr w:rsidR="009B5AFE" w:rsidRPr="00B76292" w:rsidTr="00232E37">
        <w:tc>
          <w:tcPr>
            <w:tcW w:w="2126" w:type="dxa"/>
          </w:tcPr>
          <w:p w:rsidR="009B5AFE" w:rsidRPr="00B76292" w:rsidRDefault="009B5AFE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Lead</w:t>
            </w:r>
          </w:p>
        </w:tc>
        <w:tc>
          <w:tcPr>
            <w:tcW w:w="1417" w:type="dxa"/>
          </w:tcPr>
          <w:p w:rsidR="009B5AFE" w:rsidRPr="00B76292" w:rsidRDefault="009B5AFE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82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Pb</w:t>
            </w:r>
          </w:p>
        </w:tc>
        <w:tc>
          <w:tcPr>
            <w:tcW w:w="3119" w:type="dxa"/>
          </w:tcPr>
          <w:p w:rsidR="009B5AFE" w:rsidRPr="00B76292" w:rsidRDefault="009B5AFE" w:rsidP="000C05F5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54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</w:t>
            </w:r>
            <w:proofErr w:type="spellStart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Xe</w:t>
            </w:r>
            <w:proofErr w:type="spellEnd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] 4f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14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5d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10</w:t>
            </w:r>
            <w:r w:rsidR="00232E37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6s</w:t>
            </w:r>
            <w:r w:rsidR="00232E37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="00232E37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6p</w:t>
            </w:r>
            <w:r w:rsidR="00232E37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</w:p>
        </w:tc>
      </w:tr>
    </w:tbl>
    <w:p w:rsidR="00AB75F1" w:rsidRPr="00B76292" w:rsidRDefault="00AB75F1" w:rsidP="00B2404E">
      <w:pPr>
        <w:bidi w:val="0"/>
        <w:spacing w:before="240" w:after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Questions:</w:t>
      </w:r>
    </w:p>
    <w:p w:rsidR="006B0B76" w:rsidRPr="00B76292" w:rsidRDefault="00232E37" w:rsidP="000443B4">
      <w:pPr>
        <w:pStyle w:val="ListParagraph"/>
        <w:numPr>
          <w:ilvl w:val="0"/>
          <w:numId w:val="1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Why </w:t>
      </w:r>
      <w:r w:rsidR="001712E9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does carbon usually form four single </w:t>
      </w:r>
      <w:r w:rsidR="00CB02BC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bonds not double</w:t>
      </w:r>
      <w:r w:rsidR="00F645BD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?</w:t>
      </w:r>
    </w:p>
    <w:p w:rsidR="00CB02BC" w:rsidRPr="00B76292" w:rsidRDefault="00CB02BC" w:rsidP="000443B4">
      <w:pPr>
        <w:pStyle w:val="ListParagraph"/>
        <w:numPr>
          <w:ilvl w:val="0"/>
          <w:numId w:val="1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Why </w:t>
      </w:r>
      <w:r w:rsidR="009E47C7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the electropositive </w:t>
      </w:r>
      <w:r w:rsidR="00794FC7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of the metals increase from </w:t>
      </w:r>
      <w:proofErr w:type="spellStart"/>
      <w:r w:rsidR="00794FC7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C→Pb</w:t>
      </w:r>
      <w:proofErr w:type="spellEnd"/>
      <w:r w:rsidR="00794FC7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?</w:t>
      </w:r>
    </w:p>
    <w:p w:rsidR="00794FC7" w:rsidRPr="00B76292" w:rsidRDefault="009E47C7" w:rsidP="000443B4">
      <w:pPr>
        <w:pStyle w:val="ListParagraph"/>
        <w:numPr>
          <w:ilvl w:val="0"/>
          <w:numId w:val="1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Explain why a unique feature of Carbon is its propensity for bonding to itself </w:t>
      </w:r>
      <w:r w:rsidR="00891A27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in chains </w:t>
      </w:r>
      <w:r w:rsidR="00D72F43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or rings not only C-C but C=C and C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≡</m:t>
        </m:r>
      </m:oMath>
      <w:r w:rsidR="00D72F43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</w:t>
      </w:r>
      <w:r w:rsidR="008238C9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8238C9" w:rsidRPr="00B76292" w:rsidRDefault="008238C9" w:rsidP="000443B4">
      <w:pPr>
        <w:pStyle w:val="ListParagraph"/>
        <w:numPr>
          <w:ilvl w:val="0"/>
          <w:numId w:val="1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Why </w:t>
      </w:r>
      <w:r w:rsidR="0092153B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is 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CCl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="0092153B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unreactive to H</w:t>
      </w:r>
      <w:r w:rsidR="0092153B"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="0092153B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O, whereas, SiCl</w:t>
      </w:r>
      <w:r w:rsidR="0092153B"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="002A4E83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is rapidly hydrolyzed?</w:t>
      </w:r>
    </w:p>
    <w:p w:rsidR="002A4E83" w:rsidRPr="00B76292" w:rsidRDefault="00B76292" w:rsidP="002A4E83">
      <w:pPr>
        <w:bidi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2343" w:dyaOrig="312">
          <v:shape id="_x0000_i1025" type="#_x0000_t75" style="width:144.75pt;height:19.5pt" o:ole="">
            <v:imagedata r:id="rId9" o:title=""/>
          </v:shape>
          <o:OLEObject Type="Embed" ProgID="ACD.ChemSketch.20" ShapeID="_x0000_i1025" DrawAspect="Content" ObjectID="_1726375243" r:id="rId10"/>
        </w:object>
      </w:r>
    </w:p>
    <w:p w:rsidR="00881FE9" w:rsidRPr="00B76292" w:rsidRDefault="00B76292" w:rsidP="00881FE9">
      <w:pPr>
        <w:bidi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3696" w:dyaOrig="288">
          <v:shape id="_x0000_i1026" type="#_x0000_t75" style="width:237pt;height:18pt" o:ole="">
            <v:imagedata r:id="rId11" o:title=""/>
          </v:shape>
          <o:OLEObject Type="Embed" ProgID="ACD.ChemSketch.20" ShapeID="_x0000_i1026" DrawAspect="Content" ObjectID="_1726375244" r:id="rId12"/>
        </w:object>
      </w:r>
    </w:p>
    <w:p w:rsidR="007E34E6" w:rsidRPr="00B76292" w:rsidRDefault="00B76292" w:rsidP="007E34E6">
      <w:pPr>
        <w:bidi w:val="0"/>
        <w:spacing w:after="0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3960" w:dyaOrig="293">
          <v:shape id="_x0000_i1027" type="#_x0000_t75" style="width:250.5pt;height:18pt" o:ole="">
            <v:imagedata r:id="rId13" o:title=""/>
          </v:shape>
          <o:OLEObject Type="Embed" ProgID="ACD.ChemSketch.20" ShapeID="_x0000_i1027" DrawAspect="Content" ObjectID="_1726375245" r:id="rId14"/>
        </w:object>
      </w:r>
    </w:p>
    <w:p w:rsidR="002A4E83" w:rsidRPr="00B76292" w:rsidRDefault="002A64CC" w:rsidP="000443B4">
      <w:pPr>
        <w:pStyle w:val="ListParagraph"/>
        <w:numPr>
          <w:ilvl w:val="0"/>
          <w:numId w:val="1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Carbon usually reacts with hydrogen but this reaction decreases for </w:t>
      </w:r>
      <w:proofErr w:type="spellStart"/>
      <w:r w:rsidR="0090203E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Si→Pb</w:t>
      </w:r>
      <w:proofErr w:type="spellEnd"/>
      <w:r w:rsidR="0090203E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, why?</w:t>
      </w:r>
    </w:p>
    <w:p w:rsidR="0090203E" w:rsidRDefault="0090203E" w:rsidP="000443B4">
      <w:pPr>
        <w:pStyle w:val="ListParagraph"/>
        <w:numPr>
          <w:ilvl w:val="0"/>
          <w:numId w:val="1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Why does silicon </w:t>
      </w:r>
      <w:proofErr w:type="spellStart"/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ha</w:t>
      </w:r>
      <w:r w:rsidR="00DA3F7B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ve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much</w:t>
      </w:r>
      <w:proofErr w:type="spellEnd"/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bonds </w:t>
      </w:r>
      <w:r w:rsidR="00DA3F7B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to itself than carbon has?</w:t>
      </w: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P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4A2B4A" w:rsidRPr="00B76292" w:rsidRDefault="004A2B4A" w:rsidP="000536F0">
      <w:pPr>
        <w:bidi w:val="0"/>
        <w:spacing w:before="240"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lastRenderedPageBreak/>
        <w:t>Experiment No. (1)</w:t>
      </w:r>
    </w:p>
    <w:p w:rsidR="004A2B4A" w:rsidRPr="00B76292" w:rsidRDefault="00C44818" w:rsidP="00270ACC">
      <w:pPr>
        <w:bidi w:val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The Process of Purifying </w:t>
      </w:r>
      <w:r w:rsidR="00270ACC" w:rsidRPr="00B7629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Water from Pollutants:</w:t>
      </w:r>
    </w:p>
    <w:p w:rsidR="00A11C16" w:rsidRPr="00B76292" w:rsidRDefault="0060355A" w:rsidP="00B76292">
      <w:pPr>
        <w:bidi w:val="0"/>
        <w:spacing w:after="0"/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 xml:space="preserve">The </w:t>
      </w:r>
      <w:r w:rsidR="00B7629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 xml:space="preserve">Required </w:t>
      </w:r>
      <w:r w:rsidRPr="00B7629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>Reagents:</w:t>
      </w:r>
    </w:p>
    <w:p w:rsidR="0060355A" w:rsidRPr="00B76292" w:rsidRDefault="004D3488" w:rsidP="000443B4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Ammonium </w:t>
      </w:r>
      <w:proofErr w:type="spellStart"/>
      <w:r w:rsidRPr="00B76292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Hydroxid</w:t>
      </w:r>
      <w:proofErr w:type="spellEnd"/>
      <w:r w:rsidRPr="00B76292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(5ml).</w:t>
      </w:r>
    </w:p>
    <w:p w:rsidR="0060355A" w:rsidRPr="00B76292" w:rsidRDefault="007207E4" w:rsidP="000443B4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Sand (1gr).</w:t>
      </w:r>
    </w:p>
    <w:p w:rsidR="0060355A" w:rsidRPr="00B76292" w:rsidRDefault="007207E4" w:rsidP="000443B4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Color Solution (5ml).</w:t>
      </w:r>
    </w:p>
    <w:p w:rsidR="0060355A" w:rsidRPr="00B76292" w:rsidRDefault="007207E4" w:rsidP="000443B4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Charcoal (4gr).</w:t>
      </w:r>
    </w:p>
    <w:p w:rsidR="0035258B" w:rsidRPr="00B76292" w:rsidRDefault="0035258B" w:rsidP="00820A64">
      <w:pPr>
        <w:bidi w:val="0"/>
        <w:spacing w:before="240" w:after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Procedure</w:t>
      </w:r>
      <w:r w:rsidR="00B7629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IQ"/>
        </w:rPr>
        <w:t>:</w:t>
      </w:r>
    </w:p>
    <w:p w:rsidR="00753BC4" w:rsidRPr="00B76292" w:rsidRDefault="0004119E" w:rsidP="006279CA">
      <w:pPr>
        <w:pStyle w:val="ListParagraph"/>
        <w:numPr>
          <w:ilvl w:val="0"/>
          <w:numId w:val="3"/>
        </w:numPr>
        <w:bidi w:val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Put (1gr) of sand in the beaker then add (5ml) of </w:t>
      </w:r>
      <w:r w:rsidR="006279C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NH</w:t>
      </w:r>
      <w:r w:rsidR="006279CA" w:rsidRPr="006279C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OH and (5ml) of color solution</w:t>
      </w:r>
      <w:r w:rsidR="00801DBF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04119E" w:rsidRPr="00B76292" w:rsidRDefault="0004119E" w:rsidP="006279CA">
      <w:pPr>
        <w:pStyle w:val="ListParagraph"/>
        <w:numPr>
          <w:ilvl w:val="0"/>
          <w:numId w:val="3"/>
        </w:numPr>
        <w:bidi w:val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</w:t>
      </w:r>
      <w:r w:rsidR="006279C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dd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(25ml) of water to the beaker.</w:t>
      </w:r>
    </w:p>
    <w:p w:rsidR="0004119E" w:rsidRPr="00B76292" w:rsidRDefault="0004119E" w:rsidP="000443B4">
      <w:pPr>
        <w:pStyle w:val="ListParagraph"/>
        <w:numPr>
          <w:ilvl w:val="0"/>
          <w:numId w:val="3"/>
        </w:numPr>
        <w:bidi w:val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Add (4gr) of charcoal to same beaker with </w:t>
      </w:r>
      <w:r w:rsidR="001266D0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stirring.</w:t>
      </w:r>
    </w:p>
    <w:p w:rsidR="001266D0" w:rsidRPr="00B76292" w:rsidRDefault="001266D0" w:rsidP="000443B4">
      <w:pPr>
        <w:pStyle w:val="ListParagraph"/>
        <w:numPr>
          <w:ilvl w:val="0"/>
          <w:numId w:val="3"/>
        </w:numPr>
        <w:bidi w:val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Filter the solution, observe the color of solution,</w:t>
      </w:r>
      <w:r w:rsidR="00D047FB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and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record the volume of solution.</w:t>
      </w:r>
    </w:p>
    <w:p w:rsidR="00991741" w:rsidRPr="00B76292" w:rsidRDefault="00975220" w:rsidP="00975220">
      <w:pPr>
        <w:bidi w:val="0"/>
        <w:spacing w:after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Question</w:t>
      </w:r>
      <w:r w:rsid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s</w:t>
      </w: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:</w:t>
      </w:r>
    </w:p>
    <w:p w:rsidR="00F12858" w:rsidRPr="00B76292" w:rsidRDefault="00D047FB" w:rsidP="000443B4">
      <w:pPr>
        <w:pStyle w:val="ListParagraph"/>
        <w:numPr>
          <w:ilvl w:val="0"/>
          <w:numId w:val="4"/>
        </w:numPr>
        <w:bidi w:val="0"/>
        <w:spacing w:after="0"/>
        <w:ind w:left="567" w:hanging="567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Give the properties of char coal</w:t>
      </w:r>
      <w:r w:rsidR="00F12858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D047FB" w:rsidRPr="00B76292" w:rsidRDefault="00D047FB" w:rsidP="000443B4">
      <w:pPr>
        <w:pStyle w:val="ListParagraph"/>
        <w:numPr>
          <w:ilvl w:val="0"/>
          <w:numId w:val="4"/>
        </w:numPr>
        <w:bidi w:val="0"/>
        <w:spacing w:after="0"/>
        <w:ind w:left="567" w:hanging="567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Give the re</w:t>
      </w:r>
      <w:r w:rsidR="00B41252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son </w:t>
      </w:r>
      <w:r w:rsidR="00B41252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why we use:</w:t>
      </w:r>
    </w:p>
    <w:p w:rsidR="00B41252" w:rsidRPr="00B76292" w:rsidRDefault="00B41252" w:rsidP="000443B4">
      <w:pPr>
        <w:pStyle w:val="ListParagraph"/>
        <w:numPr>
          <w:ilvl w:val="0"/>
          <w:numId w:val="19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Sand.</w:t>
      </w:r>
    </w:p>
    <w:p w:rsidR="00B41252" w:rsidRPr="00B76292" w:rsidRDefault="006279CA" w:rsidP="000443B4">
      <w:pPr>
        <w:pStyle w:val="ListParagraph"/>
        <w:numPr>
          <w:ilvl w:val="0"/>
          <w:numId w:val="19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NH</w:t>
      </w:r>
      <w:r w:rsidRPr="006279CA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="00B41252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OH</w:t>
      </w:r>
    </w:p>
    <w:p w:rsidR="00B41252" w:rsidRPr="00B76292" w:rsidRDefault="00B41252" w:rsidP="000443B4">
      <w:pPr>
        <w:pStyle w:val="ListParagraph"/>
        <w:numPr>
          <w:ilvl w:val="0"/>
          <w:numId w:val="19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Color solution</w:t>
      </w:r>
    </w:p>
    <w:p w:rsidR="00B41252" w:rsidRPr="00B76292" w:rsidRDefault="00B41252" w:rsidP="000443B4">
      <w:pPr>
        <w:pStyle w:val="ListParagraph"/>
        <w:numPr>
          <w:ilvl w:val="0"/>
          <w:numId w:val="4"/>
        </w:numPr>
        <w:bidi w:val="0"/>
        <w:spacing w:after="0"/>
        <w:ind w:left="567" w:hanging="567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Write the equation of this experiment.</w:t>
      </w:r>
    </w:p>
    <w:p w:rsidR="00B41252" w:rsidRPr="00B76292" w:rsidRDefault="00B41252" w:rsidP="000443B4">
      <w:pPr>
        <w:pStyle w:val="ListParagraph"/>
        <w:numPr>
          <w:ilvl w:val="0"/>
          <w:numId w:val="4"/>
        </w:numPr>
        <w:bidi w:val="0"/>
        <w:spacing w:after="0"/>
        <w:ind w:left="567" w:hanging="567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Explain the physical effect and chemical reaction of this experiment.</w:t>
      </w:r>
    </w:p>
    <w:p w:rsidR="00B41252" w:rsidRDefault="00B41252" w:rsidP="000443B4">
      <w:pPr>
        <w:pStyle w:val="ListParagraph"/>
        <w:numPr>
          <w:ilvl w:val="0"/>
          <w:numId w:val="4"/>
        </w:numPr>
        <w:bidi w:val="0"/>
        <w:spacing w:after="0"/>
        <w:ind w:left="567" w:hanging="567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Why char coal </w:t>
      </w:r>
      <w:r w:rsidR="00BF753A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is used in water purification?</w:t>
      </w:r>
    </w:p>
    <w:p w:rsidR="0027093B" w:rsidRDefault="0027093B" w:rsidP="0027093B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Pr="0027093B" w:rsidRDefault="0027093B" w:rsidP="0027093B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975220" w:rsidRPr="00B76292" w:rsidRDefault="006C761F" w:rsidP="0094734E">
      <w:pPr>
        <w:bidi w:val="0"/>
        <w:spacing w:before="24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lastRenderedPageBreak/>
        <w:t xml:space="preserve">Experiment No. </w:t>
      </w:r>
      <w:r w:rsidR="000D02CF" w:rsidRPr="00B7629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(</w:t>
      </w:r>
      <w:r w:rsidRPr="00B7629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2</w:t>
      </w:r>
      <w:r w:rsidR="000D02CF" w:rsidRPr="00B7629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)</w:t>
      </w:r>
    </w:p>
    <w:p w:rsidR="001065B7" w:rsidRPr="00B76292" w:rsidRDefault="00BF753A" w:rsidP="001065B7">
      <w:pPr>
        <w:tabs>
          <w:tab w:val="center" w:pos="4153"/>
          <w:tab w:val="right" w:pos="8306"/>
        </w:tabs>
        <w:bidi w:val="0"/>
        <w:spacing w:after="0" w:line="240" w:lineRule="auto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rtl/>
          <w:lang w:bidi="ar-IQ"/>
        </w:rPr>
      </w:pP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 xml:space="preserve">Calculate the Equivalent Weight </w:t>
      </w:r>
      <w:r w:rsidR="00840393" w:rsidRPr="00B76292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of Unknown Solid Acid</w:t>
      </w:r>
    </w:p>
    <w:p w:rsidR="000B04D4" w:rsidRPr="00B76292" w:rsidRDefault="00840393" w:rsidP="00B76292">
      <w:pPr>
        <w:bidi w:val="0"/>
        <w:ind w:firstLine="720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Titration is the process of ascert</w:t>
      </w:r>
      <w:r w:rsidR="00E54DC2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aining the exact volume of </w:t>
      </w:r>
      <w:r w:rsidR="005827A7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one solution that is chemically equivalent to a given amount of another substance either </w:t>
      </w:r>
      <w:r w:rsidR="00FA2CA5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another solution or a given amount of solid material dissolved in a solvent. </w:t>
      </w:r>
      <w:proofErr w:type="spellStart"/>
      <w:r w:rsidR="00C939E7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Buret</w:t>
      </w:r>
      <w:proofErr w:type="spellEnd"/>
      <w:r w:rsidR="00C939E7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is t</w:t>
      </w:r>
      <w:r w:rsidR="00FA2CA5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he apparatus </w:t>
      </w:r>
      <w:r w:rsidR="00C939E7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that is </w:t>
      </w:r>
      <w:r w:rsidR="00FA2CA5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usually </w:t>
      </w:r>
      <w:r w:rsidR="00C939E7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use</w:t>
      </w:r>
      <w:r w:rsidR="004670F5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d in titration, if a solution of an acid is titrated with a solution of a base. </w:t>
      </w:r>
      <w:r w:rsidR="00346126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The equivalent point is the point at </w:t>
      </w:r>
      <w:r w:rsidR="00370AFC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which chemical equivalent quantities </w:t>
      </w:r>
      <w:r w:rsidR="00BC46F7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mixed </w:t>
      </w:r>
      <w:r w:rsidR="00370AFC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of an acid and base are mixed</w:t>
      </w:r>
      <w:r w:rsidR="00BC46F7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can be found by mans of an indicator.</w:t>
      </w:r>
    </w:p>
    <w:p w:rsidR="007F707C" w:rsidRPr="00B76292" w:rsidRDefault="004E29CA" w:rsidP="007F707C">
      <w:pPr>
        <w:bidi w:val="0"/>
        <w:spacing w:after="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 xml:space="preserve">The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 xml:space="preserve">Required </w:t>
      </w:r>
      <w:r w:rsidRPr="00B7629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>Reagents:</w:t>
      </w:r>
    </w:p>
    <w:p w:rsidR="00B975A2" w:rsidRPr="00B76292" w:rsidRDefault="008B1591" w:rsidP="000443B4">
      <w:pPr>
        <w:numPr>
          <w:ilvl w:val="0"/>
          <w:numId w:val="6"/>
        </w:numPr>
        <w:tabs>
          <w:tab w:val="clear" w:pos="720"/>
          <w:tab w:val="num" w:pos="426"/>
        </w:tabs>
        <w:bidi w:val="0"/>
        <w:spacing w:after="0" w:line="30" w:lineRule="atLeast"/>
        <w:ind w:left="426" w:hanging="426"/>
        <w:contextualSpacing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Solid acid (0.05gr).</w:t>
      </w:r>
    </w:p>
    <w:p w:rsidR="00A20921" w:rsidRPr="00B76292" w:rsidRDefault="00C96CBD" w:rsidP="000443B4">
      <w:pPr>
        <w:numPr>
          <w:ilvl w:val="0"/>
          <w:numId w:val="6"/>
        </w:numPr>
        <w:tabs>
          <w:tab w:val="clear" w:pos="720"/>
          <w:tab w:val="num" w:pos="426"/>
        </w:tabs>
        <w:bidi w:val="0"/>
        <w:spacing w:after="0" w:line="30" w:lineRule="atLeast"/>
        <w:ind w:left="426" w:hanging="426"/>
        <w:contextualSpacing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Phenolphthalein</w:t>
      </w:r>
      <w:r w:rsidR="00A20921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as indicator 2-3 drops.</w:t>
      </w:r>
    </w:p>
    <w:p w:rsidR="00A20921" w:rsidRPr="00B76292" w:rsidRDefault="00A20921" w:rsidP="000443B4">
      <w:pPr>
        <w:numPr>
          <w:ilvl w:val="0"/>
          <w:numId w:val="6"/>
        </w:numPr>
        <w:tabs>
          <w:tab w:val="clear" w:pos="720"/>
          <w:tab w:val="num" w:pos="426"/>
        </w:tabs>
        <w:bidi w:val="0"/>
        <w:spacing w:after="0" w:line="30" w:lineRule="atLeast"/>
        <w:ind w:left="426" w:hanging="426"/>
        <w:contextualSpacing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Sodium </w:t>
      </w:r>
      <w:proofErr w:type="spellStart"/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hydroxidNaOH</w:t>
      </w:r>
      <w:proofErr w:type="spellEnd"/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(0.1N).</w:t>
      </w:r>
    </w:p>
    <w:p w:rsidR="00A20921" w:rsidRPr="00B76292" w:rsidRDefault="00A20921" w:rsidP="000443B4">
      <w:pPr>
        <w:numPr>
          <w:ilvl w:val="0"/>
          <w:numId w:val="6"/>
        </w:numPr>
        <w:tabs>
          <w:tab w:val="clear" w:pos="720"/>
          <w:tab w:val="num" w:pos="426"/>
        </w:tabs>
        <w:bidi w:val="0"/>
        <w:spacing w:after="0" w:line="30" w:lineRule="atLeast"/>
        <w:ind w:left="426" w:hanging="426"/>
        <w:contextualSpacing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Distilled water.</w:t>
      </w:r>
    </w:p>
    <w:p w:rsidR="00A20921" w:rsidRPr="00B76292" w:rsidRDefault="00A20921" w:rsidP="006279CA">
      <w:pPr>
        <w:numPr>
          <w:ilvl w:val="0"/>
          <w:numId w:val="6"/>
        </w:numPr>
        <w:tabs>
          <w:tab w:val="clear" w:pos="720"/>
          <w:tab w:val="num" w:pos="426"/>
        </w:tabs>
        <w:bidi w:val="0"/>
        <w:spacing w:after="0" w:line="30" w:lineRule="atLeast"/>
        <w:ind w:left="426" w:hanging="426"/>
        <w:contextualSpacing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proofErr w:type="spellStart"/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Bur</w:t>
      </w:r>
      <w:r w:rsidR="006279CA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a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</w:t>
      </w:r>
      <w:r w:rsidR="006279CA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e</w:t>
      </w:r>
      <w:proofErr w:type="spellEnd"/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A20921" w:rsidRPr="00B76292" w:rsidRDefault="00A20921" w:rsidP="000443B4">
      <w:pPr>
        <w:numPr>
          <w:ilvl w:val="0"/>
          <w:numId w:val="6"/>
        </w:numPr>
        <w:tabs>
          <w:tab w:val="clear" w:pos="720"/>
          <w:tab w:val="num" w:pos="426"/>
        </w:tabs>
        <w:bidi w:val="0"/>
        <w:spacing w:after="0" w:line="30" w:lineRule="atLeast"/>
        <w:ind w:left="426" w:hanging="426"/>
        <w:contextualSpacing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Conical flask.</w:t>
      </w:r>
    </w:p>
    <w:p w:rsidR="007F707C" w:rsidRPr="00B76292" w:rsidRDefault="00BF321D" w:rsidP="001C4837">
      <w:pPr>
        <w:bidi w:val="0"/>
        <w:spacing w:before="240" w:after="0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Procedure:</w:t>
      </w:r>
    </w:p>
    <w:p w:rsidR="00BF321D" w:rsidRPr="00B76292" w:rsidRDefault="00BF321D" w:rsidP="000443B4">
      <w:pPr>
        <w:pStyle w:val="ListParagraph"/>
        <w:numPr>
          <w:ilvl w:val="0"/>
          <w:numId w:val="7"/>
        </w:numPr>
        <w:bidi w:val="0"/>
        <w:spacing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Weight </w:t>
      </w:r>
      <w:r w:rsidR="008E3DA5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(0.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0</w:t>
      </w:r>
      <w:r w:rsidR="008E3DA5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5 g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r</w:t>
      </w:r>
      <w:r w:rsidR="008E3DA5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) of 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unknown solid acid and put it in the conical flask.</w:t>
      </w:r>
    </w:p>
    <w:p w:rsidR="00C96CBD" w:rsidRPr="00B76292" w:rsidRDefault="0042675C" w:rsidP="000443B4">
      <w:pPr>
        <w:pStyle w:val="ListParagraph"/>
        <w:numPr>
          <w:ilvl w:val="0"/>
          <w:numId w:val="7"/>
        </w:numPr>
        <w:bidi w:val="0"/>
        <w:spacing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Dissolve </w:t>
      </w:r>
      <w:r w:rsidR="00C96CBD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this acid by adding 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(</w:t>
      </w:r>
      <w:r w:rsidR="00C96CBD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12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.</w:t>
      </w:r>
      <w:r w:rsidR="00C96CBD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5 ml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) of </w:t>
      </w:r>
      <w:r w:rsidR="00C96CBD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distilled water.</w:t>
      </w:r>
    </w:p>
    <w:p w:rsidR="00C96CBD" w:rsidRPr="00B76292" w:rsidRDefault="00C96CBD" w:rsidP="000443B4">
      <w:pPr>
        <w:pStyle w:val="ListParagraph"/>
        <w:numPr>
          <w:ilvl w:val="0"/>
          <w:numId w:val="7"/>
        </w:numPr>
        <w:bidi w:val="0"/>
        <w:spacing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Put 2-3 drops of phenolphthalein </w:t>
      </w:r>
      <w:r w:rsidR="005F7414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as indicator and then titrate against the standard solution </w:t>
      </w:r>
      <w:proofErr w:type="spellStart"/>
      <w:r w:rsidR="005F7414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NaOH</w:t>
      </w:r>
      <w:proofErr w:type="spellEnd"/>
      <w:r w:rsidR="005F7414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(0.1N) until the last drop of </w:t>
      </w:r>
      <w:proofErr w:type="spellStart"/>
      <w:r w:rsidR="005F7414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NaOH</w:t>
      </w:r>
      <w:proofErr w:type="spellEnd"/>
      <w:r w:rsidR="005F7414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solution leaves a permanent </w:t>
      </w:r>
      <w:r w:rsidR="00461F5F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pink color in the solution.</w:t>
      </w:r>
    </w:p>
    <w:p w:rsidR="00461F5F" w:rsidRPr="00B76292" w:rsidRDefault="00461F5F" w:rsidP="000443B4">
      <w:pPr>
        <w:pStyle w:val="ListParagraph"/>
        <w:numPr>
          <w:ilvl w:val="0"/>
          <w:numId w:val="7"/>
        </w:numPr>
        <w:bidi w:val="0"/>
        <w:spacing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Record volume downward from the base at the end point.</w:t>
      </w:r>
    </w:p>
    <w:p w:rsidR="00461F5F" w:rsidRPr="00B76292" w:rsidRDefault="00461F5F" w:rsidP="000443B4">
      <w:pPr>
        <w:pStyle w:val="ListParagraph"/>
        <w:numPr>
          <w:ilvl w:val="0"/>
          <w:numId w:val="7"/>
        </w:numPr>
        <w:bidi w:val="0"/>
        <w:spacing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Calculate the equivalent of acid and re-experiment to get two readings close.</w:t>
      </w:r>
    </w:p>
    <w:p w:rsidR="00882405" w:rsidRPr="00B76292" w:rsidRDefault="00882405" w:rsidP="003470D4">
      <w:pPr>
        <w:bidi w:val="0"/>
        <w:spacing w:after="0" w:line="240" w:lineRule="auto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Calculations:</w:t>
      </w:r>
    </w:p>
    <w:p w:rsidR="00882405" w:rsidRPr="00B76292" w:rsidRDefault="00882405" w:rsidP="00882405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m:oMathPara>
        <m:oMath>
          <m:r>
            <w:rPr>
              <w:rFonts w:ascii="Cambria Math" w:eastAsia="Times New Roman" w:hAnsi="Cambria Math" w:cstheme="majorBidi"/>
              <w:color w:val="000000" w:themeColor="text1"/>
              <w:sz w:val="28"/>
              <w:szCs w:val="28"/>
            </w:rPr>
            <m:t>NV    =</m:t>
          </m:r>
          <m:r>
            <w:rPr>
              <w:rFonts w:ascii="Cambria Math" w:eastAsia="Calibri" w:hAnsi="Cambria Math" w:cstheme="majorBidi"/>
              <w:color w:val="000000" w:themeColor="text1"/>
              <w:sz w:val="28"/>
              <w:szCs w:val="28"/>
              <w:lang w:bidi="ar-IQ"/>
            </w:rPr>
            <m:t xml:space="preserve">   NV</m:t>
          </m:r>
        </m:oMath>
      </m:oMathPara>
    </w:p>
    <w:p w:rsidR="00882405" w:rsidRPr="00B76292" w:rsidRDefault="00882405" w:rsidP="00882405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For acid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ab/>
        <w:t>for base</w:t>
      </w:r>
    </w:p>
    <w:p w:rsidR="00882405" w:rsidRPr="00B76292" w:rsidRDefault="00622DBC" w:rsidP="00622DBC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m:oMathPara>
        <m:oMath>
          <m:r>
            <w:rPr>
              <w:rFonts w:ascii="Cambria Math" w:eastAsia="Times New Roman" w:hAnsi="Cambria Math" w:cstheme="majorBidi"/>
              <w:color w:val="000000" w:themeColor="text1"/>
              <w:sz w:val="28"/>
              <w:szCs w:val="28"/>
            </w:rPr>
            <m:t>N</m:t>
          </m:r>
          <m:r>
            <m:rPr>
              <m:sty m:val="p"/>
            </m:rPr>
            <w:rPr>
              <w:rFonts w:ascii="Cambria Math" w:eastAsia="Times New Roman" w:hAnsi="Cambria Math" w:cstheme="majorBidi"/>
              <w:color w:val="000000" w:themeColor="text1"/>
              <w:sz w:val="28"/>
              <w:szCs w:val="28"/>
              <w:lang w:bidi="ar-IQ"/>
            </w:rPr>
            <m:t>×</m:t>
          </m:r>
          <m:r>
            <w:rPr>
              <w:rFonts w:ascii="Cambria Math" w:eastAsia="Times New Roman" w:hAnsi="Cambria Math" w:cstheme="majorBidi"/>
              <w:color w:val="000000" w:themeColor="text1"/>
              <w:sz w:val="28"/>
              <w:szCs w:val="28"/>
              <w:lang w:bidi="ar-IQ"/>
            </w:rPr>
            <m:t>V  =</m:t>
          </m:r>
          <m:d>
            <m:dPr>
              <m:ctrlPr>
                <w:rPr>
                  <w:rFonts w:ascii="Cambria Math" w:eastAsia="Calibri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wt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eq.wt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theme="majorBidi"/>
                  <w:color w:val="000000" w:themeColor="text1"/>
                  <w:sz w:val="28"/>
                  <w:szCs w:val="28"/>
                  <w:lang w:bidi="ar-IQ"/>
                </w:rPr>
                <m:t>×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1000</m:t>
                  </m:r>
                  <m:ctrlPr>
                    <w:rPr>
                      <w:rFonts w:ascii="Cambria Math" w:eastAsia="Calibri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num>
                <m:den>
                  <m:r>
                    <w:rPr>
                      <w:rFonts w:ascii="Cambria Math" w:eastAsia="Calibri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V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Calibri" w:hAnsi="Cambria Math" w:cstheme="majorBidi"/>
              <w:color w:val="000000" w:themeColor="text1"/>
              <w:sz w:val="28"/>
              <w:szCs w:val="28"/>
              <w:lang w:bidi="ar-IQ"/>
            </w:rPr>
            <m:t>×</m:t>
          </m:r>
          <m:r>
            <w:rPr>
              <w:rFonts w:ascii="Cambria Math" w:eastAsia="Calibri" w:hAnsi="Cambria Math" w:cstheme="majorBidi"/>
              <w:color w:val="000000" w:themeColor="text1"/>
              <w:sz w:val="28"/>
              <w:szCs w:val="28"/>
              <w:lang w:bidi="ar-IQ"/>
            </w:rPr>
            <m:t>V</m:t>
          </m:r>
        </m:oMath>
      </m:oMathPara>
    </w:p>
    <w:p w:rsidR="006363AF" w:rsidRPr="00B76292" w:rsidRDefault="006363AF" w:rsidP="006363AF">
      <w:pPr>
        <w:bidi w:val="0"/>
        <w:spacing w:after="0" w:line="240" w:lineRule="auto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By division 1000</w:t>
      </w:r>
    </w:p>
    <w:p w:rsidR="006363AF" w:rsidRPr="00B76292" w:rsidRDefault="00661459" w:rsidP="006363AF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m:oMathPara>
        <m:oMath>
          <m:f>
            <m:fPr>
              <m:ctrlPr>
                <w:rPr>
                  <w:rFonts w:ascii="Cambria Math" w:eastAsia="Times New Roman" w:hAnsi="Cambria Math" w:cstheme="majorBidi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color w:val="000000" w:themeColor="text1"/>
                  <w:sz w:val="28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color w:val="000000" w:themeColor="text1"/>
                  <w:sz w:val="28"/>
                  <w:szCs w:val="28"/>
                  <w:lang w:bidi="ar-IQ"/>
                </w:rPr>
                <m:t>×</m:t>
              </m:r>
              <m:r>
                <w:rPr>
                  <w:rFonts w:ascii="Cambria Math" w:eastAsia="Times New Roman" w:hAnsi="Cambria Math" w:cstheme="majorBidi"/>
                  <w:color w:val="000000" w:themeColor="text1"/>
                  <w:sz w:val="28"/>
                  <w:szCs w:val="28"/>
                  <w:lang w:bidi="ar-IQ"/>
                </w:rPr>
                <m:t>V</m:t>
              </m:r>
            </m:num>
            <m:den>
              <m:r>
                <w:rPr>
                  <w:rFonts w:ascii="Cambria Math" w:eastAsia="Times New Roman" w:hAnsi="Cambria Math" w:cstheme="majorBidi"/>
                  <w:color w:val="000000" w:themeColor="text1"/>
                  <w:sz w:val="28"/>
                  <w:szCs w:val="28"/>
                </w:rPr>
                <m:t>1000</m:t>
              </m:r>
            </m:den>
          </m:f>
          <m:r>
            <w:rPr>
              <w:rFonts w:ascii="Cambria Math" w:eastAsia="Times New Roman" w:hAnsi="Cambria Math" w:cstheme="majorBidi"/>
              <w:color w:val="000000" w:themeColor="text1"/>
              <w:sz w:val="28"/>
              <w:szCs w:val="28"/>
            </w:rPr>
            <m:t xml:space="preserve">    =</m:t>
          </m:r>
          <m:f>
            <m:fPr>
              <m:ctrlPr>
                <w:rPr>
                  <w:rFonts w:ascii="Cambria Math" w:eastAsia="Calibri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theme="majorBidi"/>
                  <w:color w:val="000000" w:themeColor="text1"/>
                  <w:sz w:val="28"/>
                  <w:szCs w:val="28"/>
                  <w:lang w:bidi="ar-IQ"/>
                </w:rPr>
                <m:t>wt</m:t>
              </m:r>
            </m:num>
            <m:den>
              <m:r>
                <w:rPr>
                  <w:rFonts w:ascii="Cambria Math" w:eastAsia="Calibri" w:hAnsi="Cambria Math" w:cstheme="majorBidi"/>
                  <w:color w:val="000000" w:themeColor="text1"/>
                  <w:sz w:val="28"/>
                  <w:szCs w:val="28"/>
                  <w:lang w:bidi="ar-IQ"/>
                </w:rPr>
                <m:t>eq.wt</m:t>
              </m:r>
            </m:den>
          </m:f>
        </m:oMath>
      </m:oMathPara>
    </w:p>
    <w:p w:rsidR="00FE0DB0" w:rsidRPr="00B76292" w:rsidRDefault="003470D4" w:rsidP="00882405">
      <w:pPr>
        <w:bidi w:val="0"/>
        <w:spacing w:after="0" w:line="240" w:lineRule="auto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Questions:</w:t>
      </w:r>
    </w:p>
    <w:p w:rsidR="002A46F9" w:rsidRPr="00B76292" w:rsidRDefault="00EA5179" w:rsidP="000443B4">
      <w:pPr>
        <w:pStyle w:val="ListParagraph"/>
        <w:numPr>
          <w:ilvl w:val="0"/>
          <w:numId w:val="8"/>
        </w:numPr>
        <w:bidi w:val="0"/>
        <w:spacing w:after="0"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Define titration and give the tools of it</w:t>
      </w:r>
      <w:r w:rsidR="002A46F9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EA5179" w:rsidRPr="00B76292" w:rsidRDefault="00EA5179" w:rsidP="000443B4">
      <w:pPr>
        <w:pStyle w:val="ListParagraph"/>
        <w:numPr>
          <w:ilvl w:val="0"/>
          <w:numId w:val="8"/>
        </w:numPr>
        <w:bidi w:val="0"/>
        <w:spacing w:after="0"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Define the detector and give the nature of this work mechanism.</w:t>
      </w:r>
    </w:p>
    <w:p w:rsidR="00EA5179" w:rsidRPr="00B76292" w:rsidRDefault="00EA5179" w:rsidP="002E5FD9">
      <w:pPr>
        <w:pStyle w:val="ListParagraph"/>
        <w:numPr>
          <w:ilvl w:val="0"/>
          <w:numId w:val="8"/>
        </w:numPr>
        <w:bidi w:val="0"/>
        <w:spacing w:after="0"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lastRenderedPageBreak/>
        <w:t>The weight of oxalic acid H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C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O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was (</w:t>
      </w:r>
      <w:r w:rsidR="002E5FD9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0.5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gr) t</w:t>
      </w:r>
      <w:r w:rsidR="00306CEC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itrate against </w:t>
      </w:r>
      <w:proofErr w:type="spellStart"/>
      <w:r w:rsidR="00306CEC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NaOH</w:t>
      </w:r>
      <w:proofErr w:type="spellEnd"/>
      <w:r w:rsidR="00306CEC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(0.1 N), calculate the volume of </w:t>
      </w:r>
      <w:proofErr w:type="spellStart"/>
      <w:r w:rsidR="00306CEC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NaOH</w:t>
      </w:r>
      <w:proofErr w:type="spellEnd"/>
      <w:r w:rsidR="00306CEC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needed to calibrate acid.</w:t>
      </w:r>
    </w:p>
    <w:p w:rsidR="00306CEC" w:rsidRPr="00B76292" w:rsidRDefault="00306CEC" w:rsidP="000443B4">
      <w:pPr>
        <w:pStyle w:val="ListParagraph"/>
        <w:numPr>
          <w:ilvl w:val="0"/>
          <w:numId w:val="8"/>
        </w:numPr>
        <w:bidi w:val="0"/>
        <w:spacing w:after="0"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What is the end </w:t>
      </w:r>
      <w:proofErr w:type="spellStart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pont</w:t>
      </w:r>
      <w:proofErr w:type="spellEnd"/>
      <w:r w:rsidR="00F264FE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and equivalent point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? </w:t>
      </w:r>
      <w:r w:rsidR="00F264FE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Explain.</w:t>
      </w:r>
    </w:p>
    <w:p w:rsidR="00F264FE" w:rsidRPr="00B76292" w:rsidRDefault="00F264FE" w:rsidP="000443B4">
      <w:pPr>
        <w:pStyle w:val="ListParagraph"/>
        <w:numPr>
          <w:ilvl w:val="0"/>
          <w:numId w:val="8"/>
        </w:numPr>
        <w:bidi w:val="0"/>
        <w:spacing w:after="0"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Give some examples of solid acids.</w:t>
      </w:r>
    </w:p>
    <w:p w:rsidR="00C429BE" w:rsidRPr="00D229B3" w:rsidRDefault="00290933" w:rsidP="00955AE9">
      <w:pPr>
        <w:bidi w:val="0"/>
        <w:spacing w:before="240"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Experiment No. </w:t>
      </w:r>
      <w:r w:rsidR="00B3651A"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>(</w:t>
      </w: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>3</w:t>
      </w:r>
      <w:r w:rsidR="00B3651A"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>)</w:t>
      </w:r>
    </w:p>
    <w:p w:rsidR="00290933" w:rsidRPr="00D229B3" w:rsidRDefault="00F264FE" w:rsidP="000536F0">
      <w:pPr>
        <w:bidi w:val="0"/>
        <w:spacing w:before="240" w:after="0" w:line="240" w:lineRule="auto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Preparation of </w:t>
      </w:r>
      <w:proofErr w:type="spellStart"/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>HexaThiourea</w:t>
      </w:r>
      <w:proofErr w:type="spellEnd"/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 Lead (II) Nitrate [</w:t>
      </w:r>
      <w:proofErr w:type="spellStart"/>
      <w:proofErr w:type="gramStart"/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>Pb</w:t>
      </w:r>
      <w:proofErr w:type="spellEnd"/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>{</w:t>
      </w:r>
      <w:proofErr w:type="gramEnd"/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>Cs(NH</w:t>
      </w: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vertAlign w:val="subscript"/>
          <w:lang w:bidi="ar-IQ"/>
        </w:rPr>
        <w:t>2</w:t>
      </w: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>)</w:t>
      </w: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vertAlign w:val="subscript"/>
          <w:lang w:bidi="ar-IQ"/>
        </w:rPr>
        <w:t>2</w:t>
      </w: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>}</w:t>
      </w: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vertAlign w:val="subscript"/>
          <w:lang w:bidi="ar-IQ"/>
        </w:rPr>
        <w:t>6</w:t>
      </w: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>](NO</w:t>
      </w: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vertAlign w:val="subscript"/>
          <w:lang w:bidi="ar-IQ"/>
        </w:rPr>
        <w:t>3</w:t>
      </w: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>)</w:t>
      </w: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vertAlign w:val="subscript"/>
          <w:lang w:bidi="ar-IQ"/>
        </w:rPr>
        <w:t>2</w:t>
      </w:r>
      <w:r w:rsidR="000536F0"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lang w:bidi="ar-IQ"/>
        </w:rPr>
        <w:t>:</w:t>
      </w:r>
    </w:p>
    <w:p w:rsidR="00AF62C7" w:rsidRPr="00B76292" w:rsidRDefault="00AF62C7" w:rsidP="00B17E00">
      <w:pPr>
        <w:bidi w:val="0"/>
        <w:spacing w:before="240" w:after="0"/>
        <w:ind w:firstLine="72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proofErr w:type="spellStart"/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Thiourea</w:t>
      </w:r>
      <w:proofErr w:type="spellEnd"/>
      <w:r w:rsidRPr="00B762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is an </w:t>
      </w:r>
      <w:hyperlink r:id="rId15" w:tooltip="Organosulfur compound" w:history="1">
        <w:proofErr w:type="spellStart"/>
        <w:r w:rsidRPr="00B7629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organosulfur</w:t>
        </w:r>
        <w:proofErr w:type="spellEnd"/>
        <w:r w:rsidRPr="00B7629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 xml:space="preserve"> compound</w:t>
        </w:r>
      </w:hyperlink>
      <w:r w:rsidRPr="00B762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with the </w:t>
      </w:r>
      <w:hyperlink r:id="rId16" w:tooltip="Chemical formula" w:history="1">
        <w:proofErr w:type="spellStart"/>
        <w:r w:rsidRPr="00B7629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formula</w:t>
        </w:r>
      </w:hyperlink>
      <w:hyperlink r:id="rId17" w:tooltip="Sulfur" w:history="1">
        <w:r w:rsidRPr="00B7629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S</w:t>
        </w:r>
      </w:hyperlink>
      <w:hyperlink r:id="rId18" w:tooltip="Carbon" w:history="1">
        <w:r w:rsidRPr="00B7629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C</w:t>
        </w:r>
        <w:proofErr w:type="spellEnd"/>
      </w:hyperlink>
      <w:r w:rsidRPr="00B76292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hyperlink r:id="rId19" w:tooltip="Nitrogen" w:history="1">
        <w:r w:rsidRPr="00B7629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N</w:t>
        </w:r>
      </w:hyperlink>
      <w:hyperlink r:id="rId20" w:tooltip="Hydrogen" w:history="1">
        <w:r w:rsidRPr="00B7629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H</w:t>
        </w:r>
      </w:hyperlink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It is structurally similar to </w:t>
      </w:r>
      <w:hyperlink r:id="rId21" w:tooltip="Urea" w:history="1">
        <w:r w:rsidRPr="00B7629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urea</w:t>
        </w:r>
      </w:hyperlink>
      <w:r w:rsidRPr="00B762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except that the </w:t>
      </w:r>
      <w:hyperlink r:id="rId22" w:tooltip="Oxygen" w:history="1">
        <w:r w:rsidRPr="00B7629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oxygen</w:t>
        </w:r>
      </w:hyperlink>
      <w:r w:rsidRPr="00B762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atom is replaced by a </w:t>
      </w:r>
      <w:hyperlink r:id="rId23" w:tooltip="Sulfur" w:history="1">
        <w:r w:rsidRPr="00B7629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sulfur</w:t>
        </w:r>
      </w:hyperlink>
      <w:r w:rsidRPr="00B762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atom, but the properties of urea and </w:t>
      </w:r>
      <w:proofErr w:type="spellStart"/>
      <w:r w:rsidRPr="00B76292">
        <w:rPr>
          <w:rFonts w:asciiTheme="majorBidi" w:hAnsiTheme="majorBidi" w:cstheme="majorBidi"/>
          <w:color w:val="000000" w:themeColor="text1"/>
          <w:sz w:val="28"/>
          <w:szCs w:val="28"/>
        </w:rPr>
        <w:t>thiourea</w:t>
      </w:r>
      <w:proofErr w:type="spellEnd"/>
      <w:r w:rsidRPr="00B762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differ significantly.</w:t>
      </w:r>
    </w:p>
    <w:p w:rsidR="00AF62C7" w:rsidRPr="00B76292" w:rsidRDefault="00AF62C7" w:rsidP="00B17E00">
      <w:pPr>
        <w:bidi w:val="0"/>
        <w:spacing w:before="240" w:after="0"/>
        <w:jc w:val="center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proofErr w:type="spellStart"/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Thiourea</w:t>
      </w:r>
      <w:proofErr w:type="spellEnd"/>
    </w:p>
    <w:p w:rsidR="00B17E00" w:rsidRPr="00B76292" w:rsidRDefault="00B17E00" w:rsidP="00B17E00">
      <w:pPr>
        <w:bidi w:val="0"/>
        <w:spacing w:after="0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>
            <wp:extent cx="952500" cy="628650"/>
            <wp:effectExtent l="19050" t="0" r="0" b="0"/>
            <wp:docPr id="3" name="Picture 3" descr="Thiourea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ourea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6F0" w:rsidRPr="00B76292" w:rsidRDefault="00D229B3" w:rsidP="00AF62C7">
      <w:pPr>
        <w:bidi w:val="0"/>
        <w:spacing w:after="0" w:line="240" w:lineRule="auto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 xml:space="preserve">The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 xml:space="preserve">Required </w:t>
      </w:r>
      <w:r w:rsidRPr="00B7629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>Reagents:</w:t>
      </w:r>
    </w:p>
    <w:p w:rsidR="00B064E9" w:rsidRPr="00B76292" w:rsidRDefault="00B17E00" w:rsidP="000443B4">
      <w:pPr>
        <w:pStyle w:val="ListParagraph"/>
        <w:numPr>
          <w:ilvl w:val="1"/>
          <w:numId w:val="5"/>
        </w:numPr>
        <w:bidi w:val="0"/>
        <w:spacing w:after="0"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Lead nitrate </w:t>
      </w:r>
      <w:proofErr w:type="spellStart"/>
      <w:proofErr w:type="gramStart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Pb</w:t>
      </w:r>
      <w:proofErr w:type="spellEnd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(</w:t>
      </w:r>
      <w:proofErr w:type="gramEnd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NO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)</w:t>
      </w:r>
      <w:r w:rsidR="002E5FD9" w:rsidRPr="002E5FD9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(0.25 gr).</w:t>
      </w:r>
    </w:p>
    <w:p w:rsidR="00B17E00" w:rsidRPr="00B76292" w:rsidRDefault="00B17E00" w:rsidP="000443B4">
      <w:pPr>
        <w:pStyle w:val="ListParagraph"/>
        <w:numPr>
          <w:ilvl w:val="1"/>
          <w:numId w:val="5"/>
        </w:numPr>
        <w:bidi w:val="0"/>
        <w:spacing w:after="0"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proofErr w:type="spellStart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Thiourea</w:t>
      </w:r>
      <w:proofErr w:type="spellEnd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(NH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)</w:t>
      </w:r>
      <w:r w:rsidR="002E5FD9" w:rsidRPr="002E5FD9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-C=S (0.33 gr).</w:t>
      </w:r>
    </w:p>
    <w:p w:rsidR="00B17E00" w:rsidRPr="00B76292" w:rsidRDefault="00A4649E" w:rsidP="000443B4">
      <w:pPr>
        <w:pStyle w:val="ListParagraph"/>
        <w:numPr>
          <w:ilvl w:val="1"/>
          <w:numId w:val="5"/>
        </w:numPr>
        <w:bidi w:val="0"/>
        <w:spacing w:after="0"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Distilled water.</w:t>
      </w:r>
    </w:p>
    <w:p w:rsidR="00B064E9" w:rsidRPr="00B76292" w:rsidRDefault="0077553C" w:rsidP="0077553C">
      <w:pPr>
        <w:bidi w:val="0"/>
        <w:spacing w:before="240" w:after="0" w:line="240" w:lineRule="auto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Procedure:</w:t>
      </w:r>
    </w:p>
    <w:p w:rsidR="00A4649E" w:rsidRPr="00B76292" w:rsidRDefault="00A4649E" w:rsidP="002E5FD9">
      <w:pPr>
        <w:pStyle w:val="ListParagraph"/>
        <w:numPr>
          <w:ilvl w:val="0"/>
          <w:numId w:val="9"/>
        </w:numPr>
        <w:bidi w:val="0"/>
        <w:spacing w:after="0" w:line="240" w:lineRule="auto"/>
        <w:ind w:left="567" w:hanging="567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Dissolve (0.25 gr) of lead nitrate </w:t>
      </w:r>
      <w:proofErr w:type="spellStart"/>
      <w:proofErr w:type="gramStart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Pb</w:t>
      </w:r>
      <w:proofErr w:type="spellEnd"/>
      <w:r w:rsidR="002E5FD9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(</w:t>
      </w:r>
      <w:proofErr w:type="gramEnd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NO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)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in (5ml) of distilled water in beaker then heat it.</w:t>
      </w:r>
    </w:p>
    <w:p w:rsidR="00176315" w:rsidRPr="00B76292" w:rsidRDefault="00A4649E" w:rsidP="000443B4">
      <w:pPr>
        <w:pStyle w:val="ListParagraph"/>
        <w:numPr>
          <w:ilvl w:val="0"/>
          <w:numId w:val="9"/>
        </w:numPr>
        <w:bidi w:val="0"/>
        <w:spacing w:after="0" w:line="240" w:lineRule="auto"/>
        <w:ind w:left="567" w:hanging="567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Dissolve (0.33 gr) of </w:t>
      </w:r>
      <w:proofErr w:type="spellStart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thiourea</w:t>
      </w:r>
      <w:proofErr w:type="spellEnd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(NH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)</w:t>
      </w:r>
      <w:r w:rsidR="002E5FD9" w:rsidRPr="002E5FD9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-C=S in </w:t>
      </w:r>
      <w:r w:rsidR="008F4224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(5 ml) of distilled water and then heat it</w:t>
      </w:r>
    </w:p>
    <w:p w:rsidR="00F81A6A" w:rsidRPr="00B76292" w:rsidRDefault="00176315" w:rsidP="000443B4">
      <w:pPr>
        <w:pStyle w:val="ListParagraph"/>
        <w:numPr>
          <w:ilvl w:val="0"/>
          <w:numId w:val="9"/>
        </w:numPr>
        <w:bidi w:val="0"/>
        <w:spacing w:after="0" w:line="240" w:lineRule="auto"/>
        <w:ind w:left="567" w:hanging="567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Mix the two solutions in one beaker and then cool the mix with ice </w:t>
      </w:r>
      <w:r w:rsidR="003263C5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bath;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this will lead to </w:t>
      </w:r>
      <w:r w:rsidR="00F54F17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produce separated colorless crystals in the form of needles</w:t>
      </w:r>
      <w:r w:rsidR="00BE1973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F54F17" w:rsidRPr="00B76292" w:rsidRDefault="00F54F17" w:rsidP="000443B4">
      <w:pPr>
        <w:pStyle w:val="ListParagraph"/>
        <w:numPr>
          <w:ilvl w:val="0"/>
          <w:numId w:val="9"/>
        </w:numPr>
        <w:bidi w:val="0"/>
        <w:spacing w:after="0" w:line="240" w:lineRule="auto"/>
        <w:ind w:left="567" w:hanging="567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Filter the solution, dry the crystals and weight out them.</w:t>
      </w:r>
    </w:p>
    <w:p w:rsidR="00F54F17" w:rsidRPr="00B76292" w:rsidRDefault="00EB7807" w:rsidP="000443B4">
      <w:pPr>
        <w:pStyle w:val="ListParagraph"/>
        <w:numPr>
          <w:ilvl w:val="0"/>
          <w:numId w:val="9"/>
        </w:numPr>
        <w:bidi w:val="0"/>
        <w:spacing w:after="0" w:line="240" w:lineRule="auto"/>
        <w:ind w:left="567" w:hanging="567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Calculate the percentage of the complex.</w:t>
      </w:r>
    </w:p>
    <w:p w:rsidR="00F23059" w:rsidRPr="00B76292" w:rsidRDefault="00F87C13" w:rsidP="002926B3">
      <w:pPr>
        <w:bidi w:val="0"/>
        <w:spacing w:before="240" w:after="0" w:line="240" w:lineRule="auto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Questions:</w:t>
      </w:r>
    </w:p>
    <w:p w:rsidR="002615AA" w:rsidRPr="00B76292" w:rsidRDefault="00EB7807" w:rsidP="000443B4">
      <w:pPr>
        <w:pStyle w:val="ListParagraph"/>
        <w:numPr>
          <w:ilvl w:val="0"/>
          <w:numId w:val="10"/>
        </w:numPr>
        <w:bidi w:val="0"/>
        <w:spacing w:after="0" w:line="240" w:lineRule="auto"/>
        <w:ind w:left="567" w:hanging="567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Is the complex </w:t>
      </w:r>
      <w:r w:rsidR="00EC1421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output stable</w:t>
      </w:r>
      <w:r w:rsidR="002615AA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?</w:t>
      </w:r>
      <w:r w:rsidR="00EC1421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Why? What is the </w:t>
      </w:r>
      <w:r w:rsidR="00154A85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hybridization and structure formula of this complex?</w:t>
      </w:r>
    </w:p>
    <w:p w:rsidR="00154A85" w:rsidRPr="00B76292" w:rsidRDefault="00154A85" w:rsidP="000443B4">
      <w:pPr>
        <w:pStyle w:val="ListParagraph"/>
        <w:numPr>
          <w:ilvl w:val="0"/>
          <w:numId w:val="10"/>
        </w:numPr>
        <w:bidi w:val="0"/>
        <w:spacing w:after="0" w:line="240" w:lineRule="auto"/>
        <w:ind w:left="567" w:hanging="567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What is the structure formula of this urea?</w:t>
      </w:r>
    </w:p>
    <w:p w:rsidR="00154A85" w:rsidRPr="00B76292" w:rsidRDefault="00154A85" w:rsidP="000443B4">
      <w:pPr>
        <w:pStyle w:val="ListParagraph"/>
        <w:numPr>
          <w:ilvl w:val="0"/>
          <w:numId w:val="10"/>
        </w:numPr>
        <w:bidi w:val="0"/>
        <w:spacing w:after="0" w:line="240" w:lineRule="auto"/>
        <w:ind w:left="567" w:hanging="567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Calculate the oxidation state of Lead in this complex.</w:t>
      </w:r>
    </w:p>
    <w:p w:rsidR="00154A85" w:rsidRPr="00B76292" w:rsidRDefault="003263C5" w:rsidP="000443B4">
      <w:pPr>
        <w:pStyle w:val="ListParagraph"/>
        <w:numPr>
          <w:ilvl w:val="0"/>
          <w:numId w:val="10"/>
        </w:numPr>
        <w:bidi w:val="0"/>
        <w:spacing w:after="0" w:line="240" w:lineRule="auto"/>
        <w:ind w:left="567" w:hanging="567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What is the basic idea of this experiment? Explain how </w:t>
      </w:r>
      <w:proofErr w:type="spellStart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thiourea</w:t>
      </w:r>
      <w:r w:rsidR="002926B3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linked</w:t>
      </w:r>
      <w:proofErr w:type="spellEnd"/>
      <w:r w:rsidR="002926B3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with Lead, and draw </w:t>
      </w:r>
      <w:r w:rsidR="007579C8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the structure of this complex.</w:t>
      </w:r>
    </w:p>
    <w:p w:rsidR="007579C8" w:rsidRPr="00B76292" w:rsidRDefault="007579C8" w:rsidP="000443B4">
      <w:pPr>
        <w:pStyle w:val="ListParagraph"/>
        <w:numPr>
          <w:ilvl w:val="0"/>
          <w:numId w:val="10"/>
        </w:numPr>
        <w:bidi w:val="0"/>
        <w:spacing w:after="0" w:line="240" w:lineRule="auto"/>
        <w:ind w:left="567" w:hanging="567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lastRenderedPageBreak/>
        <w:t xml:space="preserve">Calculate the theoretical mass obtained for complex </w:t>
      </w:r>
      <w:r w:rsidR="00087944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and the 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percentage</w:t>
      </w:r>
      <w:r w:rsidR="00087944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of it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7579C8" w:rsidRPr="00B76292" w:rsidRDefault="00087944" w:rsidP="000443B4">
      <w:pPr>
        <w:pStyle w:val="ListParagraph"/>
        <w:numPr>
          <w:ilvl w:val="0"/>
          <w:numId w:val="10"/>
        </w:numPr>
        <w:bidi w:val="0"/>
        <w:spacing w:after="0" w:line="240" w:lineRule="auto"/>
        <w:ind w:left="567" w:hanging="567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Give the properties of </w:t>
      </w:r>
      <w:proofErr w:type="spellStart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thiourea</w:t>
      </w:r>
      <w:proofErr w:type="spellEnd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DF0D28" w:rsidRPr="00D229B3" w:rsidRDefault="00392089" w:rsidP="00DF0D28">
      <w:pPr>
        <w:bidi w:val="0"/>
        <w:spacing w:before="24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IQ"/>
        </w:rPr>
      </w:pPr>
      <w:r w:rsidRPr="00D229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The </w:t>
      </w:r>
      <w:r w:rsidR="00DF0D28" w:rsidRPr="00D229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Fifth </w:t>
      </w:r>
      <w:r w:rsidRPr="00D229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Group (</w:t>
      </w:r>
      <w:r w:rsidR="00DF0D28" w:rsidRPr="00D229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V</w:t>
      </w:r>
      <w:r w:rsidRPr="00D229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)</w:t>
      </w:r>
      <w:r w:rsidR="00DF0D28" w:rsidRPr="00D229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: The Nitrogen Group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2126"/>
        <w:gridCol w:w="1417"/>
        <w:gridCol w:w="3119"/>
      </w:tblGrid>
      <w:tr w:rsidR="00392089" w:rsidRPr="00B76292" w:rsidTr="006C2A8C">
        <w:tc>
          <w:tcPr>
            <w:tcW w:w="2126" w:type="dxa"/>
          </w:tcPr>
          <w:p w:rsidR="00392089" w:rsidRPr="00B76292" w:rsidRDefault="00392089" w:rsidP="006C2A8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The Elements</w:t>
            </w:r>
          </w:p>
        </w:tc>
        <w:tc>
          <w:tcPr>
            <w:tcW w:w="1417" w:type="dxa"/>
          </w:tcPr>
          <w:p w:rsidR="00392089" w:rsidRPr="00B76292" w:rsidRDefault="00392089" w:rsidP="006C2A8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Symbol</w:t>
            </w:r>
          </w:p>
        </w:tc>
        <w:tc>
          <w:tcPr>
            <w:tcW w:w="3119" w:type="dxa"/>
          </w:tcPr>
          <w:p w:rsidR="00392089" w:rsidRPr="00B76292" w:rsidRDefault="00392089" w:rsidP="006C2A8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Electronic Structure</w:t>
            </w:r>
          </w:p>
        </w:tc>
      </w:tr>
      <w:tr w:rsidR="00392089" w:rsidRPr="00B76292" w:rsidTr="006C2A8C">
        <w:tc>
          <w:tcPr>
            <w:tcW w:w="2126" w:type="dxa"/>
          </w:tcPr>
          <w:p w:rsidR="00392089" w:rsidRPr="00B76292" w:rsidRDefault="00DF0D28" w:rsidP="006C2A8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Nitrogen</w:t>
            </w:r>
          </w:p>
        </w:tc>
        <w:tc>
          <w:tcPr>
            <w:tcW w:w="1417" w:type="dxa"/>
          </w:tcPr>
          <w:p w:rsidR="00392089" w:rsidRPr="00B76292" w:rsidRDefault="00DF0D28" w:rsidP="00DF0D28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7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N</w:t>
            </w:r>
          </w:p>
        </w:tc>
        <w:tc>
          <w:tcPr>
            <w:tcW w:w="3119" w:type="dxa"/>
          </w:tcPr>
          <w:p w:rsidR="00392089" w:rsidRPr="00B76292" w:rsidRDefault="00392089" w:rsidP="006C2A8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[He] 2s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2p</w:t>
            </w:r>
            <w:r w:rsidR="00DF0D28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3</w:t>
            </w:r>
          </w:p>
        </w:tc>
      </w:tr>
      <w:tr w:rsidR="00392089" w:rsidRPr="00B76292" w:rsidTr="006C2A8C">
        <w:tc>
          <w:tcPr>
            <w:tcW w:w="2126" w:type="dxa"/>
          </w:tcPr>
          <w:p w:rsidR="00392089" w:rsidRPr="00B76292" w:rsidRDefault="00B238D1" w:rsidP="006C2A8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Phosphorous</w:t>
            </w:r>
          </w:p>
        </w:tc>
        <w:tc>
          <w:tcPr>
            <w:tcW w:w="1417" w:type="dxa"/>
          </w:tcPr>
          <w:p w:rsidR="00392089" w:rsidRPr="00B76292" w:rsidRDefault="00392089" w:rsidP="00B238D1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</w:t>
            </w:r>
            <w:r w:rsidR="00B238D1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5</w:t>
            </w:r>
            <w:r w:rsidR="00B238D1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P</w:t>
            </w:r>
          </w:p>
        </w:tc>
        <w:tc>
          <w:tcPr>
            <w:tcW w:w="3119" w:type="dxa"/>
          </w:tcPr>
          <w:p w:rsidR="00392089" w:rsidRPr="00B76292" w:rsidRDefault="00392089" w:rsidP="006C2A8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[Ne] 3s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3p</w:t>
            </w:r>
            <w:r w:rsidR="00B238D1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3</w:t>
            </w:r>
          </w:p>
        </w:tc>
      </w:tr>
      <w:tr w:rsidR="00392089" w:rsidRPr="00B76292" w:rsidTr="006C2A8C">
        <w:tc>
          <w:tcPr>
            <w:tcW w:w="2126" w:type="dxa"/>
          </w:tcPr>
          <w:p w:rsidR="00392089" w:rsidRPr="00B76292" w:rsidRDefault="00B238D1" w:rsidP="006C2A8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Arsenic</w:t>
            </w:r>
          </w:p>
        </w:tc>
        <w:tc>
          <w:tcPr>
            <w:tcW w:w="1417" w:type="dxa"/>
          </w:tcPr>
          <w:p w:rsidR="00392089" w:rsidRPr="00B76292" w:rsidRDefault="00392089" w:rsidP="00F709F1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3</w:t>
            </w:r>
            <w:r w:rsidR="00F709F1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3</w:t>
            </w:r>
            <w:r w:rsidR="00F709F1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As</w:t>
            </w:r>
          </w:p>
        </w:tc>
        <w:tc>
          <w:tcPr>
            <w:tcW w:w="3119" w:type="dxa"/>
          </w:tcPr>
          <w:p w:rsidR="00392089" w:rsidRPr="00B76292" w:rsidRDefault="00392089" w:rsidP="006C2A8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18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</w:t>
            </w:r>
            <w:proofErr w:type="spellStart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Ar</w:t>
            </w:r>
            <w:proofErr w:type="spellEnd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] 3d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4s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4p</w:t>
            </w:r>
            <w:r w:rsidR="00F709F1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3</w:t>
            </w:r>
          </w:p>
        </w:tc>
      </w:tr>
      <w:tr w:rsidR="00392089" w:rsidRPr="00B76292" w:rsidTr="006C2A8C">
        <w:tc>
          <w:tcPr>
            <w:tcW w:w="2126" w:type="dxa"/>
          </w:tcPr>
          <w:p w:rsidR="00392089" w:rsidRPr="00B76292" w:rsidRDefault="00F709F1" w:rsidP="006C2A8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Antimony</w:t>
            </w:r>
          </w:p>
        </w:tc>
        <w:tc>
          <w:tcPr>
            <w:tcW w:w="1417" w:type="dxa"/>
          </w:tcPr>
          <w:p w:rsidR="00392089" w:rsidRPr="00B76292" w:rsidRDefault="00392089" w:rsidP="00F709F1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5</w:t>
            </w:r>
            <w:r w:rsidR="00F709F1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</w:t>
            </w:r>
            <w:r w:rsidR="00F709F1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Sb</w:t>
            </w:r>
          </w:p>
        </w:tc>
        <w:tc>
          <w:tcPr>
            <w:tcW w:w="3119" w:type="dxa"/>
          </w:tcPr>
          <w:p w:rsidR="00392089" w:rsidRPr="00B76292" w:rsidRDefault="00392089" w:rsidP="006C2A8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36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[Kr] 4d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5s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5p</w:t>
            </w:r>
            <w:r w:rsidR="005F2D06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3</w:t>
            </w:r>
          </w:p>
        </w:tc>
      </w:tr>
      <w:tr w:rsidR="00392089" w:rsidRPr="00B76292" w:rsidTr="006C2A8C">
        <w:tc>
          <w:tcPr>
            <w:tcW w:w="2126" w:type="dxa"/>
          </w:tcPr>
          <w:p w:rsidR="00392089" w:rsidRPr="00B76292" w:rsidRDefault="005F2D06" w:rsidP="006C2A8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Bismuth</w:t>
            </w:r>
          </w:p>
        </w:tc>
        <w:tc>
          <w:tcPr>
            <w:tcW w:w="1417" w:type="dxa"/>
          </w:tcPr>
          <w:p w:rsidR="00392089" w:rsidRPr="00B76292" w:rsidRDefault="00392089" w:rsidP="005F2D06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8</w:t>
            </w:r>
            <w:r w:rsidR="005F2D06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3</w:t>
            </w:r>
            <w:r w:rsidR="005F2D06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Bi</w:t>
            </w:r>
          </w:p>
        </w:tc>
        <w:tc>
          <w:tcPr>
            <w:tcW w:w="3119" w:type="dxa"/>
          </w:tcPr>
          <w:p w:rsidR="00392089" w:rsidRPr="00B76292" w:rsidRDefault="00392089" w:rsidP="006C2A8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54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</w:t>
            </w:r>
            <w:proofErr w:type="spellStart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Xe</w:t>
            </w:r>
            <w:proofErr w:type="spellEnd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] 4f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14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5d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6s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6p</w:t>
            </w:r>
            <w:r w:rsidR="005F2D06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3</w:t>
            </w:r>
          </w:p>
        </w:tc>
      </w:tr>
    </w:tbl>
    <w:p w:rsidR="00392089" w:rsidRPr="00B76292" w:rsidRDefault="00392089" w:rsidP="00392089">
      <w:pPr>
        <w:bidi w:val="0"/>
        <w:spacing w:before="240" w:after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Questions:</w:t>
      </w:r>
    </w:p>
    <w:p w:rsidR="00572437" w:rsidRPr="00B76292" w:rsidRDefault="005F2D06" w:rsidP="000443B4">
      <w:pPr>
        <w:pStyle w:val="ListParagraph"/>
        <w:numPr>
          <w:ilvl w:val="0"/>
          <w:numId w:val="20"/>
        </w:numPr>
        <w:bidi w:val="0"/>
        <w:spacing w:after="0" w:line="240" w:lineRule="auto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Give the oxidation state for N, and P, with examples.</w:t>
      </w:r>
    </w:p>
    <w:p w:rsidR="005F2D06" w:rsidRPr="00B76292" w:rsidRDefault="00096121" w:rsidP="000443B4">
      <w:pPr>
        <w:pStyle w:val="ListParagraph"/>
        <w:numPr>
          <w:ilvl w:val="0"/>
          <w:numId w:val="20"/>
        </w:numPr>
        <w:bidi w:val="0"/>
        <w:spacing w:after="0" w:line="240" w:lineRule="auto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Explain the increase of electropositive from </w:t>
      </w:r>
      <w:proofErr w:type="spellStart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N→Bi</w:t>
      </w:r>
      <w:proofErr w:type="spellEnd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096121" w:rsidRPr="00B76292" w:rsidRDefault="00C27793" w:rsidP="000443B4">
      <w:pPr>
        <w:pStyle w:val="ListParagraph"/>
        <w:numPr>
          <w:ilvl w:val="0"/>
          <w:numId w:val="20"/>
        </w:numPr>
        <w:bidi w:val="0"/>
        <w:spacing w:after="0" w:line="240" w:lineRule="auto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Phosphoric acid H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PO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, and </w:t>
      </w:r>
      <w:proofErr w:type="spellStart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hypophosphorous</w:t>
      </w:r>
      <w:proofErr w:type="spellEnd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acid H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PO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, give the structure of each acid and explain –pH group </w:t>
      </w:r>
      <w:r w:rsidR="00716D68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that 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do not </w:t>
      </w:r>
      <w:proofErr w:type="spellStart"/>
      <w:r w:rsidR="00716D68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reactwith</w:t>
      </w:r>
      <w:proofErr w:type="spellEnd"/>
      <w:r w:rsidR="00716D68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proofErr w:type="spellStart"/>
      <w:r w:rsidR="00716D68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NaOH</w:t>
      </w:r>
      <w:proofErr w:type="spellEnd"/>
      <w:r w:rsidR="00716D68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716D68" w:rsidRPr="00B76292" w:rsidRDefault="00301990" w:rsidP="000443B4">
      <w:pPr>
        <w:pStyle w:val="ListParagraph"/>
        <w:numPr>
          <w:ilvl w:val="0"/>
          <w:numId w:val="20"/>
        </w:numPr>
        <w:bidi w:val="0"/>
        <w:spacing w:after="0" w:line="240" w:lineRule="auto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Why oxidation state </w:t>
      </w:r>
      <w:r w:rsidR="00716D68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(</w:t>
      </w:r>
      <w:r w:rsidR="00716D68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perscript"/>
          <w:lang w:bidi="ar-IQ"/>
        </w:rPr>
        <w:t>+3</w:t>
      </w:r>
      <w:r w:rsidR="00716D68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) become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s</w:t>
      </w:r>
      <w:r w:rsidR="00716D68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more stable from </w:t>
      </w:r>
      <w:proofErr w:type="spellStart"/>
      <w:r w:rsidR="00716D68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N→Bi</w:t>
      </w:r>
      <w:proofErr w:type="spellEnd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?</w:t>
      </w:r>
    </w:p>
    <w:p w:rsidR="00301990" w:rsidRPr="00B76292" w:rsidRDefault="00301990" w:rsidP="000443B4">
      <w:pPr>
        <w:pStyle w:val="ListParagraph"/>
        <w:numPr>
          <w:ilvl w:val="0"/>
          <w:numId w:val="20"/>
        </w:numPr>
        <w:bidi w:val="0"/>
        <w:spacing w:after="0" w:line="240" w:lineRule="auto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Give the structure </w:t>
      </w:r>
      <w:r w:rsidR="00D838AD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of N</w:t>
      </w:r>
      <w:r w:rsidR="00D838AD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="00D838AD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, PF</w:t>
      </w:r>
      <w:r w:rsidR="00D838AD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6</w:t>
      </w:r>
      <w:r w:rsidR="00D838AD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perscript"/>
          <w:lang w:bidi="ar-IQ"/>
        </w:rPr>
        <w:t>-</w:t>
      </w:r>
      <w:r w:rsidR="00FD10C9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, </w:t>
      </w:r>
      <w:proofErr w:type="gramStart"/>
      <w:r w:rsidR="00FD10C9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PF</w:t>
      </w:r>
      <w:r w:rsidR="00FD10C9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proofErr w:type="gramEnd"/>
      <w:r w:rsidR="00FD10C9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FD10C9" w:rsidRPr="00B76292" w:rsidRDefault="00FD10C9" w:rsidP="000443B4">
      <w:pPr>
        <w:pStyle w:val="ListParagraph"/>
        <w:numPr>
          <w:ilvl w:val="0"/>
          <w:numId w:val="20"/>
        </w:numPr>
        <w:bidi w:val="0"/>
        <w:spacing w:after="0" w:line="240" w:lineRule="auto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Why the stability of hydrides decrease in the series:</w:t>
      </w:r>
    </w:p>
    <w:p w:rsidR="00FD10C9" w:rsidRDefault="002F04C8" w:rsidP="002F04C8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NH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, PH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, AsH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, SbH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, and BiH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Pr="00B76292" w:rsidRDefault="0027093B" w:rsidP="0027093B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</w:p>
    <w:p w:rsidR="000B04D4" w:rsidRPr="00D229B3" w:rsidRDefault="00890E36" w:rsidP="00890E36">
      <w:pPr>
        <w:bidi w:val="0"/>
        <w:spacing w:before="240"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D229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lastRenderedPageBreak/>
        <w:t xml:space="preserve">Experiment No. </w:t>
      </w:r>
      <w:r w:rsidR="00572437" w:rsidRPr="00D229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(</w:t>
      </w:r>
      <w:r w:rsidRPr="00D229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4</w:t>
      </w:r>
      <w:r w:rsidR="00572437" w:rsidRPr="00D229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)</w:t>
      </w:r>
    </w:p>
    <w:p w:rsidR="00885883" w:rsidRPr="00D229B3" w:rsidRDefault="00810CA6" w:rsidP="00810CA6">
      <w:pPr>
        <w:tabs>
          <w:tab w:val="center" w:pos="4153"/>
          <w:tab w:val="right" w:pos="8306"/>
        </w:tabs>
        <w:bidi w:val="0"/>
        <w:spacing w:before="240" w:line="240" w:lineRule="auto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  <w:r w:rsidRPr="00D229B3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The Chemistry of Phosphorous</w:t>
      </w:r>
    </w:p>
    <w:p w:rsidR="00810CA6" w:rsidRPr="00B76292" w:rsidRDefault="00810CA6" w:rsidP="000443B4">
      <w:pPr>
        <w:pStyle w:val="ListParagraph"/>
        <w:numPr>
          <w:ilvl w:val="0"/>
          <w:numId w:val="21"/>
        </w:numPr>
        <w:tabs>
          <w:tab w:val="center" w:pos="4153"/>
          <w:tab w:val="right" w:pos="8306"/>
        </w:tabs>
        <w:bidi w:val="0"/>
        <w:spacing w:before="240" w:line="240" w:lineRule="auto"/>
        <w:ind w:left="284" w:hanging="284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</w:pP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White Phosphorous</w:t>
      </w:r>
    </w:p>
    <w:p w:rsidR="00FC74F9" w:rsidRPr="00B76292" w:rsidRDefault="00FC74F9" w:rsidP="006E14E8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>
            <wp:extent cx="2095500" cy="1571625"/>
            <wp:effectExtent l="19050" t="0" r="0" b="0"/>
            <wp:docPr id="15" name="Picture 15" descr="https://upload.wikimedia.org/wikipedia/commons/thumb/5/58/Wei%C3%9Fer_Phosphor.JPG/220px-Wei%C3%9Fer_Phosphor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5/58/Wei%C3%9Fer_Phosphor.JPG/220px-Wei%C3%9Fer_Phosphor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4F9" w:rsidRPr="00B76292" w:rsidRDefault="00FC74F9" w:rsidP="006E14E8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White phosphorus sample</w:t>
      </w:r>
    </w:p>
    <w:p w:rsidR="00FC74F9" w:rsidRPr="00B76292" w:rsidRDefault="00FC74F9" w:rsidP="006E14E8">
      <w:pPr>
        <w:bidi w:val="0"/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White phosphorus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, </w:t>
      </w: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yellow phosphorus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or simply </w:t>
      </w:r>
      <w:proofErr w:type="spellStart"/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tetraphosphorus</w:t>
      </w:r>
      <w:proofErr w:type="spellEnd"/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(P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) exists as </w:t>
      </w:r>
      <w:hyperlink r:id="rId28" w:tooltip="Molecules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molecules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made up of four </w:t>
      </w:r>
      <w:hyperlink r:id="rId29" w:tooltip="Atoms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atoms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in a tetrahedral structure. The </w:t>
      </w:r>
      <w:hyperlink r:id="rId30" w:tooltip="Tetrahedral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tetrahedral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arrangement results in </w:t>
      </w:r>
      <w:hyperlink r:id="rId31" w:tooltip="Ring strain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ring strain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and instability. The molecule is described as consisting of six single P–P bonds. </w:t>
      </w:r>
    </w:p>
    <w:p w:rsidR="00FC74F9" w:rsidRPr="00B76292" w:rsidRDefault="00FC74F9" w:rsidP="006E14E8">
      <w:pPr>
        <w:bidi w:val="0"/>
        <w:ind w:firstLine="720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White phosphorus is a translucent </w:t>
      </w:r>
      <w:hyperlink r:id="rId32" w:tooltip="Wax" w:history="1">
        <w:r w:rsidRPr="00B76292">
          <w:rPr>
            <w:rFonts w:asciiTheme="majorBidi" w:eastAsia="Calibri" w:hAnsiTheme="majorBidi" w:cstheme="majorBidi"/>
            <w:color w:val="000000" w:themeColor="text1"/>
            <w:sz w:val="28"/>
            <w:szCs w:val="28"/>
          </w:rPr>
          <w:t>waxy</w:t>
        </w:r>
      </w:hyperlink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 solid that quickly becomes </w:t>
      </w: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yellow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 when exposed to light. For this reason it is also called yellow phosphorus</w:t>
      </w:r>
    </w:p>
    <w:p w:rsidR="00FC74F9" w:rsidRPr="00B76292" w:rsidRDefault="009A3029" w:rsidP="006E14E8">
      <w:pPr>
        <w:bidi w:val="0"/>
        <w:ind w:left="720"/>
        <w:jc w:val="center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proofErr w:type="gramStart"/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2</w:t>
      </w:r>
      <w:r w:rsidR="00FC74F9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Ca</w:t>
      </w:r>
      <w:r w:rsidR="00FC74F9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3</w:t>
      </w:r>
      <w:r w:rsidR="00FC74F9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(</w:t>
      </w:r>
      <w:proofErr w:type="gramEnd"/>
      <w:r w:rsidR="00FC74F9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PO</w:t>
      </w:r>
      <w:r w:rsidR="00FC74F9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4</w:t>
      </w:r>
      <w:r w:rsidR="00FC74F9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)</w:t>
      </w:r>
      <w:r w:rsidR="00FC74F9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+ 8</w:t>
      </w:r>
      <w:r w:rsidR="00FC74F9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 → P</w:t>
      </w:r>
      <w:r w:rsidR="00FC74F9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+ 8</w:t>
      </w:r>
      <w:r w:rsidR="00FC74F9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CO</w:t>
      </w:r>
      <w:r w:rsidR="00FC74F9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+ 6</w:t>
      </w:r>
      <w:r w:rsidR="00FC74F9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Ca</w:t>
      </w:r>
    </w:p>
    <w:p w:rsidR="00FC74F9" w:rsidRPr="00B76292" w:rsidRDefault="00FC74F9" w:rsidP="009A302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>
            <wp:extent cx="1905000" cy="1359477"/>
            <wp:effectExtent l="0" t="0" r="0" b="0"/>
            <wp:docPr id="16" name="Picture 16" descr="https://upload.wikimedia.org/wikipedia/commons/thumb/0/06/Tetraphosphorus-liquid-2D-dimensions.png/220px-Tetraphosphorus-liquid-2D-dimensions.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0/06/Tetraphosphorus-liquid-2D-dimensions.png/220px-Tetraphosphorus-liquid-2D-dimensions.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5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4F9" w:rsidRPr="00B76292" w:rsidRDefault="00FC74F9" w:rsidP="009A302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proofErr w:type="spellStart"/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Tetraphosphorus</w:t>
      </w:r>
      <w:r w:rsidR="009A3029"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M</w:t>
      </w: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olecule</w:t>
      </w:r>
      <w:proofErr w:type="spellEnd"/>
    </w:p>
    <w:p w:rsidR="00FC74F9" w:rsidRPr="00B76292" w:rsidRDefault="00FC74F9" w:rsidP="009A3029">
      <w:pPr>
        <w:bidi w:val="0"/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White phosphorus has an appreciable </w:t>
      </w:r>
      <w:hyperlink r:id="rId35" w:tooltip="Vapor pressure" w:history="1">
        <w:proofErr w:type="spellStart"/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vapour</w:t>
        </w:r>
        <w:proofErr w:type="spellEnd"/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 xml:space="preserve"> pressure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at ordinary temperatures. The </w:t>
      </w:r>
      <w:hyperlink r:id="rId36" w:tooltip="Vapour density" w:history="1">
        <w:proofErr w:type="spellStart"/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vapour</w:t>
        </w:r>
        <w:proofErr w:type="spellEnd"/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 xml:space="preserve"> density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indicates that the </w:t>
      </w:r>
      <w:proofErr w:type="spellStart"/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vapour</w:t>
      </w:r>
      <w:proofErr w:type="spellEnd"/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is composed of P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molecules up to about 800 °C. Above that temperature, dissociation into </w:t>
      </w:r>
      <w:hyperlink r:id="rId37" w:tooltip="Diphosphorus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P</w:t>
        </w:r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  <w:vertAlign w:val="subscript"/>
          </w:rPr>
          <w:t>2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molecules occurs.</w:t>
      </w:r>
    </w:p>
    <w:p w:rsidR="00FC74F9" w:rsidRPr="00B76292" w:rsidRDefault="00FC74F9" w:rsidP="006E14E8">
      <w:p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It ignites spontaneously in air at about 50 °C, and at much lower temperatures if finely divided. This combus</w:t>
      </w:r>
      <w:r w:rsidR="00157693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tion gives phosphorus (V) oxide.</w:t>
      </w:r>
    </w:p>
    <w:p w:rsidR="00157693" w:rsidRPr="00B76292" w:rsidRDefault="00157693" w:rsidP="00157693">
      <w:pPr>
        <w:bidi w:val="0"/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lastRenderedPageBreak/>
        <w:t>Equation:</w:t>
      </w:r>
    </w:p>
    <w:p w:rsidR="00FC74F9" w:rsidRPr="00B76292" w:rsidRDefault="005E4749" w:rsidP="005E4749">
      <w:pPr>
        <w:tabs>
          <w:tab w:val="left" w:pos="6285"/>
        </w:tabs>
        <w:bidi w:val="0"/>
        <w:spacing w:after="100" w:afterAutospacing="1"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2218" w:dyaOrig="293">
          <v:shape id="_x0000_i1028" type="#_x0000_t75" style="width:157.5pt;height:20.25pt" o:ole="">
            <v:imagedata r:id="rId38" o:title=""/>
          </v:shape>
          <o:OLEObject Type="Embed" ProgID="ACD.ChemSketch.20" ShapeID="_x0000_i1028" DrawAspect="Content" ObjectID="_1726375246" r:id="rId39"/>
        </w:object>
      </w:r>
    </w:p>
    <w:p w:rsidR="002B5271" w:rsidRPr="00B76292" w:rsidRDefault="00FC74F9" w:rsidP="006E14E8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Because of this property, white phosphorus is used as a weapon</w:t>
      </w:r>
      <w:r w:rsidR="005E4749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656A71" w:rsidRPr="00B76292" w:rsidRDefault="00656A71" w:rsidP="000443B4">
      <w:pPr>
        <w:pStyle w:val="ListParagraph"/>
        <w:numPr>
          <w:ilvl w:val="0"/>
          <w:numId w:val="21"/>
        </w:numPr>
        <w:bidi w:val="0"/>
        <w:spacing w:before="240"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Red Phosphorous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4266"/>
      </w:tblGrid>
      <w:tr w:rsidR="0034532D" w:rsidRPr="00B76292" w:rsidTr="00247A3C">
        <w:trPr>
          <w:jc w:val="center"/>
        </w:trPr>
        <w:tc>
          <w:tcPr>
            <w:tcW w:w="4264" w:type="dxa"/>
          </w:tcPr>
          <w:p w:rsidR="0034532D" w:rsidRPr="00B76292" w:rsidRDefault="0034532D" w:rsidP="0034532D">
            <w:pPr>
              <w:bidi w:val="0"/>
              <w:spacing w:before="24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2095500" cy="1333500"/>
                  <wp:effectExtent l="19050" t="0" r="0" b="0"/>
                  <wp:docPr id="17" name="Picture 17" descr="https://upload.wikimedia.org/wikipedia/commons/thumb/c/cd/Phosphor_rot.jpg/220px-Phosphor_rot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c/cd/Phosphor_rot.jpg/220px-Phosphor_rot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</w:tcPr>
          <w:p w:rsidR="0034532D" w:rsidRPr="00B76292" w:rsidRDefault="00247A3C" w:rsidP="0034532D">
            <w:pPr>
              <w:bidi w:val="0"/>
              <w:spacing w:before="24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2568677" cy="723900"/>
                  <wp:effectExtent l="0" t="0" r="3175" b="0"/>
                  <wp:docPr id="18" name="Picture 18" descr="https://upload.wikimedia.org/wikipedia/commons/thumb/7/7b/%C4%8Cerven%C3%BD_fosfor2.gif/220px-%C4%8Cerven%C3%BD_fosfor2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thumb/7/7b/%C4%8Cerven%C3%BD_fosfor2.gif/220px-%C4%8Cerven%C3%BD_fosfor2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677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2D" w:rsidRPr="00B76292" w:rsidTr="00247A3C">
        <w:trPr>
          <w:jc w:val="center"/>
        </w:trPr>
        <w:tc>
          <w:tcPr>
            <w:tcW w:w="4264" w:type="dxa"/>
          </w:tcPr>
          <w:p w:rsidR="0034532D" w:rsidRPr="00B76292" w:rsidRDefault="0034532D" w:rsidP="00247A3C">
            <w:pPr>
              <w:bidi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Red phosphorus</w:t>
            </w:r>
          </w:p>
        </w:tc>
        <w:tc>
          <w:tcPr>
            <w:tcW w:w="4264" w:type="dxa"/>
          </w:tcPr>
          <w:p w:rsidR="0034532D" w:rsidRPr="00B76292" w:rsidRDefault="00247A3C" w:rsidP="00247A3C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Red phosphorus structure</w:t>
            </w:r>
          </w:p>
        </w:tc>
      </w:tr>
    </w:tbl>
    <w:p w:rsidR="0034532D" w:rsidRPr="00B76292" w:rsidRDefault="0034532D" w:rsidP="00247A3C">
      <w:pPr>
        <w:bidi w:val="0"/>
        <w:spacing w:before="240" w:after="0" w:line="24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Red phosphorus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may be formed by heating</w:t>
      </w:r>
      <w:r w:rsidR="005C6B2F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white phosphorus to 300°C (482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°F) in the absence of air or by exposing white phosphorus to </w:t>
      </w:r>
      <w:hyperlink r:id="rId44" w:tooltip="Sunlight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sunlight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. Red phosphorus exists as an </w:t>
      </w:r>
      <w:hyperlink r:id="rId45" w:tooltip="Amorphous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amorphous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network. Upon further heating, the amorphous red phosphorus crystallizes. Red phosphorus does not ignite i</w:t>
      </w:r>
      <w:r w:rsidR="005C6B2F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n air at temperatures below 240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°C, whereas pieces of whit</w:t>
      </w:r>
      <w:r w:rsidR="005C6B2F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e phosphorus ignite at about 30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°C. Ignition is spontaneous at room temperature with finely divided material. Heating red phosphorus in the presence of moisture creates </w:t>
      </w:r>
      <w:hyperlink r:id="rId46" w:tooltip="Phosphine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phosphine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gas, which is both highly flammable and toxic.</w:t>
      </w:r>
    </w:p>
    <w:p w:rsidR="005C6B2F" w:rsidRPr="00B76292" w:rsidRDefault="005C6B2F" w:rsidP="005C6B2F">
      <w:pPr>
        <w:bidi w:val="0"/>
        <w:spacing w:before="240"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Equation:</w:t>
      </w:r>
    </w:p>
    <w:p w:rsidR="005C6B2F" w:rsidRPr="00B76292" w:rsidRDefault="005E4749" w:rsidP="005C6B2F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2055" w:dyaOrig="389">
          <v:shape id="_x0000_i1029" type="#_x0000_t75" style="width:2in;height:26.25pt" o:ole="">
            <v:imagedata r:id="rId47" o:title=""/>
          </v:shape>
          <o:OLEObject Type="Embed" ProgID="ACD.ChemSketch.20" ShapeID="_x0000_i1029" DrawAspect="Content" ObjectID="_1726375247" r:id="rId48"/>
        </w:object>
      </w:r>
    </w:p>
    <w:p w:rsidR="00656A71" w:rsidRPr="00B76292" w:rsidRDefault="007F35BB" w:rsidP="000443B4">
      <w:pPr>
        <w:pStyle w:val="ListParagraph"/>
        <w:numPr>
          <w:ilvl w:val="0"/>
          <w:numId w:val="21"/>
        </w:numPr>
        <w:bidi w:val="0"/>
        <w:spacing w:before="240"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Black Phosphorous: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3006"/>
        <w:gridCol w:w="2666"/>
      </w:tblGrid>
      <w:tr w:rsidR="00A63D31" w:rsidRPr="00B76292" w:rsidTr="00A63D31">
        <w:tc>
          <w:tcPr>
            <w:tcW w:w="2842" w:type="dxa"/>
          </w:tcPr>
          <w:p w:rsidR="00A63D31" w:rsidRPr="00B76292" w:rsidRDefault="00A63D31" w:rsidP="00A63D31">
            <w:pPr>
              <w:bidi w:val="0"/>
              <w:spacing w:before="240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1676400" cy="768350"/>
                  <wp:effectExtent l="0" t="0" r="0" b="0"/>
                  <wp:docPr id="20" name="Picture 20" descr="https://upload.wikimedia.org/wikipedia/commons/thumb/b/b7/Black_Phosphorus_Ampoule.jpg/220px-Black_Phosphorus_Ampoule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b/b7/Black_Phosphorus_Ampoule.jpg/220px-Black_Phosphorus_Ampoule.jpg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0"/>
                          <a:srcRect l="4091" t="16107" r="8636" b="24832"/>
                          <a:stretch/>
                        </pic:blipFill>
                        <pic:spPr bwMode="auto">
                          <a:xfrm>
                            <a:off x="0" y="0"/>
                            <a:ext cx="16764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</w:tcPr>
          <w:p w:rsidR="00A63D31" w:rsidRPr="00B76292" w:rsidRDefault="00A63D31" w:rsidP="00A63D31">
            <w:pPr>
              <w:bidi w:val="0"/>
              <w:spacing w:before="240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1772131" cy="1171575"/>
                  <wp:effectExtent l="0" t="0" r="0" b="0"/>
                  <wp:docPr id="21" name="Picture 21" descr="https://upload.wikimedia.org/wikipedia/commons/thumb/b/b3/Black_phosphorus.jpg/220px-Black_phosphorus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pload.wikimedia.org/wikipedia/commons/thumb/b/b3/Black_phosphorus.jpg/220px-Black_phosphorus.jp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874" cy="1176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</w:tcPr>
          <w:p w:rsidR="00A63D31" w:rsidRPr="00B76292" w:rsidRDefault="00A63D31" w:rsidP="00A63D31">
            <w:pPr>
              <w:bidi w:val="0"/>
              <w:spacing w:before="240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1409700" cy="1416108"/>
                  <wp:effectExtent l="0" t="0" r="0" b="0"/>
                  <wp:docPr id="22" name="Picture 22" descr="https://upload.wikimedia.org/wikipedia/commons/thumb/7/77/Schwarzer_Phosphor.svg/220px-Schwarzer_Phosphor.svg.pn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7/77/Schwarzer_Phosphor.svg/220px-Schwarzer_Phosphor.svg.png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1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31" w:rsidRPr="00B76292" w:rsidTr="00A63D31">
        <w:tc>
          <w:tcPr>
            <w:tcW w:w="2842" w:type="dxa"/>
          </w:tcPr>
          <w:p w:rsidR="00A63D31" w:rsidRPr="00B76292" w:rsidRDefault="00A63D31" w:rsidP="00A35C24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Black phosphorus ampoule</w:t>
            </w:r>
          </w:p>
        </w:tc>
        <w:tc>
          <w:tcPr>
            <w:tcW w:w="2843" w:type="dxa"/>
          </w:tcPr>
          <w:p w:rsidR="00A63D31" w:rsidRPr="00B76292" w:rsidRDefault="00A63D31" w:rsidP="00A35C24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Black phosphorus</w:t>
            </w:r>
          </w:p>
        </w:tc>
        <w:tc>
          <w:tcPr>
            <w:tcW w:w="2843" w:type="dxa"/>
          </w:tcPr>
          <w:p w:rsidR="00A63D31" w:rsidRPr="00B76292" w:rsidRDefault="00A63D31" w:rsidP="00A35C24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Black phosphorus structure</w:t>
            </w:r>
          </w:p>
        </w:tc>
      </w:tr>
    </w:tbl>
    <w:p w:rsidR="007F35BB" w:rsidRDefault="007F35BB" w:rsidP="00A35C24">
      <w:pPr>
        <w:bidi w:val="0"/>
        <w:spacing w:before="240" w:after="0" w:line="24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Black phosphorus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is the thermodynamically stable form of phosphorus at </w:t>
      </w:r>
      <w:hyperlink r:id="rId55" w:tooltip="Room temperature and pressure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room temperature and pressure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. It is obtained by heating white phosphorus under high pressures (12,000 atmospheres). In 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lastRenderedPageBreak/>
        <w:t xml:space="preserve">appearance, properties, and structure, black phosphorus is very much like </w:t>
      </w:r>
      <w:hyperlink r:id="rId56" w:tooltip="Graphite" w:history="1">
        <w:proofErr w:type="spellStart"/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graphite</w:t>
        </w:r>
      </w:hyperlink>
      <w:r w:rsidR="005E4749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with</w:t>
      </w:r>
      <w:proofErr w:type="spellEnd"/>
      <w:r w:rsidR="005E4749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both being black and flaky.</w:t>
      </w:r>
    </w:p>
    <w:p w:rsidR="005E4749" w:rsidRPr="00B76292" w:rsidRDefault="005E4749" w:rsidP="005E4749">
      <w:pPr>
        <w:bidi w:val="0"/>
        <w:spacing w:before="240"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</w:p>
    <w:p w:rsidR="007F35BB" w:rsidRPr="00B76292" w:rsidRDefault="00191DA2" w:rsidP="000443B4">
      <w:pPr>
        <w:pStyle w:val="ListParagraph"/>
        <w:numPr>
          <w:ilvl w:val="5"/>
          <w:numId w:val="5"/>
        </w:numPr>
        <w:bidi w:val="0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Phosphorous Oxides</w:t>
      </w:r>
      <w:r w:rsidR="00A76EF0"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:</w:t>
      </w:r>
    </w:p>
    <w:p w:rsidR="00A76EF0" w:rsidRPr="00B76292" w:rsidRDefault="00A76EF0" w:rsidP="005E4749">
      <w:pPr>
        <w:bidi w:val="0"/>
        <w:spacing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Phosphorus </w:t>
      </w:r>
      <w:proofErr w:type="spellStart"/>
      <w:r w:rsidR="00A13AEF"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</w:t>
      </w:r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entoxide</w:t>
      </w:r>
      <w:proofErr w:type="spell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is a </w:t>
      </w:r>
      <w:hyperlink r:id="rId57" w:tooltip="Chemical compound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chemical compound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with molecular formula </w:t>
      </w:r>
      <w:hyperlink r:id="rId58" w:tooltip="Phosphorus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P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4</w:t>
      </w:r>
      <w:hyperlink r:id="rId59" w:tooltip="Oxygen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O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10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(with its common name derived from its </w:t>
      </w:r>
      <w:hyperlink r:id="rId60" w:tooltip="Empirical formula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empirical formula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, P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5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). This white crystalline solid is the </w:t>
      </w:r>
      <w:hyperlink r:id="rId61" w:tooltip="Anhydride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anhydride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of </w:t>
      </w:r>
      <w:hyperlink r:id="rId62" w:tooltip="Phosphoric acid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phosphoric acid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It is a powerful </w:t>
      </w:r>
      <w:hyperlink r:id="rId63" w:tooltip="Desiccant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desiccant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and </w:t>
      </w:r>
      <w:hyperlink r:id="rId64" w:tooltip="Dehydration reaction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dehydrating agent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A13AEF" w:rsidRPr="00B76292" w:rsidTr="00753FCA">
        <w:tc>
          <w:tcPr>
            <w:tcW w:w="8528" w:type="dxa"/>
            <w:gridSpan w:val="2"/>
          </w:tcPr>
          <w:p w:rsidR="00A13AEF" w:rsidRPr="00B76292" w:rsidRDefault="00A13AEF" w:rsidP="00A13AEF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Phosphorus </w:t>
            </w:r>
            <w:proofErr w:type="spellStart"/>
            <w:r w:rsidRPr="00B7629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Pentoxide</w:t>
            </w:r>
            <w:proofErr w:type="spellEnd"/>
          </w:p>
        </w:tc>
      </w:tr>
      <w:tr w:rsidR="00A13AEF" w:rsidRPr="00B76292" w:rsidTr="00A13AEF">
        <w:tc>
          <w:tcPr>
            <w:tcW w:w="4264" w:type="dxa"/>
          </w:tcPr>
          <w:p w:rsidR="00A13AEF" w:rsidRPr="00B76292" w:rsidRDefault="00A13AEF" w:rsidP="00A13AEF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0" cy="1438275"/>
                  <wp:effectExtent l="0" t="0" r="0" b="0"/>
                  <wp:docPr id="25" name="Picture 25" descr="Phosphorus pentoxide">
                    <a:hlinkClick xmlns:a="http://schemas.openxmlformats.org/drawingml/2006/main" r:id="rId65" tooltip="&quot;Phosphorus pentoxi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hosphorus pentoxide">
                            <a:hlinkClick r:id="rId65" tooltip="&quot;Phosphorus pentoxi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</w:tcPr>
          <w:p w:rsidR="00A13AEF" w:rsidRPr="00B76292" w:rsidRDefault="00A13AEF" w:rsidP="00A13AEF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0" cy="1428750"/>
                  <wp:effectExtent l="0" t="0" r="0" b="0"/>
                  <wp:docPr id="30" name="Picture 30" descr="Phosphorus pentoxide">
                    <a:hlinkClick xmlns:a="http://schemas.openxmlformats.org/drawingml/2006/main" r:id="rId67" tooltip="&quot;Phosphorus pentoxi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hosphorus pentoxide">
                            <a:hlinkClick r:id="rId67" tooltip="&quot;Phosphorus pentoxi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6EF0" w:rsidRPr="00B76292" w:rsidRDefault="00A76EF0" w:rsidP="00EF6199">
      <w:pPr>
        <w:bidi w:val="0"/>
        <w:spacing w:before="240"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(s) + 5 </w:t>
      </w:r>
      <w:proofErr w:type="gramStart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(</w:t>
      </w:r>
      <w:proofErr w:type="gram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g) → P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10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(s)</w:t>
      </w:r>
    </w:p>
    <w:p w:rsidR="00A76EF0" w:rsidRPr="00B76292" w:rsidRDefault="00A76EF0" w:rsidP="00BE5AD3">
      <w:pPr>
        <w:bidi w:val="0"/>
        <w:spacing w:before="100" w:beforeAutospacing="1"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Phosphorus</w:t>
      </w:r>
      <w:r w:rsidRPr="00B76292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pentoxide</w:t>
      </w:r>
      <w:proofErr w:type="spell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reacts with water to form </w:t>
      </w:r>
      <w:hyperlink r:id="rId69" w:tooltip="Phosphorous acid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phosphoric acid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A76EF0" w:rsidRPr="00B76292" w:rsidRDefault="00A76EF0" w:rsidP="00EF619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10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(s) + 6 </w:t>
      </w:r>
      <w:proofErr w:type="gramStart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O(</w:t>
      </w:r>
      <w:proofErr w:type="gram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l) → 4 H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3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PO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(</w:t>
      </w:r>
      <w:proofErr w:type="spellStart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aq</w:t>
      </w:r>
      <w:proofErr w:type="spell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)</w:t>
      </w:r>
    </w:p>
    <w:p w:rsidR="00A76EF0" w:rsidRPr="00B76292" w:rsidRDefault="00A76EF0" w:rsidP="000224D7">
      <w:pPr>
        <w:bidi w:val="0"/>
        <w:spacing w:before="240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6292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Phosphorus trioxide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 is the </w:t>
      </w:r>
      <w:hyperlink r:id="rId70" w:tooltip="Chemical compound" w:history="1">
        <w:r w:rsidRPr="00B76292">
          <w:rPr>
            <w:rFonts w:asciiTheme="majorBidi" w:eastAsia="Calibri" w:hAnsiTheme="majorBidi" w:cstheme="majorBidi"/>
            <w:color w:val="000000"/>
            <w:sz w:val="28"/>
            <w:szCs w:val="28"/>
          </w:rPr>
          <w:t>chemical compound</w:t>
        </w:r>
      </w:hyperlink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 with the molecular formula P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</w:rPr>
        <w:t>4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>O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</w:rPr>
        <w:t>6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. Although it should properly be named </w:t>
      </w:r>
      <w:proofErr w:type="spellStart"/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>tetraphosphorushexoxide</w:t>
      </w:r>
      <w:proofErr w:type="spellEnd"/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, the name phosphorus trioxide preceded the knowledge of the compound's molecular structure, and its usage continues today. This colorless solid is structurally related to </w:t>
      </w:r>
      <w:hyperlink r:id="rId71" w:tooltip="Adamantane" w:history="1">
        <w:proofErr w:type="spellStart"/>
        <w:r w:rsidRPr="00B76292">
          <w:rPr>
            <w:rFonts w:asciiTheme="majorBidi" w:eastAsia="Calibri" w:hAnsiTheme="majorBidi" w:cstheme="majorBidi"/>
            <w:color w:val="000000"/>
            <w:sz w:val="28"/>
            <w:szCs w:val="28"/>
          </w:rPr>
          <w:t>adamantane</w:t>
        </w:r>
        <w:proofErr w:type="spellEnd"/>
      </w:hyperlink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. It is formally the </w:t>
      </w:r>
      <w:hyperlink r:id="rId72" w:tooltip="Anhydride" w:history="1">
        <w:r w:rsidRPr="00B76292">
          <w:rPr>
            <w:rFonts w:asciiTheme="majorBidi" w:eastAsia="Calibri" w:hAnsiTheme="majorBidi" w:cstheme="majorBidi"/>
            <w:color w:val="000000"/>
            <w:sz w:val="28"/>
            <w:szCs w:val="28"/>
          </w:rPr>
          <w:t>anhydride</w:t>
        </w:r>
      </w:hyperlink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 of </w:t>
      </w:r>
      <w:hyperlink r:id="rId73" w:tooltip="Phosphorous acid" w:history="1">
        <w:r w:rsidRPr="00B76292">
          <w:rPr>
            <w:rFonts w:asciiTheme="majorBidi" w:eastAsia="Calibri" w:hAnsiTheme="majorBidi" w:cstheme="majorBidi"/>
            <w:color w:val="000000"/>
            <w:sz w:val="28"/>
            <w:szCs w:val="28"/>
          </w:rPr>
          <w:t>phosphorous acid</w:t>
        </w:r>
      </w:hyperlink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>, H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</w:rPr>
        <w:t>3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>PO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</w:rPr>
        <w:t>3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>, but cannot be obtained by the dehydration of the acid. It is a white, waxy, crystalline and highly toxic solid</w:t>
      </w:r>
      <w:r w:rsidR="00EF6199" w:rsidRPr="00B76292">
        <w:rPr>
          <w:rFonts w:asciiTheme="majorBidi" w:eastAsia="Calibri" w:hAnsiTheme="majorBidi" w:cstheme="majorBidi"/>
          <w:color w:val="000000"/>
          <w:sz w:val="28"/>
          <w:szCs w:val="28"/>
        </w:rPr>
        <w:t>.</w:t>
      </w:r>
      <w:r w:rsidR="000224D7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ab/>
      </w:r>
      <w:r w:rsidR="000224D7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ab/>
      </w:r>
      <w:r w:rsidR="000224D7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ab/>
      </w:r>
      <w:r w:rsidR="000224D7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ab/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(s) + 3 </w:t>
      </w:r>
      <w:proofErr w:type="gramStart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(</w:t>
      </w:r>
      <w:proofErr w:type="gram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g) → P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6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F6199" w:rsidRPr="00B76292" w:rsidTr="00EF6199">
        <w:tc>
          <w:tcPr>
            <w:tcW w:w="8528" w:type="dxa"/>
          </w:tcPr>
          <w:p w:rsidR="00EF6199" w:rsidRPr="00D351E0" w:rsidRDefault="00EF6199" w:rsidP="00D351E0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D351E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Phosphorus </w:t>
            </w:r>
            <w:r w:rsidR="00D351E0" w:rsidRPr="00D351E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T</w:t>
            </w:r>
            <w:r w:rsidRPr="00D351E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rioxide</w:t>
            </w:r>
          </w:p>
        </w:tc>
      </w:tr>
      <w:tr w:rsidR="00EF6199" w:rsidRPr="00B76292" w:rsidTr="00EF6199">
        <w:tc>
          <w:tcPr>
            <w:tcW w:w="8528" w:type="dxa"/>
          </w:tcPr>
          <w:p w:rsidR="00EF6199" w:rsidRPr="00B76292" w:rsidRDefault="00EF6199" w:rsidP="00EF6199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62075" cy="1450610"/>
                  <wp:effectExtent l="0" t="0" r="0" b="0"/>
                  <wp:docPr id="31" name="Picture 31" descr="Ball-and-stick model of the P4O6 molecule">
                    <a:hlinkClick xmlns:a="http://schemas.openxmlformats.org/drawingml/2006/main" r:id="rId74" tooltip="&quot;Ball-and-stick model of the P4O6 molecul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Ball-and-stick model of the P4O6 molecule">
                            <a:hlinkClick r:id="rId74" tooltip="&quot;Ball-and-stick model of the P4O6 molecul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5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6EF0" w:rsidRPr="00B76292" w:rsidRDefault="00EF6199" w:rsidP="00A76EF0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</w:t>
      </w:r>
      <w:r w:rsidR="00A76EF0"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hosphorus trioxide</w:t>
      </w:r>
      <w:r w:rsidR="00A76EF0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reacts with cold water to form </w:t>
      </w:r>
      <w:hyperlink r:id="rId76" w:tooltip="Phosphorous acid" w:history="1">
        <w:r w:rsidR="00A76EF0"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phosphorous acid</w:t>
        </w:r>
      </w:hyperlink>
      <w:r w:rsidR="00A76EF0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191DA2" w:rsidRDefault="00A76EF0" w:rsidP="002F6E9B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>P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6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(s) + 6 </w:t>
      </w:r>
      <w:proofErr w:type="gramStart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O(</w:t>
      </w:r>
      <w:proofErr w:type="gram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l) → 4 H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3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PO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3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(</w:t>
      </w:r>
      <w:proofErr w:type="spellStart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aq</w:t>
      </w:r>
      <w:proofErr w:type="spell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)</w:t>
      </w:r>
    </w:p>
    <w:p w:rsidR="00D351E0" w:rsidRDefault="00D351E0" w:rsidP="00D351E0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D351E0" w:rsidRPr="00B76292" w:rsidRDefault="00D351E0" w:rsidP="00D351E0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</w:p>
    <w:p w:rsidR="002F6E9B" w:rsidRPr="00B76292" w:rsidRDefault="003B0961" w:rsidP="000443B4">
      <w:pPr>
        <w:pStyle w:val="ListParagraph"/>
        <w:numPr>
          <w:ilvl w:val="5"/>
          <w:numId w:val="5"/>
        </w:numPr>
        <w:tabs>
          <w:tab w:val="left" w:pos="6221"/>
        </w:tabs>
        <w:bidi w:val="0"/>
        <w:spacing w:before="240" w:after="0"/>
        <w:ind w:left="567" w:hanging="567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Phosphorous Chloride:</w:t>
      </w:r>
    </w:p>
    <w:p w:rsidR="00BE5AD3" w:rsidRPr="00B76292" w:rsidRDefault="00526752" w:rsidP="00D351E0">
      <w:pPr>
        <w:bidi w:val="0"/>
        <w:spacing w:after="100" w:afterAutospacing="1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Phosphorus </w:t>
      </w:r>
      <w:proofErr w:type="spellStart"/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</w:t>
      </w:r>
      <w:r w:rsidR="00BE5AD3"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entachloride</w:t>
      </w:r>
      <w:proofErr w:type="spellEnd"/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is the </w:t>
      </w:r>
      <w:hyperlink r:id="rId77" w:tooltip="Chemical compound" w:history="1">
        <w:r w:rsidR="00BE5AD3"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chemical compound</w:t>
        </w:r>
      </w:hyperlink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with the formula PCl</w:t>
      </w:r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5</w:t>
      </w:r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It is one of the most important phosphorus chlorides, others being </w:t>
      </w:r>
      <w:hyperlink r:id="rId78" w:tooltip="Phosphorus trichloride" w:history="1">
        <w:r w:rsidR="00BE5AD3"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PCl</w:t>
        </w:r>
        <w:r w:rsidR="00BE5AD3" w:rsidRPr="00B76292">
          <w:rPr>
            <w:rFonts w:asciiTheme="majorBidi" w:eastAsia="Times New Roman" w:hAnsiTheme="majorBidi" w:cstheme="majorBidi"/>
            <w:color w:val="000000"/>
            <w:sz w:val="28"/>
            <w:szCs w:val="28"/>
            <w:vertAlign w:val="subscript"/>
          </w:rPr>
          <w:t>3</w:t>
        </w:r>
      </w:hyperlink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and </w:t>
      </w:r>
      <w:hyperlink r:id="rId79" w:tooltip="Phosphorus oxytrichloride" w:history="1">
        <w:r w:rsidR="00BE5AD3"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POCl</w:t>
        </w:r>
        <w:r w:rsidR="00BE5AD3" w:rsidRPr="00B76292">
          <w:rPr>
            <w:rFonts w:asciiTheme="majorBidi" w:eastAsia="Times New Roman" w:hAnsiTheme="majorBidi" w:cstheme="majorBidi"/>
            <w:color w:val="000000"/>
            <w:sz w:val="28"/>
            <w:szCs w:val="28"/>
            <w:vertAlign w:val="subscript"/>
          </w:rPr>
          <w:t>3</w:t>
        </w:r>
      </w:hyperlink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. PCl</w:t>
      </w:r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5</w:t>
      </w:r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finds use as a </w:t>
      </w:r>
      <w:hyperlink r:id="rId80" w:tooltip="Chlorination reaction" w:history="1">
        <w:r w:rsidR="00BE5AD3"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chlorinating</w:t>
        </w:r>
      </w:hyperlink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reagent. It is a </w:t>
      </w:r>
      <w:proofErr w:type="spellStart"/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colourless</w:t>
      </w:r>
      <w:proofErr w:type="spellEnd"/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water- and moisture-sensitive </w:t>
      </w:r>
      <w:hyperlink r:id="rId81" w:tooltip="Solid" w:history="1">
        <w:r w:rsidR="00BE5AD3"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solid</w:t>
        </w:r>
      </w:hyperlink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although commercial samples can be yellowish and contaminated with </w:t>
      </w:r>
      <w:hyperlink r:id="rId82" w:tooltip="Hydrogen chloride" w:history="1">
        <w:r w:rsidR="00BE5AD3"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hydrogen chloride</w:t>
        </w:r>
      </w:hyperlink>
      <w:r w:rsidR="00BE5AD3"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8D5DF1" w:rsidRPr="00B76292" w:rsidTr="008D5DF1">
        <w:tc>
          <w:tcPr>
            <w:tcW w:w="8528" w:type="dxa"/>
          </w:tcPr>
          <w:p w:rsidR="008D5DF1" w:rsidRPr="00B76292" w:rsidRDefault="008D5DF1" w:rsidP="008D5DF1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7629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Phosphorus </w:t>
            </w:r>
            <w:proofErr w:type="spellStart"/>
            <w:r w:rsidRPr="00B7629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Pentachloride</w:t>
            </w:r>
            <w:proofErr w:type="spellEnd"/>
          </w:p>
        </w:tc>
      </w:tr>
      <w:tr w:rsidR="008D5DF1" w:rsidRPr="00B76292" w:rsidTr="008D5DF1">
        <w:tc>
          <w:tcPr>
            <w:tcW w:w="8528" w:type="dxa"/>
          </w:tcPr>
          <w:p w:rsidR="008D5DF1" w:rsidRPr="00B76292" w:rsidRDefault="008D5DF1" w:rsidP="00526752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B76292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952500" cy="866775"/>
                  <wp:effectExtent l="0" t="0" r="0" b="0"/>
                  <wp:docPr id="32" name="Picture 32" descr="Phosphorus pentachloride (gas phase structure)">
                    <a:hlinkClick xmlns:a="http://schemas.openxmlformats.org/drawingml/2006/main" r:id="rId83" tooltip="&quot;Phosphorus pentachloride (gas phase structure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Phosphorus pentachloride (gas phase structure)">
                            <a:hlinkClick r:id="rId83" tooltip="&quot;Phosphorus pentachloride (gas phase structure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5AD3" w:rsidRPr="00D351E0" w:rsidRDefault="008D5DF1" w:rsidP="001F043E">
      <w:pPr>
        <w:bidi w:val="0"/>
        <w:jc w:val="center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</w:t>
      </w:r>
      <w:r w:rsidR="00BE5AD3"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4</w:t>
      </w:r>
      <w:r w:rsidR="00BE5AD3"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+ 10 Cl</w:t>
      </w:r>
      <w:r w:rsidR="00BE5AD3"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2</w:t>
      </w:r>
      <w:r w:rsidR="00BE5AD3"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→ 4 PCl</w:t>
      </w:r>
      <w:r w:rsidR="00BE5AD3"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5</w:t>
      </w:r>
    </w:p>
    <w:p w:rsidR="00BE5AD3" w:rsidRPr="00D351E0" w:rsidRDefault="00BE5AD3" w:rsidP="001F043E">
      <w:pPr>
        <w:bidi w:val="0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PCl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5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+ 4 H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2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O → H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3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PO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4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+ 5 </w:t>
      </w:r>
      <w:proofErr w:type="spellStart"/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HCl</w:t>
      </w:r>
      <w:proofErr w:type="spellEnd"/>
    </w:p>
    <w:p w:rsidR="00BE5AD3" w:rsidRPr="00B76292" w:rsidRDefault="00BE5AD3" w:rsidP="00D351E0">
      <w:pPr>
        <w:bidi w:val="0"/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Phosphorus </w:t>
      </w:r>
      <w:proofErr w:type="spellStart"/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trichloride</w:t>
      </w:r>
      <w:proofErr w:type="spell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is a </w:t>
      </w:r>
      <w:hyperlink r:id="rId85" w:tooltip="Chemical compound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chemical compound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of </w:t>
      </w:r>
      <w:hyperlink r:id="rId86" w:tooltip="Phosphorus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phosphorus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and </w:t>
      </w:r>
      <w:hyperlink r:id="rId87" w:tooltip="Chlorine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chlorine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having the </w:t>
      </w:r>
      <w:hyperlink r:id="rId88" w:tooltip="Chemical formula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chemical formula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PCl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3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It has a </w:t>
      </w:r>
      <w:proofErr w:type="spellStart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trigonal</w:t>
      </w:r>
      <w:proofErr w:type="spell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pyramidal shape. It is the most important of the three </w:t>
      </w:r>
      <w:hyperlink r:id="rId89" w:tooltip="Phosphorus chlorides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phosphorus chlorides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It is an important </w:t>
      </w:r>
      <w:hyperlink r:id="rId90" w:tooltip="Chemical industry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industrial chemical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being used for the manufacture of </w:t>
      </w:r>
      <w:proofErr w:type="spellStart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organophosphorus</w:t>
      </w:r>
      <w:proofErr w:type="spell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compounds for a wide variety of applications. </w:t>
      </w:r>
    </w:p>
    <w:p w:rsidR="001F043E" w:rsidRPr="00B76292" w:rsidRDefault="00BE5AD3" w:rsidP="001F043E">
      <w:pPr>
        <w:bidi w:val="0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6292">
        <w:rPr>
          <w:rFonts w:asciiTheme="majorBidi" w:eastAsia="Calibri" w:hAnsiTheme="majorBidi" w:cstheme="majorBidi"/>
          <w:noProof/>
          <w:color w:val="000000"/>
          <w:sz w:val="28"/>
          <w:szCs w:val="28"/>
        </w:rPr>
        <w:drawing>
          <wp:inline distT="0" distB="0" distL="0" distR="0">
            <wp:extent cx="1333500" cy="913984"/>
            <wp:effectExtent l="0" t="0" r="0" b="0"/>
            <wp:docPr id="33" name="Picture 33" descr="File:Phosphorus-trichloride-2D-dimensions.png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File:Phosphorus-trichloride-2D-dimensions.png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77" cy="914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AD3" w:rsidRPr="00D351E0" w:rsidRDefault="00BE5AD3" w:rsidP="001F043E">
      <w:pPr>
        <w:bidi w:val="0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4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+ 6 Cl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2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→ 4 PCl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3</w:t>
      </w:r>
    </w:p>
    <w:p w:rsidR="00BE5AD3" w:rsidRPr="00D351E0" w:rsidRDefault="00BE5AD3" w:rsidP="001F043E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PCl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3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+ 3 H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2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O → H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3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PO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3</w:t>
      </w:r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+ 3 </w:t>
      </w:r>
      <w:proofErr w:type="spellStart"/>
      <w:r w:rsidRPr="00D351E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HCl</w:t>
      </w:r>
      <w:proofErr w:type="spellEnd"/>
    </w:p>
    <w:p w:rsidR="00AA1CCA" w:rsidRPr="00B76292" w:rsidRDefault="006446D2" w:rsidP="000443B4">
      <w:pPr>
        <w:pStyle w:val="ListParagraph"/>
        <w:numPr>
          <w:ilvl w:val="5"/>
          <w:numId w:val="5"/>
        </w:numPr>
        <w:bidi w:val="0"/>
        <w:spacing w:before="240" w:after="0" w:line="240" w:lineRule="auto"/>
        <w:ind w:left="567" w:hanging="567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Phosphoric A</w:t>
      </w:r>
      <w:r w:rsidR="00AA1CCA"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cids </w:t>
      </w:r>
    </w:p>
    <w:p w:rsidR="0054163E" w:rsidRPr="00B76292" w:rsidRDefault="0054163E" w:rsidP="000443B4">
      <w:pPr>
        <w:pStyle w:val="ListParagraph"/>
        <w:numPr>
          <w:ilvl w:val="0"/>
          <w:numId w:val="22"/>
        </w:numPr>
        <w:bidi w:val="0"/>
        <w:spacing w:before="120" w:after="0"/>
        <w:ind w:left="567" w:hanging="567"/>
        <w:contextualSpacing w:val="0"/>
        <w:jc w:val="both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proofErr w:type="spellStart"/>
      <w:r w:rsidRPr="00B76292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Pyrophosphoric</w:t>
      </w:r>
      <w:proofErr w:type="spellEnd"/>
      <w:r w:rsidRPr="00B76292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acid</w:t>
      </w:r>
    </w:p>
    <w:p w:rsidR="00AA1CCA" w:rsidRDefault="00AA1CCA" w:rsidP="0054163E">
      <w:pPr>
        <w:bidi w:val="0"/>
        <w:ind w:firstLine="567"/>
        <w:jc w:val="both"/>
        <w:rPr>
          <w:rFonts w:asciiTheme="majorBidi" w:eastAsia="Calibri" w:hAnsiTheme="majorBidi" w:cstheme="majorBidi"/>
          <w:color w:val="000000"/>
          <w:sz w:val="28"/>
          <w:szCs w:val="28"/>
        </w:rPr>
      </w:pPr>
      <w:proofErr w:type="spellStart"/>
      <w:r w:rsidRPr="00B76292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Pyrophosphoric</w:t>
      </w:r>
      <w:proofErr w:type="spellEnd"/>
      <w:r w:rsidRPr="00B76292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acid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, also known under the name </w:t>
      </w:r>
      <w:proofErr w:type="spellStart"/>
      <w:r w:rsidRPr="00B76292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diphosphoric</w:t>
      </w:r>
      <w:proofErr w:type="spellEnd"/>
      <w:r w:rsidRPr="00B76292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acid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, is colorless, odorless, </w:t>
      </w:r>
      <w:hyperlink r:id="rId93" w:tooltip="Hygroscopic" w:history="1">
        <w:proofErr w:type="gramStart"/>
        <w:r w:rsidRPr="00B76292">
          <w:rPr>
            <w:rFonts w:asciiTheme="majorBidi" w:eastAsia="Calibri" w:hAnsiTheme="majorBidi" w:cstheme="majorBidi"/>
            <w:color w:val="000000"/>
            <w:sz w:val="28"/>
            <w:szCs w:val="28"/>
          </w:rPr>
          <w:t>hygroscopic</w:t>
        </w:r>
        <w:proofErr w:type="gramEnd"/>
      </w:hyperlink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 and is soluble in </w:t>
      </w:r>
      <w:hyperlink r:id="rId94" w:tooltip="Water (molecule)" w:history="1">
        <w:r w:rsidRPr="00B76292">
          <w:rPr>
            <w:rFonts w:asciiTheme="majorBidi" w:eastAsia="Calibri" w:hAnsiTheme="majorBidi" w:cstheme="majorBidi"/>
            <w:color w:val="000000"/>
            <w:sz w:val="28"/>
            <w:szCs w:val="28"/>
          </w:rPr>
          <w:t>water</w:t>
        </w:r>
      </w:hyperlink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, </w:t>
      </w:r>
      <w:hyperlink r:id="rId95" w:tooltip="Diethyl ether" w:history="1">
        <w:r w:rsidRPr="00B76292">
          <w:rPr>
            <w:rFonts w:asciiTheme="majorBidi" w:eastAsia="Calibri" w:hAnsiTheme="majorBidi" w:cstheme="majorBidi"/>
            <w:color w:val="000000"/>
            <w:sz w:val="28"/>
            <w:szCs w:val="28"/>
          </w:rPr>
          <w:t>diethyl ether</w:t>
        </w:r>
      </w:hyperlink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, and </w:t>
      </w:r>
      <w:hyperlink r:id="rId96" w:tooltip="Ethyl alcohol" w:history="1">
        <w:r w:rsidRPr="00B76292">
          <w:rPr>
            <w:rFonts w:asciiTheme="majorBidi" w:eastAsia="Calibri" w:hAnsiTheme="majorBidi" w:cstheme="majorBidi"/>
            <w:color w:val="000000"/>
            <w:sz w:val="28"/>
            <w:szCs w:val="28"/>
          </w:rPr>
          <w:t>ethyl alcohol</w:t>
        </w:r>
      </w:hyperlink>
      <w:r w:rsidRPr="00B76292">
        <w:rPr>
          <w:rFonts w:asciiTheme="majorBidi" w:eastAsia="Calibri" w:hAnsiTheme="majorBidi" w:cstheme="majorBidi"/>
          <w:color w:val="000000"/>
          <w:sz w:val="28"/>
          <w:szCs w:val="28"/>
        </w:rPr>
        <w:t>. The anhydrous acid has two different forms, which melt at 54.3°C and 71.5°C.</w:t>
      </w:r>
    </w:p>
    <w:p w:rsidR="003F3D92" w:rsidRDefault="003F3D92" w:rsidP="003F3D92">
      <w:pPr>
        <w:bidi w:val="0"/>
        <w:ind w:firstLine="567"/>
        <w:jc w:val="both"/>
        <w:rPr>
          <w:rFonts w:asciiTheme="majorBidi" w:eastAsia="Calibri" w:hAnsiTheme="majorBidi" w:cstheme="majorBidi"/>
          <w:color w:val="000000"/>
          <w:sz w:val="28"/>
          <w:szCs w:val="28"/>
        </w:rPr>
      </w:pPr>
    </w:p>
    <w:p w:rsidR="003F3D92" w:rsidRPr="00B76292" w:rsidRDefault="003F3D92" w:rsidP="003F3D92">
      <w:pPr>
        <w:bidi w:val="0"/>
        <w:ind w:firstLine="567"/>
        <w:jc w:val="both"/>
        <w:rPr>
          <w:rFonts w:asciiTheme="majorBidi" w:eastAsia="Calibri" w:hAnsiTheme="majorBidi" w:cstheme="majorBidi"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C12ED4" w:rsidRPr="00B76292" w:rsidTr="00C12ED4">
        <w:tc>
          <w:tcPr>
            <w:tcW w:w="8528" w:type="dxa"/>
          </w:tcPr>
          <w:p w:rsidR="00C12ED4" w:rsidRPr="003F3D92" w:rsidRDefault="00C12ED4" w:rsidP="00C12ED4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F3D9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Pyrophosphoric</w:t>
            </w:r>
            <w:proofErr w:type="spellEnd"/>
            <w:r w:rsidRPr="003F3D9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 Acid</w:t>
            </w:r>
          </w:p>
        </w:tc>
      </w:tr>
      <w:tr w:rsidR="00C12ED4" w:rsidRPr="00B76292" w:rsidTr="00C12ED4">
        <w:tc>
          <w:tcPr>
            <w:tcW w:w="8528" w:type="dxa"/>
          </w:tcPr>
          <w:p w:rsidR="00C12ED4" w:rsidRPr="00B76292" w:rsidRDefault="00C12ED4" w:rsidP="00C12ED4">
            <w:pPr>
              <w:bidi w:val="0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05000" cy="1076325"/>
                  <wp:effectExtent l="19050" t="0" r="0" b="0"/>
                  <wp:docPr id="36" name="Picture 6" descr="Chemical structure of pyrophosphoric acid">
                    <a:hlinkClick xmlns:a="http://schemas.openxmlformats.org/drawingml/2006/main" r:id="rId97" tooltip="&quot;Chemical structure of pyrophosphoric aci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emical structure of pyrophosphoric acid">
                            <a:hlinkClick r:id="rId97" tooltip="&quot;Chemical structure of pyrophosphoric aci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CCA" w:rsidRPr="003F3D92" w:rsidRDefault="00AA1CCA" w:rsidP="003F3D92">
      <w:pPr>
        <w:bidi w:val="0"/>
        <w:spacing w:before="240"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H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4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2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O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7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+ H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2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O </w:t>
      </w:r>
      <w:r w:rsidRPr="003F3D92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37" name="Picture 37" descr="is in equilibrium w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s in equilibrium with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2H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3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PO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4</w:t>
      </w:r>
    </w:p>
    <w:p w:rsidR="00AA1CCA" w:rsidRPr="00B76292" w:rsidRDefault="002913E0" w:rsidP="000443B4">
      <w:pPr>
        <w:pStyle w:val="ListParagraph"/>
        <w:keepNext/>
        <w:keepLines/>
        <w:numPr>
          <w:ilvl w:val="0"/>
          <w:numId w:val="22"/>
        </w:numPr>
        <w:bidi w:val="0"/>
        <w:spacing w:before="480" w:after="0" w:line="300" w:lineRule="atLeast"/>
        <w:ind w:left="426" w:hanging="426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proofErr w:type="spellStart"/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M</w:t>
      </w:r>
      <w:r w:rsidR="00AA1CCA"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etaphosphoric</w:t>
      </w:r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</w:t>
      </w:r>
      <w:r w:rsidR="00AA1CCA"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cid</w:t>
      </w:r>
      <w:proofErr w:type="spellEnd"/>
    </w:p>
    <w:p w:rsidR="00AA1CCA" w:rsidRPr="00B76292" w:rsidRDefault="00AA1CCA" w:rsidP="002913E0">
      <w:pPr>
        <w:bidi w:val="0"/>
        <w:spacing w:after="0" w:line="300" w:lineRule="atLeast"/>
        <w:ind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A colorless glassy polymeric phosphoric acid, (HPO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3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)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n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, that is highly deliquescent and forms phosphoric acid upon addition of water, used as a dehydrating agent, phosphorylating agent, and in dental cements.</w:t>
      </w:r>
    </w:p>
    <w:p w:rsidR="00AA1CCA" w:rsidRPr="00B76292" w:rsidRDefault="002913E0" w:rsidP="002913E0">
      <w:pPr>
        <w:bidi w:val="0"/>
        <w:spacing w:before="240" w:after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</w:t>
      </w:r>
      <w:r w:rsidR="00AA1CCA"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quation</w:t>
      </w:r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</w:t>
      </w:r>
    </w:p>
    <w:p w:rsidR="00AA1CCA" w:rsidRPr="003F3D92" w:rsidRDefault="00AA1CCA" w:rsidP="002913E0">
      <w:pPr>
        <w:bidi w:val="0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proofErr w:type="gramStart"/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H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4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2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O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7</w:t>
      </w:r>
      <w:proofErr w:type="gramEnd"/>
      <w:r w:rsidRPr="003F3D92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38" name="Picture 8" descr="is in equilibrium w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s in equilibrium with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(HPO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3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)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n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+ H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bscript"/>
        </w:rPr>
        <w:t>2</w:t>
      </w:r>
      <w:r w:rsidRPr="003F3D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723CB9" w:rsidRPr="00B76292" w:rsidTr="00723CB9">
        <w:tc>
          <w:tcPr>
            <w:tcW w:w="2842" w:type="dxa"/>
          </w:tcPr>
          <w:p w:rsidR="00723CB9" w:rsidRPr="00B76292" w:rsidRDefault="00723CB9" w:rsidP="00723CB9">
            <w:pPr>
              <w:tabs>
                <w:tab w:val="left" w:pos="6221"/>
              </w:tabs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B76292">
              <w:rPr>
                <w:rFonts w:asciiTheme="majorBidi" w:eastAsia="Calibri" w:hAnsiTheme="majorBidi" w:cstheme="majorBidi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81125" cy="962025"/>
                  <wp:effectExtent l="0" t="0" r="9525" b="9525"/>
                  <wp:docPr id="39" name="Picture 39" descr="نتيجة بحث الصور عن ‪metaphosphoric acid‬‏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نتيجة بحث الصور عن ‪metaphosphoric acid‬‏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5851" t="7767" r="6383" b="8729"/>
                          <a:stretch/>
                        </pic:blipFill>
                        <pic:spPr bwMode="auto">
                          <a:xfrm>
                            <a:off x="0" y="0"/>
                            <a:ext cx="1381241" cy="962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</w:tcPr>
          <w:p w:rsidR="00723CB9" w:rsidRPr="00B76292" w:rsidRDefault="00723CB9" w:rsidP="00723CB9">
            <w:pPr>
              <w:tabs>
                <w:tab w:val="left" w:pos="6221"/>
              </w:tabs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B76292">
              <w:rPr>
                <w:rFonts w:asciiTheme="majorBidi" w:eastAsia="Calibri" w:hAnsiTheme="majorBidi" w:cstheme="majorBidi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38275" cy="962025"/>
                  <wp:effectExtent l="0" t="0" r="9525" b="9525"/>
                  <wp:docPr id="40" name="Picture 40" descr="نتيجة بحث الصور عن ‪metaphosphoric acid‬‏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نتيجة بحث الصور عن ‪metaphosphoric acid‬‏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5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658" cy="964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</w:tcPr>
          <w:p w:rsidR="00723CB9" w:rsidRPr="00B76292" w:rsidRDefault="00723CB9" w:rsidP="00723CB9">
            <w:pPr>
              <w:tabs>
                <w:tab w:val="left" w:pos="6221"/>
              </w:tabs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B76292">
              <w:rPr>
                <w:rFonts w:asciiTheme="majorBidi" w:eastAsia="Calibri" w:hAnsiTheme="majorBidi" w:cstheme="majorBidi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95400" cy="859448"/>
                  <wp:effectExtent l="0" t="0" r="0" b="0"/>
                  <wp:docPr id="41" name="Picture 41" descr="نتيجة بحث الصور عن ‪metaphosphoric acid‬‏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نتيجة بحث الصور عن ‪metaphosphoric acid‬‏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59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5AD3" w:rsidRPr="00B76292" w:rsidRDefault="00BE5AD3" w:rsidP="00BE5AD3">
      <w:pPr>
        <w:tabs>
          <w:tab w:val="left" w:pos="6221"/>
        </w:tabs>
        <w:bidi w:val="0"/>
        <w:spacing w:after="0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</w:p>
    <w:p w:rsidR="003B0961" w:rsidRPr="00B76292" w:rsidRDefault="00F17293" w:rsidP="000443B4">
      <w:pPr>
        <w:pStyle w:val="ListParagraph"/>
        <w:numPr>
          <w:ilvl w:val="6"/>
          <w:numId w:val="5"/>
        </w:numPr>
        <w:tabs>
          <w:tab w:val="left" w:pos="567"/>
        </w:tabs>
        <w:bidi w:val="0"/>
        <w:spacing w:after="0"/>
        <w:ind w:left="567" w:hanging="567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Preparation of Sodium P</w:t>
      </w: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yrophosphate Na</w:t>
      </w: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P</w:t>
      </w: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O</w:t>
      </w: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vertAlign w:val="subscript"/>
          <w:lang w:bidi="ar-IQ"/>
        </w:rPr>
        <w:t>7</w:t>
      </w:r>
    </w:p>
    <w:p w:rsidR="002B5271" w:rsidRPr="00B76292" w:rsidRDefault="00336F71" w:rsidP="00654759">
      <w:pPr>
        <w:tabs>
          <w:tab w:val="left" w:pos="6221"/>
        </w:tabs>
        <w:bidi w:val="0"/>
        <w:spacing w:before="240" w:after="0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Procedure</w:t>
      </w:r>
      <w:r w:rsidR="00AB1DB4"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:</w:t>
      </w:r>
    </w:p>
    <w:p w:rsidR="002B5271" w:rsidRPr="00B76292" w:rsidRDefault="00336F71" w:rsidP="000443B4">
      <w:pPr>
        <w:pStyle w:val="ListParagraph"/>
        <w:numPr>
          <w:ilvl w:val="0"/>
          <w:numId w:val="23"/>
        </w:numPr>
        <w:tabs>
          <w:tab w:val="left" w:pos="3326"/>
        </w:tabs>
        <w:bidi w:val="0"/>
        <w:spacing w:after="0"/>
        <w:ind w:left="426" w:hanging="426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Heat about (0.5 gr) </w:t>
      </w:r>
      <w:r w:rsidR="001E06B2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of Na</w:t>
      </w:r>
      <w:r w:rsidR="001E06B2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="001E06B2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HPO</w:t>
      </w:r>
      <w:r w:rsidR="001E06B2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="001E06B2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 acidic sodium phosphate in crucible for about (10 mints).</w:t>
      </w:r>
    </w:p>
    <w:p w:rsidR="001E06B2" w:rsidRPr="00B76292" w:rsidRDefault="00F47851" w:rsidP="000443B4">
      <w:pPr>
        <w:pStyle w:val="ListParagraph"/>
        <w:numPr>
          <w:ilvl w:val="0"/>
          <w:numId w:val="23"/>
        </w:numPr>
        <w:tabs>
          <w:tab w:val="left" w:pos="3326"/>
        </w:tabs>
        <w:bidi w:val="0"/>
        <w:spacing w:after="0"/>
        <w:ind w:left="426" w:hanging="426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Write the equation of this reaction.</w:t>
      </w:r>
    </w:p>
    <w:p w:rsidR="00F47851" w:rsidRPr="00B76292" w:rsidRDefault="00F47851" w:rsidP="000443B4">
      <w:pPr>
        <w:pStyle w:val="ListParagraph"/>
        <w:numPr>
          <w:ilvl w:val="0"/>
          <w:numId w:val="23"/>
        </w:numPr>
        <w:tabs>
          <w:tab w:val="left" w:pos="3326"/>
        </w:tabs>
        <w:bidi w:val="0"/>
        <w:spacing w:after="0"/>
        <w:ind w:left="426" w:hanging="426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Calculate the theoretical mass and the percentage of the yield.</w:t>
      </w:r>
    </w:p>
    <w:p w:rsidR="00F47851" w:rsidRPr="00B76292" w:rsidRDefault="00F47851" w:rsidP="000443B4">
      <w:pPr>
        <w:pStyle w:val="ListParagraph"/>
        <w:numPr>
          <w:ilvl w:val="0"/>
          <w:numId w:val="23"/>
        </w:numPr>
        <w:tabs>
          <w:tab w:val="left" w:pos="3326"/>
        </w:tabs>
        <w:bidi w:val="0"/>
        <w:spacing w:after="0"/>
        <w:ind w:left="426" w:hanging="426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Draw the structure of sodium pyrophosphate.</w:t>
      </w:r>
    </w:p>
    <w:p w:rsidR="00F47851" w:rsidRPr="00B76292" w:rsidRDefault="00182205" w:rsidP="000443B4">
      <w:pPr>
        <w:pStyle w:val="ListParagraph"/>
        <w:numPr>
          <w:ilvl w:val="6"/>
          <w:numId w:val="5"/>
        </w:numPr>
        <w:tabs>
          <w:tab w:val="left" w:pos="567"/>
        </w:tabs>
        <w:bidi w:val="0"/>
        <w:spacing w:before="120" w:after="0"/>
        <w:ind w:left="567" w:hanging="567"/>
        <w:contextualSpacing w:val="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P</w:t>
      </w:r>
      <w:r w:rsidR="00CD22EF"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reparation of Sodium Meta Phosphate NaPO</w:t>
      </w:r>
      <w:r w:rsidR="00CD22EF"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vertAlign w:val="subscript"/>
          <w:lang w:bidi="ar-IQ"/>
        </w:rPr>
        <w:t>3</w:t>
      </w:r>
    </w:p>
    <w:p w:rsidR="00CD22EF" w:rsidRPr="00B76292" w:rsidRDefault="00182205" w:rsidP="00654759">
      <w:pPr>
        <w:tabs>
          <w:tab w:val="left" w:pos="3326"/>
        </w:tabs>
        <w:bidi w:val="0"/>
        <w:spacing w:before="240" w:after="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P</w:t>
      </w:r>
      <w:r w:rsidR="00CD22EF"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rocedure</w:t>
      </w:r>
      <w:r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:</w:t>
      </w:r>
    </w:p>
    <w:p w:rsidR="00CC47AA" w:rsidRPr="00B76292" w:rsidRDefault="00654759" w:rsidP="000443B4">
      <w:pPr>
        <w:pStyle w:val="ListParagraph"/>
        <w:numPr>
          <w:ilvl w:val="0"/>
          <w:numId w:val="24"/>
        </w:numPr>
        <w:tabs>
          <w:tab w:val="left" w:pos="3326"/>
        </w:tabs>
        <w:bidi w:val="0"/>
        <w:spacing w:after="0"/>
        <w:ind w:left="426" w:hanging="426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Heat about (0.5gr) of acidic sodium ammonium phosphate in crucible </w:t>
      </w:r>
      <w:r w:rsidR="00CC47AA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for about (10 mints).</w:t>
      </w:r>
    </w:p>
    <w:p w:rsidR="00CC47AA" w:rsidRPr="00B76292" w:rsidRDefault="00CC47AA" w:rsidP="000443B4">
      <w:pPr>
        <w:pStyle w:val="ListParagraph"/>
        <w:numPr>
          <w:ilvl w:val="0"/>
          <w:numId w:val="24"/>
        </w:numPr>
        <w:tabs>
          <w:tab w:val="left" w:pos="3326"/>
        </w:tabs>
        <w:bidi w:val="0"/>
        <w:spacing w:after="0"/>
        <w:ind w:left="426" w:hanging="426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Write the equation of this reaction.</w:t>
      </w:r>
    </w:p>
    <w:p w:rsidR="00CC47AA" w:rsidRPr="00B76292" w:rsidRDefault="00CC47AA" w:rsidP="000443B4">
      <w:pPr>
        <w:pStyle w:val="ListParagraph"/>
        <w:numPr>
          <w:ilvl w:val="0"/>
          <w:numId w:val="24"/>
        </w:numPr>
        <w:tabs>
          <w:tab w:val="left" w:pos="3326"/>
        </w:tabs>
        <w:bidi w:val="0"/>
        <w:spacing w:after="0"/>
        <w:ind w:left="426" w:hanging="426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lastRenderedPageBreak/>
        <w:t>Calculate the theoretical mass and the percentage of the yield.</w:t>
      </w:r>
    </w:p>
    <w:p w:rsidR="00CC47AA" w:rsidRDefault="00CC47AA" w:rsidP="000443B4">
      <w:pPr>
        <w:pStyle w:val="ListParagraph"/>
        <w:numPr>
          <w:ilvl w:val="0"/>
          <w:numId w:val="24"/>
        </w:numPr>
        <w:tabs>
          <w:tab w:val="left" w:pos="3326"/>
        </w:tabs>
        <w:bidi w:val="0"/>
        <w:spacing w:after="0"/>
        <w:ind w:left="426" w:hanging="426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Draw the structure of sodium </w:t>
      </w:r>
      <w:proofErr w:type="spellStart"/>
      <w:r w:rsidR="000079C7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meta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phosphate</w:t>
      </w:r>
      <w:proofErr w:type="spellEnd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9406CF" w:rsidRPr="009406CF" w:rsidRDefault="009406CF" w:rsidP="009406CF">
      <w:pPr>
        <w:pStyle w:val="ListParagraph"/>
        <w:numPr>
          <w:ilvl w:val="0"/>
          <w:numId w:val="24"/>
        </w:numPr>
        <w:tabs>
          <w:tab w:val="left" w:pos="3326"/>
        </w:tabs>
        <w:bidi w:val="0"/>
        <w:spacing w:before="240" w:after="0"/>
        <w:ind w:left="284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9406CF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Drawing the structure of Sodium </w:t>
      </w:r>
      <w:proofErr w:type="spellStart"/>
      <w:r w:rsidRPr="009406CF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Metaphosphate</w:t>
      </w:r>
      <w:proofErr w:type="spellEnd"/>
    </w:p>
    <w:p w:rsidR="00CC5D5F" w:rsidRPr="00B76292" w:rsidRDefault="009406CF" w:rsidP="00CC5D5F">
      <w:pPr>
        <w:tabs>
          <w:tab w:val="left" w:pos="3326"/>
        </w:tabs>
        <w:bidi w:val="0"/>
        <w:spacing w:before="240" w:after="0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Pr</w:t>
      </w:r>
      <w:r w:rsidR="00CC5D5F" w:rsidRPr="00B76292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IQ"/>
        </w:rPr>
        <w:t>ocedure</w:t>
      </w:r>
      <w:r w:rsidR="00CC5D5F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:</w:t>
      </w:r>
    </w:p>
    <w:p w:rsidR="00CC5D5F" w:rsidRPr="00B76292" w:rsidRDefault="004241E0" w:rsidP="000443B4">
      <w:pPr>
        <w:pStyle w:val="ListParagraph"/>
        <w:numPr>
          <w:ilvl w:val="0"/>
          <w:numId w:val="25"/>
        </w:numPr>
        <w:tabs>
          <w:tab w:val="left" w:pos="3326"/>
        </w:tabs>
        <w:bidi w:val="0"/>
        <w:spacing w:after="0"/>
        <w:ind w:left="426" w:hanging="426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Prepare three solutions of:</w:t>
      </w:r>
    </w:p>
    <w:p w:rsidR="004241E0" w:rsidRPr="00B76292" w:rsidRDefault="004241E0" w:rsidP="004241E0">
      <w:pPr>
        <w:pStyle w:val="ListParagraph"/>
        <w:tabs>
          <w:tab w:val="left" w:pos="3326"/>
        </w:tabs>
        <w:bidi w:val="0"/>
        <w:spacing w:after="0"/>
        <w:ind w:left="426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a. Sodium orthophosphate.</w:t>
      </w:r>
    </w:p>
    <w:p w:rsidR="004241E0" w:rsidRPr="00B76292" w:rsidRDefault="004241E0" w:rsidP="004241E0">
      <w:pPr>
        <w:pStyle w:val="ListParagraph"/>
        <w:tabs>
          <w:tab w:val="left" w:pos="3326"/>
        </w:tabs>
        <w:bidi w:val="0"/>
        <w:spacing w:after="0"/>
        <w:ind w:left="426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b. </w:t>
      </w:r>
      <w:r w:rsidR="007846EA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S</w:t>
      </w:r>
      <w:r w:rsidR="00AF4D36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odium pyrophosphate.</w:t>
      </w:r>
    </w:p>
    <w:p w:rsidR="00AF4D36" w:rsidRPr="00B76292" w:rsidRDefault="00AF4D36" w:rsidP="007846EA">
      <w:pPr>
        <w:pStyle w:val="ListParagraph"/>
        <w:tabs>
          <w:tab w:val="left" w:pos="3326"/>
        </w:tabs>
        <w:bidi w:val="0"/>
        <w:spacing w:after="0"/>
        <w:ind w:left="426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c. </w:t>
      </w:r>
      <w:r w:rsidR="007846EA"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S</w:t>
      </w: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 xml:space="preserve">odium </w:t>
      </w:r>
      <w:proofErr w:type="spellStart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metaphosphate</w:t>
      </w:r>
      <w:proofErr w:type="spellEnd"/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4241E0" w:rsidRPr="00B76292" w:rsidRDefault="00AF4D36" w:rsidP="000443B4">
      <w:pPr>
        <w:pStyle w:val="ListParagraph"/>
        <w:numPr>
          <w:ilvl w:val="0"/>
          <w:numId w:val="25"/>
        </w:numPr>
        <w:tabs>
          <w:tab w:val="left" w:pos="3326"/>
        </w:tabs>
        <w:bidi w:val="0"/>
        <w:spacing w:after="0"/>
        <w:ind w:left="426" w:hanging="426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By using test tube and divide solutions into four sections and then used the indicators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</w:tblGrid>
      <w:tr w:rsidR="007846EA" w:rsidRPr="00B76292" w:rsidTr="007846EA">
        <w:tc>
          <w:tcPr>
            <w:tcW w:w="2132" w:type="dxa"/>
          </w:tcPr>
          <w:p w:rsidR="007846EA" w:rsidRPr="00B76292" w:rsidRDefault="007846EA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Indicator</w:t>
            </w:r>
          </w:p>
        </w:tc>
        <w:tc>
          <w:tcPr>
            <w:tcW w:w="2132" w:type="dxa"/>
          </w:tcPr>
          <w:p w:rsidR="007846EA" w:rsidRPr="00B76292" w:rsidRDefault="007846EA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Sodium orthophosphate</w:t>
            </w:r>
          </w:p>
        </w:tc>
        <w:tc>
          <w:tcPr>
            <w:tcW w:w="2132" w:type="dxa"/>
          </w:tcPr>
          <w:p w:rsidR="007846EA" w:rsidRPr="00B76292" w:rsidRDefault="007846EA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Sodium pyrophosphate</w:t>
            </w:r>
          </w:p>
        </w:tc>
        <w:tc>
          <w:tcPr>
            <w:tcW w:w="2132" w:type="dxa"/>
          </w:tcPr>
          <w:p w:rsidR="007846EA" w:rsidRPr="00B76292" w:rsidRDefault="00CE4F83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S</w:t>
            </w:r>
            <w:r w:rsidR="007846EA"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odium </w:t>
            </w:r>
            <w:proofErr w:type="spellStart"/>
            <w:r w:rsidR="007846EA"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metaphosphate</w:t>
            </w:r>
            <w:proofErr w:type="spellEnd"/>
          </w:p>
        </w:tc>
      </w:tr>
      <w:tr w:rsidR="007846EA" w:rsidRPr="00B76292" w:rsidTr="007846EA">
        <w:tc>
          <w:tcPr>
            <w:tcW w:w="2132" w:type="dxa"/>
          </w:tcPr>
          <w:p w:rsidR="007846EA" w:rsidRPr="00B76292" w:rsidRDefault="00CE4F83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AgNO</w:t>
            </w: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vertAlign w:val="subscript"/>
                <w:lang w:bidi="ar-IQ"/>
              </w:rPr>
              <w:t>3</w:t>
            </w:r>
          </w:p>
        </w:tc>
        <w:tc>
          <w:tcPr>
            <w:tcW w:w="2132" w:type="dxa"/>
          </w:tcPr>
          <w:p w:rsidR="007846EA" w:rsidRPr="00B76292" w:rsidRDefault="007846EA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2132" w:type="dxa"/>
          </w:tcPr>
          <w:p w:rsidR="007846EA" w:rsidRPr="00B76292" w:rsidRDefault="007846EA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2132" w:type="dxa"/>
          </w:tcPr>
          <w:p w:rsidR="007846EA" w:rsidRPr="00B76292" w:rsidRDefault="007846EA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CE4F83" w:rsidRPr="00B76292" w:rsidTr="007846EA">
        <w:tc>
          <w:tcPr>
            <w:tcW w:w="2132" w:type="dxa"/>
          </w:tcPr>
          <w:p w:rsidR="00CE4F83" w:rsidRPr="00B76292" w:rsidRDefault="00CE4F83" w:rsidP="00CE4F83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BaCl</w:t>
            </w: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vertAlign w:val="subscript"/>
                <w:lang w:bidi="ar-IQ"/>
              </w:rPr>
              <w:t>2</w:t>
            </w:r>
          </w:p>
        </w:tc>
        <w:tc>
          <w:tcPr>
            <w:tcW w:w="2132" w:type="dxa"/>
          </w:tcPr>
          <w:p w:rsidR="00CE4F83" w:rsidRPr="00B76292" w:rsidRDefault="00CE4F83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2132" w:type="dxa"/>
          </w:tcPr>
          <w:p w:rsidR="00CE4F83" w:rsidRPr="00B76292" w:rsidRDefault="00CE4F83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2132" w:type="dxa"/>
          </w:tcPr>
          <w:p w:rsidR="00CE4F83" w:rsidRPr="00B76292" w:rsidRDefault="00CE4F83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CE4F83" w:rsidRPr="00B76292" w:rsidTr="007846EA">
        <w:tc>
          <w:tcPr>
            <w:tcW w:w="2132" w:type="dxa"/>
          </w:tcPr>
          <w:p w:rsidR="00CE4F83" w:rsidRPr="00B76292" w:rsidRDefault="00CE4F83" w:rsidP="00CE4F83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CuSO</w:t>
            </w: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vertAlign w:val="subscript"/>
                <w:lang w:bidi="ar-IQ"/>
              </w:rPr>
              <w:t>4</w:t>
            </w: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.5H</w:t>
            </w: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vertAlign w:val="subscript"/>
                <w:lang w:bidi="ar-IQ"/>
              </w:rPr>
              <w:t>2</w:t>
            </w: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O</w:t>
            </w:r>
          </w:p>
        </w:tc>
        <w:tc>
          <w:tcPr>
            <w:tcW w:w="2132" w:type="dxa"/>
          </w:tcPr>
          <w:p w:rsidR="00CE4F83" w:rsidRPr="00B76292" w:rsidRDefault="00CE4F83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2132" w:type="dxa"/>
          </w:tcPr>
          <w:p w:rsidR="00CE4F83" w:rsidRPr="00B76292" w:rsidRDefault="00CE4F83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2132" w:type="dxa"/>
          </w:tcPr>
          <w:p w:rsidR="00CE4F83" w:rsidRPr="00B76292" w:rsidRDefault="00CE4F83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  <w:tr w:rsidR="00CE4F83" w:rsidRPr="00B76292" w:rsidTr="007846EA">
        <w:tc>
          <w:tcPr>
            <w:tcW w:w="2132" w:type="dxa"/>
          </w:tcPr>
          <w:p w:rsidR="00CE4F83" w:rsidRPr="00B76292" w:rsidRDefault="00CE4F83" w:rsidP="00CE4F83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CdCl</w:t>
            </w:r>
            <w:r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vertAlign w:val="subscript"/>
                <w:lang w:bidi="ar-IQ"/>
              </w:rPr>
              <w:t>2</w:t>
            </w:r>
            <w:r w:rsidR="00F33CBC" w:rsidRPr="00B7629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 with CH3COOH</w:t>
            </w:r>
          </w:p>
        </w:tc>
        <w:tc>
          <w:tcPr>
            <w:tcW w:w="2132" w:type="dxa"/>
          </w:tcPr>
          <w:p w:rsidR="00CE4F83" w:rsidRPr="00B76292" w:rsidRDefault="00CE4F83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2132" w:type="dxa"/>
          </w:tcPr>
          <w:p w:rsidR="00CE4F83" w:rsidRPr="00B76292" w:rsidRDefault="00CE4F83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  <w:tc>
          <w:tcPr>
            <w:tcW w:w="2132" w:type="dxa"/>
          </w:tcPr>
          <w:p w:rsidR="00CE4F83" w:rsidRPr="00B76292" w:rsidRDefault="00CE4F83" w:rsidP="007846EA">
            <w:pPr>
              <w:tabs>
                <w:tab w:val="left" w:pos="3326"/>
              </w:tabs>
              <w:bidi w:val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</w:tbl>
    <w:p w:rsidR="00885883" w:rsidRPr="00B76292" w:rsidRDefault="00F94D5C" w:rsidP="00481AAC">
      <w:pPr>
        <w:bidi w:val="0"/>
        <w:spacing w:before="240" w:after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Questions</w:t>
      </w:r>
      <w:r w:rsidR="00481AAC"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:</w:t>
      </w:r>
    </w:p>
    <w:p w:rsidR="00481AAC" w:rsidRPr="00B76292" w:rsidRDefault="00F94D5C" w:rsidP="000443B4">
      <w:pPr>
        <w:pStyle w:val="ListParagraph"/>
        <w:numPr>
          <w:ilvl w:val="0"/>
          <w:numId w:val="11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Write balanced equations for the following reactions: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730"/>
        <w:gridCol w:w="664"/>
        <w:gridCol w:w="3600"/>
      </w:tblGrid>
      <w:tr w:rsidR="00B57B00" w:rsidRPr="00B76292" w:rsidTr="00704228">
        <w:tc>
          <w:tcPr>
            <w:tcW w:w="534" w:type="dxa"/>
          </w:tcPr>
          <w:p w:rsidR="00B57B00" w:rsidRPr="00B76292" w:rsidRDefault="00704228" w:rsidP="00B57B0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a</w:t>
            </w:r>
          </w:p>
        </w:tc>
        <w:tc>
          <w:tcPr>
            <w:tcW w:w="3730" w:type="dxa"/>
          </w:tcPr>
          <w:p w:rsidR="00B57B00" w:rsidRPr="00B76292" w:rsidRDefault="003F3D92" w:rsidP="00704228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sz w:val="28"/>
                <w:szCs w:val="28"/>
              </w:rPr>
              <w:object w:dxaOrig="1661" w:dyaOrig="278">
                <v:shape id="_x0000_i1030" type="#_x0000_t75" style="width:120pt;height:19.5pt" o:ole="">
                  <v:imagedata r:id="rId108" o:title=""/>
                </v:shape>
                <o:OLEObject Type="Embed" ProgID="ACD.ChemSketch.20" ShapeID="_x0000_i1030" DrawAspect="Content" ObjectID="_1726375248" r:id="rId109"/>
              </w:object>
            </w:r>
          </w:p>
        </w:tc>
        <w:tc>
          <w:tcPr>
            <w:tcW w:w="664" w:type="dxa"/>
          </w:tcPr>
          <w:p w:rsidR="00B57B00" w:rsidRPr="00B76292" w:rsidRDefault="00704228" w:rsidP="00B57B0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b</w:t>
            </w:r>
          </w:p>
        </w:tc>
        <w:tc>
          <w:tcPr>
            <w:tcW w:w="3600" w:type="dxa"/>
          </w:tcPr>
          <w:p w:rsidR="00B57B00" w:rsidRPr="00B76292" w:rsidRDefault="003F3D92" w:rsidP="00704228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sz w:val="28"/>
                <w:szCs w:val="28"/>
              </w:rPr>
              <w:object w:dxaOrig="2055" w:dyaOrig="278">
                <v:shape id="_x0000_i1031" type="#_x0000_t75" style="width:136.5pt;height:17.25pt" o:ole="">
                  <v:imagedata r:id="rId110" o:title=""/>
                </v:shape>
                <o:OLEObject Type="Embed" ProgID="ACD.ChemSketch.20" ShapeID="_x0000_i1031" DrawAspect="Content" ObjectID="_1726375249" r:id="rId111"/>
              </w:object>
            </w:r>
          </w:p>
        </w:tc>
      </w:tr>
      <w:tr w:rsidR="00B57B00" w:rsidRPr="00B76292" w:rsidTr="00704228">
        <w:tc>
          <w:tcPr>
            <w:tcW w:w="534" w:type="dxa"/>
          </w:tcPr>
          <w:p w:rsidR="00B57B00" w:rsidRPr="00B76292" w:rsidRDefault="00704228" w:rsidP="00B57B0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c</w:t>
            </w:r>
          </w:p>
        </w:tc>
        <w:tc>
          <w:tcPr>
            <w:tcW w:w="3730" w:type="dxa"/>
          </w:tcPr>
          <w:p w:rsidR="00B57B00" w:rsidRPr="00B76292" w:rsidRDefault="003F3D92" w:rsidP="00704228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sz w:val="28"/>
                <w:szCs w:val="28"/>
              </w:rPr>
              <w:object w:dxaOrig="1661" w:dyaOrig="278">
                <v:shape id="_x0000_i1032" type="#_x0000_t75" style="width:115.5pt;height:18.75pt" o:ole="">
                  <v:imagedata r:id="rId112" o:title=""/>
                </v:shape>
                <o:OLEObject Type="Embed" ProgID="ACD.ChemSketch.20" ShapeID="_x0000_i1032" DrawAspect="Content" ObjectID="_1726375250" r:id="rId113"/>
              </w:object>
            </w:r>
          </w:p>
        </w:tc>
        <w:tc>
          <w:tcPr>
            <w:tcW w:w="664" w:type="dxa"/>
          </w:tcPr>
          <w:p w:rsidR="00B57B00" w:rsidRPr="00B76292" w:rsidRDefault="000411C5" w:rsidP="00B57B0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d</w:t>
            </w:r>
          </w:p>
        </w:tc>
        <w:tc>
          <w:tcPr>
            <w:tcW w:w="3600" w:type="dxa"/>
          </w:tcPr>
          <w:p w:rsidR="00B57B00" w:rsidRPr="00B76292" w:rsidRDefault="003F3D92" w:rsidP="000411C5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sz w:val="28"/>
                <w:szCs w:val="28"/>
              </w:rPr>
              <w:object w:dxaOrig="1661" w:dyaOrig="278">
                <v:shape id="_x0000_i1033" type="#_x0000_t75" style="width:115.5pt;height:18.75pt" o:ole="">
                  <v:imagedata r:id="rId114" o:title=""/>
                </v:shape>
                <o:OLEObject Type="Embed" ProgID="ACD.ChemSketch.20" ShapeID="_x0000_i1033" DrawAspect="Content" ObjectID="_1726375251" r:id="rId115"/>
              </w:object>
            </w:r>
          </w:p>
        </w:tc>
      </w:tr>
      <w:tr w:rsidR="00924DC6" w:rsidRPr="00B76292" w:rsidTr="00704228">
        <w:tc>
          <w:tcPr>
            <w:tcW w:w="534" w:type="dxa"/>
          </w:tcPr>
          <w:p w:rsidR="00924DC6" w:rsidRPr="00B76292" w:rsidRDefault="00924DC6" w:rsidP="00B57B0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e</w:t>
            </w:r>
          </w:p>
        </w:tc>
        <w:tc>
          <w:tcPr>
            <w:tcW w:w="3730" w:type="dxa"/>
          </w:tcPr>
          <w:p w:rsidR="00924DC6" w:rsidRPr="00B76292" w:rsidRDefault="003F3D92" w:rsidP="0070422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B76292">
              <w:rPr>
                <w:rFonts w:asciiTheme="majorBidi" w:hAnsiTheme="majorBidi" w:cstheme="majorBidi"/>
                <w:sz w:val="28"/>
                <w:szCs w:val="28"/>
              </w:rPr>
              <w:object w:dxaOrig="2030" w:dyaOrig="278">
                <v:shape id="_x0000_i1034" type="#_x0000_t75" style="width:123.75pt;height:16.5pt" o:ole="">
                  <v:imagedata r:id="rId116" o:title=""/>
                </v:shape>
                <o:OLEObject Type="Embed" ProgID="ACD.ChemSketch.20" ShapeID="_x0000_i1034" DrawAspect="Content" ObjectID="_1726375252" r:id="rId117"/>
              </w:object>
            </w:r>
          </w:p>
        </w:tc>
        <w:tc>
          <w:tcPr>
            <w:tcW w:w="664" w:type="dxa"/>
          </w:tcPr>
          <w:p w:rsidR="00924DC6" w:rsidRPr="00B76292" w:rsidRDefault="00924DC6" w:rsidP="00B57B00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f</w:t>
            </w:r>
          </w:p>
        </w:tc>
        <w:tc>
          <w:tcPr>
            <w:tcW w:w="3600" w:type="dxa"/>
          </w:tcPr>
          <w:p w:rsidR="00924DC6" w:rsidRPr="00B76292" w:rsidRDefault="003F3D92" w:rsidP="000411C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B76292">
              <w:rPr>
                <w:rFonts w:asciiTheme="majorBidi" w:hAnsiTheme="majorBidi" w:cstheme="majorBidi"/>
                <w:sz w:val="28"/>
                <w:szCs w:val="28"/>
              </w:rPr>
              <w:object w:dxaOrig="2242" w:dyaOrig="278">
                <v:shape id="_x0000_i1035" type="#_x0000_t75" style="width:136.5pt;height:16.5pt" o:ole="">
                  <v:imagedata r:id="rId118" o:title=""/>
                </v:shape>
                <o:OLEObject Type="Embed" ProgID="ACD.ChemSketch.20" ShapeID="_x0000_i1035" DrawAspect="Content" ObjectID="_1726375253" r:id="rId119"/>
              </w:object>
            </w:r>
          </w:p>
        </w:tc>
      </w:tr>
    </w:tbl>
    <w:p w:rsidR="00F94D5C" w:rsidRPr="00B76292" w:rsidRDefault="00DA28DC" w:rsidP="000443B4">
      <w:pPr>
        <w:pStyle w:val="ListParagraph"/>
        <w:numPr>
          <w:ilvl w:val="0"/>
          <w:numId w:val="11"/>
        </w:numPr>
        <w:bidi w:val="0"/>
        <w:spacing w:before="240"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Draw the structures of PCl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5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, and PCl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DA28DC" w:rsidRPr="00B76292" w:rsidRDefault="00DA28DC" w:rsidP="000443B4">
      <w:pPr>
        <w:pStyle w:val="ListParagraph"/>
        <w:numPr>
          <w:ilvl w:val="0"/>
          <w:numId w:val="11"/>
        </w:numPr>
        <w:bidi w:val="0"/>
        <w:spacing w:before="240"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Compare between white, red, and black phosphorous.</w:t>
      </w:r>
    </w:p>
    <w:p w:rsidR="00DA28DC" w:rsidRPr="00B76292" w:rsidRDefault="00272CB9" w:rsidP="000443B4">
      <w:pPr>
        <w:pStyle w:val="ListParagraph"/>
        <w:numPr>
          <w:ilvl w:val="0"/>
          <w:numId w:val="11"/>
        </w:numPr>
        <w:bidi w:val="0"/>
        <w:spacing w:before="240"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How white and red phosphorous </w:t>
      </w:r>
      <w:r w:rsidR="005F4AD0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are 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obtained from phosphate rock?</w:t>
      </w:r>
    </w:p>
    <w:p w:rsidR="00272CB9" w:rsidRPr="00B76292" w:rsidRDefault="005F4AD0" w:rsidP="000443B4">
      <w:pPr>
        <w:pStyle w:val="ListParagraph"/>
        <w:numPr>
          <w:ilvl w:val="0"/>
          <w:numId w:val="11"/>
        </w:numPr>
        <w:bidi w:val="0"/>
        <w:spacing w:before="240"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By using P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, prepare in balanced equations sodium pyrophosphate.</w:t>
      </w:r>
    </w:p>
    <w:p w:rsidR="00711586" w:rsidRPr="00B76292" w:rsidRDefault="00A82EFF" w:rsidP="000443B4">
      <w:pPr>
        <w:pStyle w:val="ListParagraph"/>
        <w:numPr>
          <w:ilvl w:val="0"/>
          <w:numId w:val="11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By using P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, prepare </w:t>
      </w:r>
      <w:proofErr w:type="gramStart"/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meta</w:t>
      </w:r>
      <w:proofErr w:type="gramEnd"/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phosphoric acid.</w:t>
      </w:r>
    </w:p>
    <w:p w:rsidR="00A82EFF" w:rsidRPr="00B76292" w:rsidRDefault="00A82EFF" w:rsidP="000443B4">
      <w:pPr>
        <w:pStyle w:val="ListParagraph"/>
        <w:numPr>
          <w:ilvl w:val="0"/>
          <w:numId w:val="11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Writ balanced equations for the following reactions.</w:t>
      </w: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3713"/>
        <w:gridCol w:w="626"/>
        <w:gridCol w:w="3905"/>
      </w:tblGrid>
      <w:tr w:rsidR="00B964DE" w:rsidRPr="00B76292" w:rsidTr="00DF3BE4">
        <w:tc>
          <w:tcPr>
            <w:tcW w:w="511" w:type="dxa"/>
          </w:tcPr>
          <w:p w:rsidR="00B964DE" w:rsidRPr="00B76292" w:rsidRDefault="00B964DE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a</w:t>
            </w:r>
          </w:p>
        </w:tc>
        <w:tc>
          <w:tcPr>
            <w:tcW w:w="3713" w:type="dxa"/>
          </w:tcPr>
          <w:p w:rsidR="00B964DE" w:rsidRPr="00B76292" w:rsidRDefault="00DF3BE4" w:rsidP="00753FCA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sz w:val="28"/>
                <w:szCs w:val="28"/>
              </w:rPr>
              <w:object w:dxaOrig="2616" w:dyaOrig="278">
                <v:shape id="_x0000_i1036" type="#_x0000_t75" style="width:159.75pt;height:16.5pt" o:ole="">
                  <v:imagedata r:id="rId120" o:title=""/>
                </v:shape>
                <o:OLEObject Type="Embed" ProgID="ACD.ChemSketch.20" ShapeID="_x0000_i1036" DrawAspect="Content" ObjectID="_1726375254" r:id="rId121"/>
              </w:object>
            </w:r>
          </w:p>
        </w:tc>
        <w:tc>
          <w:tcPr>
            <w:tcW w:w="626" w:type="dxa"/>
          </w:tcPr>
          <w:p w:rsidR="00B964DE" w:rsidRPr="00B76292" w:rsidRDefault="00B964DE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b</w:t>
            </w:r>
          </w:p>
        </w:tc>
        <w:tc>
          <w:tcPr>
            <w:tcW w:w="3905" w:type="dxa"/>
          </w:tcPr>
          <w:p w:rsidR="00B964DE" w:rsidRPr="00B76292" w:rsidRDefault="00DF3BE4" w:rsidP="00753FCA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sz w:val="28"/>
                <w:szCs w:val="28"/>
              </w:rPr>
              <w:object w:dxaOrig="2366" w:dyaOrig="278">
                <v:shape id="_x0000_i1037" type="#_x0000_t75" style="width:159.75pt;height:18pt" o:ole="">
                  <v:imagedata r:id="rId122" o:title=""/>
                </v:shape>
                <o:OLEObject Type="Embed" ProgID="ACD.ChemSketch.20" ShapeID="_x0000_i1037" DrawAspect="Content" ObjectID="_1726375255" r:id="rId123"/>
              </w:object>
            </w:r>
          </w:p>
        </w:tc>
      </w:tr>
      <w:tr w:rsidR="00B964DE" w:rsidRPr="00B76292" w:rsidTr="00DF3BE4">
        <w:tc>
          <w:tcPr>
            <w:tcW w:w="511" w:type="dxa"/>
          </w:tcPr>
          <w:p w:rsidR="00B964DE" w:rsidRPr="00B76292" w:rsidRDefault="00B964DE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c</w:t>
            </w:r>
          </w:p>
        </w:tc>
        <w:tc>
          <w:tcPr>
            <w:tcW w:w="3713" w:type="dxa"/>
          </w:tcPr>
          <w:p w:rsidR="00B964DE" w:rsidRPr="00B76292" w:rsidRDefault="00DF3BE4" w:rsidP="00753FCA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sz w:val="28"/>
                <w:szCs w:val="28"/>
              </w:rPr>
              <w:object w:dxaOrig="2995" w:dyaOrig="278">
                <v:shape id="_x0000_i1038" type="#_x0000_t75" style="width:168.75pt;height:15pt" o:ole="">
                  <v:imagedata r:id="rId124" o:title=""/>
                </v:shape>
                <o:OLEObject Type="Embed" ProgID="ACD.ChemSketch.20" ShapeID="_x0000_i1038" DrawAspect="Content" ObjectID="_1726375256" r:id="rId125"/>
              </w:object>
            </w:r>
          </w:p>
        </w:tc>
        <w:tc>
          <w:tcPr>
            <w:tcW w:w="626" w:type="dxa"/>
          </w:tcPr>
          <w:p w:rsidR="00B964DE" w:rsidRPr="00B76292" w:rsidRDefault="00B964DE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d</w:t>
            </w:r>
          </w:p>
        </w:tc>
        <w:tc>
          <w:tcPr>
            <w:tcW w:w="3905" w:type="dxa"/>
          </w:tcPr>
          <w:p w:rsidR="00B964DE" w:rsidRDefault="00DF3BE4" w:rsidP="00753FCA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sz w:val="28"/>
                <w:szCs w:val="28"/>
              </w:rPr>
              <w:object w:dxaOrig="3010" w:dyaOrig="418">
                <v:shape id="_x0000_i1039" type="#_x0000_t75" style="width:173.25pt;height:23.25pt" o:ole="">
                  <v:imagedata r:id="rId126" o:title=""/>
                </v:shape>
                <o:OLEObject Type="Embed" ProgID="ACD.ChemSketch.20" ShapeID="_x0000_i1039" DrawAspect="Content" ObjectID="_1726375257" r:id="rId127"/>
              </w:object>
            </w:r>
          </w:p>
          <w:p w:rsidR="00BF62DA" w:rsidRDefault="00BF62DA" w:rsidP="00BF62DA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  <w:p w:rsidR="00BF62DA" w:rsidRPr="00B76292" w:rsidRDefault="00BF62DA" w:rsidP="00BF62DA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</w:p>
        </w:tc>
      </w:tr>
    </w:tbl>
    <w:p w:rsidR="0027093B" w:rsidRDefault="0027093B" w:rsidP="00CD24FE">
      <w:pPr>
        <w:bidi w:val="0"/>
        <w:spacing w:before="24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</w:p>
    <w:p w:rsidR="0027093B" w:rsidRDefault="0027093B" w:rsidP="0027093B">
      <w:pPr>
        <w:bidi w:val="0"/>
        <w:spacing w:before="24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</w:p>
    <w:p w:rsidR="00CD24FE" w:rsidRPr="00DF3BE4" w:rsidRDefault="00CD24FE" w:rsidP="0027093B">
      <w:pPr>
        <w:bidi w:val="0"/>
        <w:spacing w:before="24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IQ"/>
        </w:rPr>
      </w:pPr>
      <w:r w:rsidRPr="00DF3BE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lastRenderedPageBreak/>
        <w:t>The Sixth Group (VI)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2126"/>
        <w:gridCol w:w="1417"/>
        <w:gridCol w:w="3119"/>
      </w:tblGrid>
      <w:tr w:rsidR="00CD24FE" w:rsidRPr="00B76292" w:rsidTr="00753FCA">
        <w:tc>
          <w:tcPr>
            <w:tcW w:w="2126" w:type="dxa"/>
          </w:tcPr>
          <w:p w:rsidR="00CD24FE" w:rsidRPr="00B76292" w:rsidRDefault="00CD24FE" w:rsidP="00753FC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The Elements</w:t>
            </w:r>
          </w:p>
        </w:tc>
        <w:tc>
          <w:tcPr>
            <w:tcW w:w="1417" w:type="dxa"/>
          </w:tcPr>
          <w:p w:rsidR="00CD24FE" w:rsidRPr="00B76292" w:rsidRDefault="00CD24FE" w:rsidP="00753FC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Symbol</w:t>
            </w:r>
          </w:p>
        </w:tc>
        <w:tc>
          <w:tcPr>
            <w:tcW w:w="3119" w:type="dxa"/>
          </w:tcPr>
          <w:p w:rsidR="00CD24FE" w:rsidRPr="00B76292" w:rsidRDefault="00CD24FE" w:rsidP="00753FC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Electronic Structure</w:t>
            </w:r>
          </w:p>
        </w:tc>
      </w:tr>
      <w:tr w:rsidR="00CD24FE" w:rsidRPr="00B76292" w:rsidTr="00753FCA">
        <w:tc>
          <w:tcPr>
            <w:tcW w:w="2126" w:type="dxa"/>
          </w:tcPr>
          <w:p w:rsidR="00CD24FE" w:rsidRPr="00B76292" w:rsidRDefault="00CD24FE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Oxygen</w:t>
            </w:r>
          </w:p>
        </w:tc>
        <w:tc>
          <w:tcPr>
            <w:tcW w:w="1417" w:type="dxa"/>
          </w:tcPr>
          <w:p w:rsidR="00CD24FE" w:rsidRPr="00B76292" w:rsidRDefault="00CD24FE" w:rsidP="00CD24F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8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O</w:t>
            </w:r>
          </w:p>
        </w:tc>
        <w:tc>
          <w:tcPr>
            <w:tcW w:w="3119" w:type="dxa"/>
          </w:tcPr>
          <w:p w:rsidR="00CD24FE" w:rsidRPr="00B76292" w:rsidRDefault="00CD24FE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[He] 2s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2p</w:t>
            </w:r>
            <w:r w:rsidR="00A131A8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4</w:t>
            </w:r>
          </w:p>
        </w:tc>
      </w:tr>
      <w:tr w:rsidR="00CD24FE" w:rsidRPr="00B76292" w:rsidTr="00753FCA">
        <w:tc>
          <w:tcPr>
            <w:tcW w:w="2126" w:type="dxa"/>
          </w:tcPr>
          <w:p w:rsidR="00CD24FE" w:rsidRPr="00B76292" w:rsidRDefault="00A131A8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Sulfur</w:t>
            </w:r>
          </w:p>
        </w:tc>
        <w:tc>
          <w:tcPr>
            <w:tcW w:w="1417" w:type="dxa"/>
          </w:tcPr>
          <w:p w:rsidR="00CD24FE" w:rsidRPr="00B76292" w:rsidRDefault="00CD24FE" w:rsidP="00A131A8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</w:t>
            </w:r>
            <w:r w:rsidR="00A131A8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6</w:t>
            </w:r>
            <w:r w:rsidR="00A131A8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S</w:t>
            </w:r>
          </w:p>
        </w:tc>
        <w:tc>
          <w:tcPr>
            <w:tcW w:w="3119" w:type="dxa"/>
          </w:tcPr>
          <w:p w:rsidR="00CD24FE" w:rsidRPr="00B76292" w:rsidRDefault="00CD24FE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[Ne] 3s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3p</w:t>
            </w:r>
            <w:r w:rsidR="00A131A8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4</w:t>
            </w:r>
          </w:p>
        </w:tc>
      </w:tr>
      <w:tr w:rsidR="00CD24FE" w:rsidRPr="00B76292" w:rsidTr="00753FCA">
        <w:tc>
          <w:tcPr>
            <w:tcW w:w="2126" w:type="dxa"/>
          </w:tcPr>
          <w:p w:rsidR="00CD24FE" w:rsidRPr="00B76292" w:rsidRDefault="00A131A8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Selenium</w:t>
            </w:r>
          </w:p>
        </w:tc>
        <w:tc>
          <w:tcPr>
            <w:tcW w:w="1417" w:type="dxa"/>
          </w:tcPr>
          <w:p w:rsidR="00CD24FE" w:rsidRPr="00B76292" w:rsidRDefault="00CD24FE" w:rsidP="00A131A8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3</w:t>
            </w:r>
            <w:r w:rsidR="00A131A8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4</w:t>
            </w:r>
            <w:r w:rsidR="00A131A8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Se</w:t>
            </w:r>
          </w:p>
        </w:tc>
        <w:tc>
          <w:tcPr>
            <w:tcW w:w="3119" w:type="dxa"/>
          </w:tcPr>
          <w:p w:rsidR="00CD24FE" w:rsidRPr="00B76292" w:rsidRDefault="00CD24FE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18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</w:t>
            </w:r>
            <w:proofErr w:type="spellStart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Ar</w:t>
            </w:r>
            <w:proofErr w:type="spellEnd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] 3d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4s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4p</w:t>
            </w:r>
            <w:r w:rsidR="00A131A8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4</w:t>
            </w:r>
          </w:p>
        </w:tc>
      </w:tr>
      <w:tr w:rsidR="00CD24FE" w:rsidRPr="00B76292" w:rsidTr="00753FCA">
        <w:tc>
          <w:tcPr>
            <w:tcW w:w="2126" w:type="dxa"/>
          </w:tcPr>
          <w:p w:rsidR="00CD24FE" w:rsidRPr="00B76292" w:rsidRDefault="00A131A8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Tellurium</w:t>
            </w:r>
          </w:p>
        </w:tc>
        <w:tc>
          <w:tcPr>
            <w:tcW w:w="1417" w:type="dxa"/>
          </w:tcPr>
          <w:p w:rsidR="00CD24FE" w:rsidRPr="00B76292" w:rsidRDefault="00CD24FE" w:rsidP="00C64BF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5</w:t>
            </w:r>
            <w:r w:rsidR="00A131A8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2</w:t>
            </w:r>
            <w:r w:rsidR="00C64BFC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Te</w:t>
            </w:r>
          </w:p>
        </w:tc>
        <w:tc>
          <w:tcPr>
            <w:tcW w:w="3119" w:type="dxa"/>
          </w:tcPr>
          <w:p w:rsidR="00CD24FE" w:rsidRPr="00B76292" w:rsidRDefault="00CD24FE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36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[Kr] 4d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5s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5p</w:t>
            </w:r>
            <w:r w:rsidR="00C64BFC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4</w:t>
            </w:r>
          </w:p>
        </w:tc>
      </w:tr>
      <w:tr w:rsidR="00CD24FE" w:rsidRPr="00B76292" w:rsidTr="00753FCA">
        <w:tc>
          <w:tcPr>
            <w:tcW w:w="2126" w:type="dxa"/>
          </w:tcPr>
          <w:p w:rsidR="00CD24FE" w:rsidRPr="00B76292" w:rsidRDefault="00C64BFC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Polonium</w:t>
            </w:r>
          </w:p>
        </w:tc>
        <w:tc>
          <w:tcPr>
            <w:tcW w:w="1417" w:type="dxa"/>
          </w:tcPr>
          <w:p w:rsidR="00CD24FE" w:rsidRPr="00B76292" w:rsidRDefault="00CD24FE" w:rsidP="00C64BFC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8</w:t>
            </w:r>
            <w:r w:rsidR="00C64BFC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4</w:t>
            </w:r>
            <w:r w:rsidR="00C64BFC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Po</w:t>
            </w:r>
          </w:p>
        </w:tc>
        <w:tc>
          <w:tcPr>
            <w:tcW w:w="3119" w:type="dxa"/>
          </w:tcPr>
          <w:p w:rsidR="00CD24FE" w:rsidRPr="00B76292" w:rsidRDefault="00CD24FE" w:rsidP="00753FC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54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</w:t>
            </w:r>
            <w:proofErr w:type="spellStart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Xe</w:t>
            </w:r>
            <w:proofErr w:type="spellEnd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] 4f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14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5d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6s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6p</w:t>
            </w:r>
            <w:r w:rsidR="00C64BFC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4</w:t>
            </w:r>
          </w:p>
        </w:tc>
      </w:tr>
    </w:tbl>
    <w:p w:rsidR="00A82EFF" w:rsidRPr="00B76292" w:rsidRDefault="00CD24FE" w:rsidP="00C64BFC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Questions:</w:t>
      </w:r>
    </w:p>
    <w:p w:rsidR="00572437" w:rsidRPr="00B76292" w:rsidRDefault="00C7293C" w:rsidP="000443B4">
      <w:pPr>
        <w:pStyle w:val="ListParagraph"/>
        <w:numPr>
          <w:ilvl w:val="0"/>
          <w:numId w:val="26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Why oxygen differs from other elements of the group?</w:t>
      </w:r>
    </w:p>
    <w:p w:rsidR="00C7293C" w:rsidRPr="00B76292" w:rsidRDefault="00225070" w:rsidP="000443B4">
      <w:pPr>
        <w:pStyle w:val="ListParagraph"/>
        <w:numPr>
          <w:ilvl w:val="0"/>
          <w:numId w:val="26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Why all elements of this group are hydrides except for oxygen?</w:t>
      </w:r>
    </w:p>
    <w:p w:rsidR="00225070" w:rsidRPr="00B76292" w:rsidRDefault="00EE0264" w:rsidP="000443B4">
      <w:pPr>
        <w:pStyle w:val="ListParagraph"/>
        <w:numPr>
          <w:ilvl w:val="0"/>
          <w:numId w:val="26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What is the oxidation state of oxygen and </w:t>
      </w:r>
      <w:r w:rsidR="00E7569B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the other element that is more stable?</w:t>
      </w:r>
    </w:p>
    <w:p w:rsidR="00E7569B" w:rsidRPr="00B76292" w:rsidRDefault="00E7569B" w:rsidP="000443B4">
      <w:pPr>
        <w:pStyle w:val="ListParagraph"/>
        <w:numPr>
          <w:ilvl w:val="0"/>
          <w:numId w:val="26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Give the properties </w:t>
      </w:r>
      <w:r w:rsidR="007234FE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for each element in this group.</w:t>
      </w:r>
    </w:p>
    <w:p w:rsidR="00D143EC" w:rsidRPr="00DF3BE4" w:rsidRDefault="008459B5" w:rsidP="00572437">
      <w:pPr>
        <w:bidi w:val="0"/>
        <w:spacing w:before="24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DF3BE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Experiment No. </w:t>
      </w:r>
      <w:r w:rsidR="00572437" w:rsidRPr="00DF3BE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(</w:t>
      </w:r>
      <w:r w:rsidRPr="00DF3BE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5</w:t>
      </w:r>
      <w:r w:rsidR="00572437" w:rsidRPr="00DF3BE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)</w:t>
      </w:r>
    </w:p>
    <w:p w:rsidR="00D143EC" w:rsidRPr="00DF3BE4" w:rsidRDefault="007234FE" w:rsidP="00753FCA">
      <w:pPr>
        <w:bidi w:val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IQ"/>
        </w:rPr>
      </w:pPr>
      <w:r w:rsidRPr="00DF3BE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Preparation of </w:t>
      </w:r>
      <w:r w:rsidR="00753FCA" w:rsidRPr="00DF3BE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Cuprous Oxide</w:t>
      </w:r>
      <w:r w:rsidR="00831DB7" w:rsidRPr="00DF3BE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:</w:t>
      </w:r>
    </w:p>
    <w:p w:rsidR="00753FCA" w:rsidRPr="00B76292" w:rsidRDefault="00753FCA" w:rsidP="00753FCA">
      <w:pPr>
        <w:bidi w:val="0"/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Copper (I) oxide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or </w:t>
      </w:r>
      <w:r w:rsidRPr="00B7629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cuprous oxide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is the </w:t>
      </w:r>
      <w:hyperlink r:id="rId128" w:tooltip="Inorganic compound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inorganic compound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with the formula Cu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O. It is one of the principal </w:t>
      </w:r>
      <w:hyperlink r:id="rId129" w:tooltip="Oxide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oxides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of </w:t>
      </w:r>
      <w:hyperlink r:id="rId130" w:tooltip="Copper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copper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. This red-</w:t>
      </w:r>
      <w:proofErr w:type="spellStart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coloured</w:t>
      </w:r>
      <w:proofErr w:type="spell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solid is a component of some </w:t>
      </w:r>
      <w:hyperlink r:id="rId131" w:tooltip="Antifouling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antifouling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paints. The compound can appear either yellow or red, depending on the size of the particles.</w:t>
      </w:r>
      <w:hyperlink r:id="rId132" w:anchor="cite_note-2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  <w:vertAlign w:val="superscript"/>
          </w:rPr>
          <w:t>[2]</w:t>
        </w:r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Copper (</w:t>
      </w:r>
      <w:proofErr w:type="gramStart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I</w:t>
      </w:r>
      <w:proofErr w:type="gramEnd"/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) oxide is found as the reddish </w:t>
      </w:r>
      <w:hyperlink r:id="rId133" w:tooltip="Mineral" w:history="1">
        <w:proofErr w:type="spellStart"/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mineral</w:t>
        </w:r>
      </w:hyperlink>
      <w:hyperlink r:id="rId134" w:tooltip="Cuprite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cuprite</w:t>
        </w:r>
        <w:proofErr w:type="spellEnd"/>
      </w:hyperlink>
      <w:r w:rsidRPr="00B7629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753FCA" w:rsidRPr="00B76292" w:rsidTr="00753FCA">
        <w:tc>
          <w:tcPr>
            <w:tcW w:w="4264" w:type="dxa"/>
          </w:tcPr>
          <w:p w:rsidR="00753FCA" w:rsidRPr="00B76292" w:rsidRDefault="00753FCA" w:rsidP="00753FCA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0" cy="1790700"/>
                  <wp:effectExtent l="19050" t="0" r="0" b="0"/>
                  <wp:docPr id="43" name="Picture 43" descr="Copper(I) oxide">
                    <a:hlinkClick xmlns:a="http://schemas.openxmlformats.org/drawingml/2006/main" r:id="rId135" tooltip="&quot;Copper(I) oxi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pper(I) oxide">
                            <a:hlinkClick r:id="rId135" tooltip="&quot;Copper(I) oxi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</w:tcPr>
          <w:p w:rsidR="00753FCA" w:rsidRPr="00B76292" w:rsidRDefault="00753FCA" w:rsidP="00753FCA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76292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0" cy="1390650"/>
                  <wp:effectExtent l="0" t="0" r="0" b="0"/>
                  <wp:docPr id="44" name="Picture 44" descr="Copper(I) oxide unit cell">
                    <a:hlinkClick xmlns:a="http://schemas.openxmlformats.org/drawingml/2006/main" r:id="rId137" tooltip="&quot;Copper(I) oxide unit cel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pper(I) oxide unit cell">
                            <a:hlinkClick r:id="rId137" tooltip="&quot;Copper(I) oxide unit cel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3FCA" w:rsidRPr="00B76292" w:rsidRDefault="00DF3BE4" w:rsidP="004C428A">
      <w:pPr>
        <w:bidi w:val="0"/>
        <w:spacing w:before="240" w:after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 xml:space="preserve">The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 xml:space="preserve">Required </w:t>
      </w:r>
      <w:r w:rsidRPr="00B7629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>Reagents:</w:t>
      </w:r>
    </w:p>
    <w:p w:rsidR="004C428A" w:rsidRPr="00B76292" w:rsidRDefault="004C428A" w:rsidP="000443B4">
      <w:pPr>
        <w:pStyle w:val="ListParagraph"/>
        <w:numPr>
          <w:ilvl w:val="0"/>
          <w:numId w:val="27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Copper sulfate hydrous CuSO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.5H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 (0.5 gr).</w:t>
      </w:r>
    </w:p>
    <w:p w:rsidR="004C428A" w:rsidRPr="00B76292" w:rsidRDefault="004C428A" w:rsidP="000443B4">
      <w:pPr>
        <w:pStyle w:val="ListParagraph"/>
        <w:numPr>
          <w:ilvl w:val="0"/>
          <w:numId w:val="27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Sodium sulfate Na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SO</w:t>
      </w:r>
      <w:r w:rsidR="001A1231"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(0.75 gr).</w:t>
      </w:r>
    </w:p>
    <w:p w:rsidR="004C428A" w:rsidRPr="00B76292" w:rsidRDefault="004C428A" w:rsidP="000443B4">
      <w:pPr>
        <w:pStyle w:val="ListParagraph"/>
        <w:numPr>
          <w:ilvl w:val="0"/>
          <w:numId w:val="27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Sodium chloride </w:t>
      </w:r>
      <w:proofErr w:type="spellStart"/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NaCl</w:t>
      </w:r>
      <w:proofErr w:type="spellEnd"/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(0.5 gr).</w:t>
      </w:r>
    </w:p>
    <w:p w:rsidR="004C428A" w:rsidRPr="00B76292" w:rsidRDefault="001A4850" w:rsidP="000443B4">
      <w:pPr>
        <w:pStyle w:val="ListParagraph"/>
        <w:numPr>
          <w:ilvl w:val="0"/>
          <w:numId w:val="27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Borax (0.5 gr).</w:t>
      </w:r>
    </w:p>
    <w:p w:rsidR="001A4850" w:rsidRPr="00B76292" w:rsidRDefault="001A4850" w:rsidP="000443B4">
      <w:pPr>
        <w:pStyle w:val="ListParagraph"/>
        <w:numPr>
          <w:ilvl w:val="0"/>
          <w:numId w:val="27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Distilled water</w:t>
      </w:r>
    </w:p>
    <w:p w:rsidR="001A4850" w:rsidRPr="00B76292" w:rsidRDefault="001A4850" w:rsidP="001A4850">
      <w:pPr>
        <w:bidi w:val="0"/>
        <w:spacing w:before="240" w:after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lastRenderedPageBreak/>
        <w:t>Procedure:</w:t>
      </w:r>
    </w:p>
    <w:p w:rsidR="001A4850" w:rsidRPr="00B76292" w:rsidRDefault="001A4850" w:rsidP="000443B4">
      <w:pPr>
        <w:pStyle w:val="ListParagraph"/>
        <w:numPr>
          <w:ilvl w:val="0"/>
          <w:numId w:val="28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Dissolve (0.5 gr) of CuSO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.5H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O </w:t>
      </w:r>
      <w:r w:rsidR="001A1231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in (5 ml) of distilled water in a beaker.</w:t>
      </w:r>
    </w:p>
    <w:p w:rsidR="001A1231" w:rsidRPr="00B76292" w:rsidRDefault="001A1231" w:rsidP="000443B4">
      <w:pPr>
        <w:pStyle w:val="ListParagraph"/>
        <w:numPr>
          <w:ilvl w:val="0"/>
          <w:numId w:val="28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Dissolve (0.75 gr) of Na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="003D6352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and (0.5gr) of </w:t>
      </w:r>
      <w:proofErr w:type="spellStart"/>
      <w:r w:rsidR="003D6352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NaCl</w:t>
      </w:r>
      <w:proofErr w:type="spellEnd"/>
      <w:r w:rsidR="003D6352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together in (10 ml) of distilled water in another beaker.</w:t>
      </w:r>
    </w:p>
    <w:p w:rsidR="003D6352" w:rsidRPr="00B76292" w:rsidRDefault="003D6352" w:rsidP="000443B4">
      <w:pPr>
        <w:pStyle w:val="ListParagraph"/>
        <w:numPr>
          <w:ilvl w:val="0"/>
          <w:numId w:val="28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Mix the two solutions in one beaker, a green precipitate will be formed and it will quickly dissolve and turns into a soluble solution.</w:t>
      </w:r>
    </w:p>
    <w:p w:rsidR="003D6352" w:rsidRPr="00B76292" w:rsidRDefault="002B47C4" w:rsidP="000443B4">
      <w:pPr>
        <w:pStyle w:val="ListParagraph"/>
        <w:numPr>
          <w:ilvl w:val="0"/>
          <w:numId w:val="28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Dissolve in another beaker (0.5 gr) of borax in (10 ml) of distilled water and then boil the solution.</w:t>
      </w:r>
    </w:p>
    <w:p w:rsidR="002B47C4" w:rsidRPr="00B76292" w:rsidRDefault="007248CC" w:rsidP="000443B4">
      <w:pPr>
        <w:pStyle w:val="ListParagraph"/>
        <w:numPr>
          <w:ilvl w:val="0"/>
          <w:numId w:val="28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Add the mixture of step (3) to the boiling solution of step (4) drop wise with stirring; a yellow precipitate will be formed, which will turns into a dark color with boiling continued for half an hour.</w:t>
      </w:r>
    </w:p>
    <w:p w:rsidR="007248CC" w:rsidRPr="00B76292" w:rsidRDefault="007248CC" w:rsidP="000443B4">
      <w:pPr>
        <w:pStyle w:val="ListParagraph"/>
        <w:numPr>
          <w:ilvl w:val="0"/>
          <w:numId w:val="28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After half an hour </w:t>
      </w:r>
      <w:r w:rsidR="00743108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red crystals will be formed.</w:t>
      </w:r>
    </w:p>
    <w:p w:rsidR="00743108" w:rsidRPr="00B76292" w:rsidRDefault="00743108" w:rsidP="000443B4">
      <w:pPr>
        <w:pStyle w:val="ListParagraph"/>
        <w:numPr>
          <w:ilvl w:val="0"/>
          <w:numId w:val="28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Filter the solution using filter paper, dry the red crystals, report the yield and then calculate the percentage.</w:t>
      </w:r>
    </w:p>
    <w:p w:rsidR="00743108" w:rsidRPr="00B76292" w:rsidRDefault="00C86B19" w:rsidP="00C86B19">
      <w:pPr>
        <w:bidi w:val="0"/>
        <w:spacing w:before="240" w:after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Equations:</w:t>
      </w:r>
    </w:p>
    <w:p w:rsidR="00550B18" w:rsidRPr="00B76292" w:rsidRDefault="00B15C52" w:rsidP="0023106F">
      <w:pPr>
        <w:bidi w:val="0"/>
        <w:spacing w:after="0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7253" w:dyaOrig="288">
          <v:shape id="_x0000_i1040" type="#_x0000_t75" style="width:450.75pt;height:17.25pt" o:ole="">
            <v:imagedata r:id="rId139" o:title=""/>
          </v:shape>
          <o:OLEObject Type="Embed" ProgID="ACD.ChemSketch.20" ShapeID="_x0000_i1040" DrawAspect="Content" ObjectID="_1726375258" r:id="rId140"/>
        </w:object>
      </w:r>
      <w:r w:rsidR="00481BFC" w:rsidRPr="00B76292">
        <w:rPr>
          <w:rFonts w:asciiTheme="majorBidi" w:hAnsiTheme="majorBidi" w:cstheme="majorBidi"/>
          <w:sz w:val="28"/>
          <w:szCs w:val="28"/>
        </w:rPr>
        <w:object w:dxaOrig="4507" w:dyaOrig="720">
          <v:shape id="_x0000_i1041" type="#_x0000_t75" style="width:309pt;height:48.75pt" o:ole="">
            <v:imagedata r:id="rId141" o:title=""/>
          </v:shape>
          <o:OLEObject Type="Embed" ProgID="ACD.ChemSketch.20" ShapeID="_x0000_i1041" DrawAspect="Content" ObjectID="_1726375259" r:id="rId142"/>
        </w:object>
      </w:r>
    </w:p>
    <w:p w:rsidR="00B3777B" w:rsidRPr="00B76292" w:rsidRDefault="0023106F" w:rsidP="0023106F">
      <w:pPr>
        <w:bidi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4733" w:dyaOrig="946">
          <v:shape id="_x0000_i1042" type="#_x0000_t75" style="width:324pt;height:63.75pt" o:ole="">
            <v:imagedata r:id="rId143" o:title=""/>
          </v:shape>
          <o:OLEObject Type="Embed" ProgID="ACD.ChemSketch.20" ShapeID="_x0000_i1042" DrawAspect="Content" ObjectID="_1726375260" r:id="rId144"/>
        </w:object>
      </w:r>
    </w:p>
    <w:p w:rsidR="005E3DFF" w:rsidRPr="00B76292" w:rsidRDefault="00BE2F6D" w:rsidP="005E3DFF">
      <w:pPr>
        <w:bidi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4176" w:dyaOrig="1479">
          <v:shape id="_x0000_i1043" type="#_x0000_t75" style="width:285.75pt;height:100.5pt" o:ole="">
            <v:imagedata r:id="rId145" o:title=""/>
          </v:shape>
          <o:OLEObject Type="Embed" ProgID="ACD.ChemSketch.20" ShapeID="_x0000_i1043" DrawAspect="Content" ObjectID="_1726375261" r:id="rId146"/>
        </w:object>
      </w:r>
    </w:p>
    <w:p w:rsidR="0023106F" w:rsidRPr="00B76292" w:rsidRDefault="00913C61" w:rsidP="00913C61">
      <w:pPr>
        <w:bidi w:val="0"/>
        <w:spacing w:after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Questions:</w:t>
      </w:r>
    </w:p>
    <w:p w:rsidR="00913C61" w:rsidRPr="00B76292" w:rsidRDefault="00913C61" w:rsidP="000443B4">
      <w:pPr>
        <w:pStyle w:val="ListParagraph"/>
        <w:numPr>
          <w:ilvl w:val="0"/>
          <w:numId w:val="29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What is the basic idea of this experiment?</w:t>
      </w:r>
      <w:r w:rsidR="00BC6DCA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Explain.</w:t>
      </w:r>
    </w:p>
    <w:p w:rsidR="00913C61" w:rsidRPr="00B76292" w:rsidRDefault="00BC6DCA" w:rsidP="000443B4">
      <w:pPr>
        <w:pStyle w:val="ListParagraph"/>
        <w:numPr>
          <w:ilvl w:val="0"/>
          <w:numId w:val="29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Write the balance equations of preparation of Cu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O.</w:t>
      </w:r>
    </w:p>
    <w:p w:rsidR="00BC6DCA" w:rsidRPr="00B76292" w:rsidRDefault="00BC6DCA" w:rsidP="000443B4">
      <w:pPr>
        <w:pStyle w:val="ListParagraph"/>
        <w:numPr>
          <w:ilvl w:val="0"/>
          <w:numId w:val="29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Why we use:</w:t>
      </w:r>
    </w:p>
    <w:p w:rsidR="00BC6DCA" w:rsidRPr="00B76292" w:rsidRDefault="00CD09F4" w:rsidP="000443B4">
      <w:pPr>
        <w:pStyle w:val="ListParagraph"/>
        <w:numPr>
          <w:ilvl w:val="0"/>
          <w:numId w:val="30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CuSO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.5H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</w:t>
      </w:r>
    </w:p>
    <w:p w:rsidR="00CD09F4" w:rsidRPr="00B76292" w:rsidRDefault="00CD09F4" w:rsidP="000443B4">
      <w:pPr>
        <w:pStyle w:val="ListParagraph"/>
        <w:numPr>
          <w:ilvl w:val="0"/>
          <w:numId w:val="30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Na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</w:p>
    <w:p w:rsidR="00CD09F4" w:rsidRPr="00B76292" w:rsidRDefault="00CD09F4" w:rsidP="000443B4">
      <w:pPr>
        <w:pStyle w:val="ListParagraph"/>
        <w:numPr>
          <w:ilvl w:val="0"/>
          <w:numId w:val="30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proofErr w:type="spellStart"/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NaCl</w:t>
      </w:r>
      <w:proofErr w:type="spellEnd"/>
    </w:p>
    <w:p w:rsidR="00CD09F4" w:rsidRPr="00B76292" w:rsidRDefault="00CD09F4" w:rsidP="000443B4">
      <w:pPr>
        <w:pStyle w:val="ListParagraph"/>
        <w:numPr>
          <w:ilvl w:val="0"/>
          <w:numId w:val="30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Borax</w:t>
      </w:r>
    </w:p>
    <w:p w:rsidR="00CD09F4" w:rsidRPr="00B76292" w:rsidRDefault="00CD09F4" w:rsidP="000443B4">
      <w:pPr>
        <w:pStyle w:val="ListParagraph"/>
        <w:numPr>
          <w:ilvl w:val="0"/>
          <w:numId w:val="30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lastRenderedPageBreak/>
        <w:t>Distilled water</w:t>
      </w:r>
    </w:p>
    <w:p w:rsidR="00BC6DCA" w:rsidRPr="00B76292" w:rsidRDefault="00CD738E" w:rsidP="000443B4">
      <w:pPr>
        <w:pStyle w:val="ListParagraph"/>
        <w:numPr>
          <w:ilvl w:val="0"/>
          <w:numId w:val="29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Write the structure of borax, and calculate the oxidation state of B.</w:t>
      </w:r>
    </w:p>
    <w:p w:rsidR="00CD738E" w:rsidRPr="00B76292" w:rsidRDefault="00CD738E" w:rsidP="000443B4">
      <w:pPr>
        <w:pStyle w:val="ListParagraph"/>
        <w:numPr>
          <w:ilvl w:val="0"/>
          <w:numId w:val="29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Give the oxidation state of S in each Na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and </w:t>
      </w:r>
      <w:r w:rsidR="00A42084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Na</w:t>
      </w:r>
      <w:r w:rsidR="00A42084"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="00A42084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SO</w:t>
      </w:r>
      <w:r w:rsidR="00A42084"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="00A42084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A42084" w:rsidRPr="00B76292" w:rsidRDefault="00A42084" w:rsidP="000443B4">
      <w:pPr>
        <w:pStyle w:val="ListParagraph"/>
        <w:numPr>
          <w:ilvl w:val="0"/>
          <w:numId w:val="29"/>
        </w:numPr>
        <w:bidi w:val="0"/>
        <w:spacing w:after="0"/>
        <w:ind w:left="426" w:hanging="426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How </w:t>
      </w:r>
      <w:r w:rsidR="000C256B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Cu1+ is maintained?</w:t>
      </w:r>
    </w:p>
    <w:p w:rsidR="00CB7DB5" w:rsidRPr="00B76292" w:rsidRDefault="00CB7DB5" w:rsidP="00CB7DB5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CB7DB5" w:rsidRPr="00B76292" w:rsidRDefault="00CB7DB5" w:rsidP="00CB7DB5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3800E4" w:rsidRPr="00B15C52" w:rsidRDefault="008459B5" w:rsidP="00D06FD5">
      <w:pPr>
        <w:bidi w:val="0"/>
        <w:spacing w:before="240"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B15C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Experiment No. </w:t>
      </w:r>
      <w:r w:rsidR="00D53FA4" w:rsidRPr="00B15C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(</w:t>
      </w:r>
      <w:r w:rsidRPr="00B15C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6</w:t>
      </w:r>
      <w:r w:rsidR="00D53FA4" w:rsidRPr="00B15C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)</w:t>
      </w:r>
    </w:p>
    <w:p w:rsidR="00D06FD5" w:rsidRPr="00B15C52" w:rsidRDefault="00CB7DB5" w:rsidP="00CB7DB5">
      <w:pPr>
        <w:bidi w:val="0"/>
        <w:spacing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B15C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Preparation of Copper Sulfate </w:t>
      </w:r>
      <w:proofErr w:type="spellStart"/>
      <w:r w:rsidRPr="00B15C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Dihydrate</w:t>
      </w:r>
      <w:proofErr w:type="spellEnd"/>
    </w:p>
    <w:p w:rsidR="00CB7DB5" w:rsidRPr="00B76292" w:rsidRDefault="009E6795" w:rsidP="00CB7DB5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4810" w:dyaOrig="595">
          <v:shape id="_x0000_i1044" type="#_x0000_t75" style="width:329.25pt;height:40.5pt" o:ole="">
            <v:imagedata r:id="rId147" o:title=""/>
          </v:shape>
          <o:OLEObject Type="Embed" ProgID="ACD.ChemSketch.20" ShapeID="_x0000_i1044" DrawAspect="Content" ObjectID="_1726375262" r:id="rId148"/>
        </w:object>
      </w:r>
    </w:p>
    <w:p w:rsidR="009E6795" w:rsidRPr="00B76292" w:rsidRDefault="00B15C52" w:rsidP="009E6795">
      <w:pPr>
        <w:bidi w:val="0"/>
        <w:spacing w:after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 xml:space="preserve">The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 xml:space="preserve">Required </w:t>
      </w:r>
      <w:r w:rsidRPr="00B7629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lang w:bidi="ar-IQ"/>
        </w:rPr>
        <w:t>Reagents:</w:t>
      </w:r>
    </w:p>
    <w:p w:rsidR="00D06FD5" w:rsidRPr="00B76292" w:rsidRDefault="00490716" w:rsidP="000443B4">
      <w:pPr>
        <w:pStyle w:val="ListParagraph"/>
        <w:numPr>
          <w:ilvl w:val="0"/>
          <w:numId w:val="31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Copper carbonate (0.5 gr)</w:t>
      </w:r>
      <w:r w:rsidR="00150007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490716" w:rsidRPr="00B76292" w:rsidRDefault="00490716" w:rsidP="000443B4">
      <w:pPr>
        <w:pStyle w:val="ListParagraph"/>
        <w:numPr>
          <w:ilvl w:val="0"/>
          <w:numId w:val="31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Sulfuric acid (5 ml) (5N).</w:t>
      </w:r>
    </w:p>
    <w:p w:rsidR="00150007" w:rsidRPr="00B76292" w:rsidRDefault="00150007" w:rsidP="00150007">
      <w:pPr>
        <w:bidi w:val="0"/>
        <w:spacing w:before="240" w:after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Procedure:</w:t>
      </w:r>
    </w:p>
    <w:p w:rsidR="00667F36" w:rsidRPr="00B76292" w:rsidRDefault="00490716" w:rsidP="000443B4">
      <w:pPr>
        <w:pStyle w:val="ListParagraph"/>
        <w:numPr>
          <w:ilvl w:val="0"/>
          <w:numId w:val="12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Weight (0.5 gr)</w:t>
      </w:r>
      <w:r w:rsidR="000F3B89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of copper carbonate and dissolve it with (5 ml) of H</w:t>
      </w:r>
      <w:r w:rsidR="000F3B89"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="000F3B89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SO</w:t>
      </w:r>
      <w:r w:rsidR="000F3B89"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="000F3B89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(5N)</w:t>
      </w:r>
      <w:r w:rsidR="00667F36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7F5617" w:rsidRPr="00B76292" w:rsidRDefault="007F5617" w:rsidP="000443B4">
      <w:pPr>
        <w:pStyle w:val="ListParagraph"/>
        <w:numPr>
          <w:ilvl w:val="0"/>
          <w:numId w:val="12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Heat the solution to get rid of CO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gas.</w:t>
      </w:r>
    </w:p>
    <w:p w:rsidR="007F5617" w:rsidRPr="00B76292" w:rsidRDefault="007F5617" w:rsidP="000443B4">
      <w:pPr>
        <w:pStyle w:val="ListParagraph"/>
        <w:numPr>
          <w:ilvl w:val="0"/>
          <w:numId w:val="12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Cool the solution in ice bath; blue crystals will be formed.</w:t>
      </w:r>
    </w:p>
    <w:p w:rsidR="007F5617" w:rsidRPr="00B76292" w:rsidRDefault="007F5617" w:rsidP="000443B4">
      <w:pPr>
        <w:pStyle w:val="ListParagraph"/>
        <w:numPr>
          <w:ilvl w:val="0"/>
          <w:numId w:val="12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Filter the crystals using filter paper</w:t>
      </w:r>
      <w:r w:rsidR="00364E19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then dry the crystals by putting the filter paper in a watch glass </w:t>
      </w:r>
      <w:r w:rsidR="00367A02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above water bath to dry.</w:t>
      </w:r>
    </w:p>
    <w:p w:rsidR="00367A02" w:rsidRPr="00B76292" w:rsidRDefault="00367A02" w:rsidP="000443B4">
      <w:pPr>
        <w:pStyle w:val="ListParagraph"/>
        <w:numPr>
          <w:ilvl w:val="0"/>
          <w:numId w:val="12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Weight the blue crystals and calculate the percentage of the yield.</w:t>
      </w:r>
    </w:p>
    <w:p w:rsidR="00327B23" w:rsidRPr="00B76292" w:rsidRDefault="00327B23" w:rsidP="00B83764">
      <w:pPr>
        <w:bidi w:val="0"/>
        <w:spacing w:before="240" w:after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Questions:</w:t>
      </w:r>
    </w:p>
    <w:p w:rsidR="006B12D6" w:rsidRPr="00B76292" w:rsidRDefault="009F3DF1" w:rsidP="000443B4">
      <w:pPr>
        <w:pStyle w:val="ListParagraph"/>
        <w:numPr>
          <w:ilvl w:val="0"/>
          <w:numId w:val="13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Write the structure formula of CuSO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.2H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</w:t>
      </w:r>
      <w:r w:rsidR="006B12D6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9F3DF1" w:rsidRPr="00B76292" w:rsidRDefault="009F3DF1" w:rsidP="000443B4">
      <w:pPr>
        <w:pStyle w:val="ListParagraph"/>
        <w:numPr>
          <w:ilvl w:val="0"/>
          <w:numId w:val="13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Why H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5N is used?</w:t>
      </w:r>
    </w:p>
    <w:p w:rsidR="00937C6F" w:rsidRPr="00B76292" w:rsidRDefault="00937C6F" w:rsidP="000443B4">
      <w:pPr>
        <w:pStyle w:val="ListParagraph"/>
        <w:numPr>
          <w:ilvl w:val="0"/>
          <w:numId w:val="13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Calculate the theoretical mass of CuSO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.2H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O and the </w:t>
      </w:r>
      <w:proofErr w:type="spellStart"/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pcentage</w:t>
      </w:r>
      <w:proofErr w:type="spellEnd"/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of the yield.</w:t>
      </w:r>
    </w:p>
    <w:p w:rsidR="00937C6F" w:rsidRPr="00B76292" w:rsidRDefault="00937C6F" w:rsidP="000443B4">
      <w:pPr>
        <w:pStyle w:val="ListParagraph"/>
        <w:numPr>
          <w:ilvl w:val="0"/>
          <w:numId w:val="13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Write the equation of this preparation.</w:t>
      </w:r>
    </w:p>
    <w:p w:rsidR="00937C6F" w:rsidRDefault="00937C6F" w:rsidP="000443B4">
      <w:pPr>
        <w:pStyle w:val="ListParagraph"/>
        <w:numPr>
          <w:ilvl w:val="0"/>
          <w:numId w:val="13"/>
        </w:numPr>
        <w:bidi w:val="0"/>
        <w:spacing w:after="0"/>
        <w:ind w:left="567" w:hanging="567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Give the properties of CuSO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.2H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</w:t>
      </w:r>
      <w:r w:rsidR="00246718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?</w:t>
      </w: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P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8459B5" w:rsidRPr="00B15C52" w:rsidRDefault="001A5672" w:rsidP="00745C7E">
      <w:pPr>
        <w:bidi w:val="0"/>
        <w:spacing w:before="240"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B15C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lastRenderedPageBreak/>
        <w:t xml:space="preserve">Experiment No. </w:t>
      </w:r>
      <w:r w:rsidR="003A2266" w:rsidRPr="00B15C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(</w:t>
      </w:r>
      <w:r w:rsidRPr="00B15C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7</w:t>
      </w:r>
      <w:r w:rsidR="003A2266" w:rsidRPr="00B15C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)</w:t>
      </w:r>
    </w:p>
    <w:p w:rsidR="008459B5" w:rsidRPr="00B15C52" w:rsidRDefault="00246718" w:rsidP="00745C7E">
      <w:pPr>
        <w:bidi w:val="0"/>
        <w:spacing w:before="240"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B15C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Determination of Equivalent Weight of Zinc</w:t>
      </w:r>
    </w:p>
    <w:p w:rsidR="00246718" w:rsidRPr="00B76292" w:rsidRDefault="00246718" w:rsidP="00302AE5">
      <w:pPr>
        <w:bidi w:val="0"/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Equivalent weight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(also known as </w:t>
      </w: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gram equivalent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) is a term which has been used in several contexts in </w:t>
      </w:r>
      <w:hyperlink r:id="rId149" w:tooltip="Chemistry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chemistry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. In its most general usage, it is the </w:t>
      </w:r>
      <w:hyperlink r:id="rId150" w:tooltip="Mass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mass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of one </w:t>
      </w:r>
      <w:hyperlink r:id="rId151" w:tooltip="Equivalent (chemistry)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equivalent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that is the mass of a given substance which will</w:t>
      </w:r>
    </w:p>
    <w:p w:rsidR="00246718" w:rsidRPr="00B76292" w:rsidRDefault="00246718" w:rsidP="000443B4">
      <w:pPr>
        <w:numPr>
          <w:ilvl w:val="0"/>
          <w:numId w:val="32"/>
        </w:numPr>
        <w:tabs>
          <w:tab w:val="clear" w:pos="720"/>
          <w:tab w:val="num" w:pos="426"/>
        </w:tabs>
        <w:bidi w:val="0"/>
        <w:spacing w:before="100" w:beforeAutospacing="1" w:after="100" w:afterAutospacing="1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combine or displace directly or indirectly with 1.008 parts by mass of </w:t>
      </w:r>
      <w:hyperlink r:id="rId152" w:tooltip="Hydrogen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hydrogen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or 8 parts by mass of </w:t>
      </w:r>
      <w:hyperlink r:id="rId153" w:tooltip="Oxygen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oxygen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or 35.5 parts by mass of </w:t>
      </w:r>
      <w:hyperlink r:id="rId154" w:tooltip="Chlorine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chlorine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; or</w:t>
      </w:r>
    </w:p>
    <w:p w:rsidR="00246718" w:rsidRPr="00B76292" w:rsidRDefault="00246718" w:rsidP="000443B4">
      <w:pPr>
        <w:numPr>
          <w:ilvl w:val="0"/>
          <w:numId w:val="32"/>
        </w:numPr>
        <w:tabs>
          <w:tab w:val="clear" w:pos="720"/>
          <w:tab w:val="num" w:pos="426"/>
        </w:tabs>
        <w:bidi w:val="0"/>
        <w:spacing w:before="100" w:beforeAutospacing="1" w:after="0" w:afterAutospacing="1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supply or react with one </w:t>
      </w:r>
      <w:hyperlink r:id="rId155" w:tooltip="Mole (unit)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mole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of </w:t>
      </w:r>
      <w:hyperlink r:id="rId156" w:tooltip="Hydrogen cation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 xml:space="preserve">hydrogen </w:t>
        </w:r>
        <w:proofErr w:type="spellStart"/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cations</w:t>
        </w:r>
        <w:proofErr w:type="spellEnd"/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H+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br/>
        <w:t xml:space="preserve">in an </w:t>
      </w:r>
      <w:hyperlink r:id="rId157" w:tooltip="Acid–base reaction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acid–base reaction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; or</w:t>
      </w:r>
    </w:p>
    <w:p w:rsidR="00246718" w:rsidRPr="00B76292" w:rsidRDefault="00246718" w:rsidP="000443B4">
      <w:pPr>
        <w:numPr>
          <w:ilvl w:val="0"/>
          <w:numId w:val="32"/>
        </w:numPr>
        <w:tabs>
          <w:tab w:val="clear" w:pos="720"/>
          <w:tab w:val="num" w:pos="426"/>
        </w:tabs>
        <w:bidi w:val="0"/>
        <w:spacing w:before="100" w:beforeAutospacing="1" w:after="0" w:afterAutospacing="1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proofErr w:type="gramStart"/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supply</w:t>
      </w:r>
      <w:proofErr w:type="gramEnd"/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or react with one mole of </w:t>
      </w:r>
      <w:hyperlink r:id="rId158" w:tooltip="Electron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electrons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 </w:t>
      </w:r>
      <w:r w:rsidRPr="00B76292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</w:rPr>
        <w:t>e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br/>
        <w:t xml:space="preserve">− in a </w:t>
      </w:r>
      <w:hyperlink r:id="rId159" w:tooltip="Redox reaction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redox reaction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  <w:hyperlink r:id="rId160" w:anchor="cite_note-OrangeBook-1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  <w:vertAlign w:val="superscript"/>
          </w:rPr>
          <w:t>[1]</w:t>
        </w:r>
      </w:hyperlink>
    </w:p>
    <w:p w:rsidR="00036224" w:rsidRPr="00B76292" w:rsidRDefault="00246718" w:rsidP="00302AE5">
      <w:pPr>
        <w:bidi w:val="0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Equivalent weight has the </w:t>
      </w:r>
      <w:hyperlink r:id="rId161" w:tooltip="Dimensional analysis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dimensions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and </w:t>
      </w:r>
      <w:hyperlink r:id="rId162" w:tooltip="Unit of measurement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units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of mass, unlike </w:t>
      </w:r>
      <w:hyperlink r:id="rId163" w:tooltip="Atomic weight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atomic weight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, which is </w:t>
      </w:r>
      <w:hyperlink r:id="rId164" w:tooltip="Dimensionless quantity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dimensionless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. Equivalent weights were originally determined by experiment, but (insofar as they are still used) are now derived from </w:t>
      </w:r>
      <w:hyperlink r:id="rId165" w:tooltip="Molar mass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molar masses</w:t>
        </w:r>
      </w:hyperlink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 Additionally, the equivalent weight of a compound can be calculated by dividing the molecular weight by the number of positive or negative electrical charges that result from the dissolution of the compound</w:t>
      </w:r>
      <w:r w:rsidR="00036224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603B7C" w:rsidRPr="00B76292" w:rsidRDefault="00302AE5" w:rsidP="00BF46B1">
      <w:pPr>
        <w:bidi w:val="0"/>
        <w:spacing w:before="240"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sz w:val="28"/>
          <w:szCs w:val="28"/>
        </w:rPr>
        <w:t>T</w:t>
      </w:r>
      <w:r w:rsidR="00BF46B1" w:rsidRPr="00B76292">
        <w:rPr>
          <w:rFonts w:asciiTheme="majorBidi" w:eastAsia="Times New Roman" w:hAnsiTheme="majorBidi" w:cstheme="majorBidi"/>
          <w:b/>
          <w:bCs/>
          <w:sz w:val="28"/>
          <w:szCs w:val="28"/>
        </w:rPr>
        <w:t>he Required Reagents:</w:t>
      </w:r>
    </w:p>
    <w:p w:rsidR="00BF46B1" w:rsidRPr="00B76292" w:rsidRDefault="002309BF" w:rsidP="000C6475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 xml:space="preserve">Solution of copper sulfate 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CuSO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="000C647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5H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</w:t>
      </w:r>
      <w:r w:rsidRPr="00B76292">
        <w:rPr>
          <w:rFonts w:asciiTheme="majorBidi" w:eastAsia="Times New Roman" w:hAnsiTheme="majorBidi" w:cstheme="majorBidi"/>
          <w:sz w:val="28"/>
          <w:szCs w:val="28"/>
        </w:rPr>
        <w:t xml:space="preserve"> (15 ml)</w:t>
      </w:r>
      <w:r w:rsidR="00BF46B1" w:rsidRPr="00B76292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2309BF" w:rsidRPr="00B76292" w:rsidRDefault="002309BF" w:rsidP="000443B4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Zinc (0.1 gr).</w:t>
      </w:r>
    </w:p>
    <w:p w:rsidR="002309BF" w:rsidRPr="00B76292" w:rsidRDefault="002309BF" w:rsidP="000443B4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Barium Chloride BaCl</w:t>
      </w:r>
      <w:r w:rsidRPr="00B76292">
        <w:rPr>
          <w:rFonts w:asciiTheme="majorBidi" w:eastAsia="Times New Roman" w:hAnsiTheme="majorBidi" w:cstheme="majorBidi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sz w:val="28"/>
          <w:szCs w:val="28"/>
        </w:rPr>
        <w:t>.2H</w:t>
      </w:r>
      <w:r w:rsidRPr="00B76292">
        <w:rPr>
          <w:rFonts w:asciiTheme="majorBidi" w:eastAsia="Times New Roman" w:hAnsiTheme="majorBidi" w:cstheme="majorBidi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sz w:val="28"/>
          <w:szCs w:val="28"/>
        </w:rPr>
        <w:t>O</w:t>
      </w:r>
    </w:p>
    <w:p w:rsidR="00703D28" w:rsidRPr="00B76292" w:rsidRDefault="00703D28" w:rsidP="000443B4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Distilled water.</w:t>
      </w:r>
    </w:p>
    <w:p w:rsidR="00703D28" w:rsidRPr="00B76292" w:rsidRDefault="00703D28" w:rsidP="000443B4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Ethanol.</w:t>
      </w:r>
    </w:p>
    <w:p w:rsidR="00BF46B1" w:rsidRPr="00B76292" w:rsidRDefault="00831BAA" w:rsidP="00831BAA">
      <w:pPr>
        <w:bidi w:val="0"/>
        <w:spacing w:before="240"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sz w:val="28"/>
          <w:szCs w:val="28"/>
        </w:rPr>
        <w:t>Procedure:</w:t>
      </w:r>
    </w:p>
    <w:p w:rsidR="00703D28" w:rsidRPr="00B76292" w:rsidRDefault="00703D28" w:rsidP="000443B4">
      <w:pPr>
        <w:pStyle w:val="ListParagraph"/>
        <w:numPr>
          <w:ilvl w:val="0"/>
          <w:numId w:val="15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Put (15 ml) of copper sulfate solution in a beaker and then heat it.</w:t>
      </w:r>
    </w:p>
    <w:p w:rsidR="00394117" w:rsidRPr="00B76292" w:rsidRDefault="00703D28" w:rsidP="000443B4">
      <w:pPr>
        <w:pStyle w:val="ListParagraph"/>
        <w:numPr>
          <w:ilvl w:val="0"/>
          <w:numId w:val="15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 xml:space="preserve">Weight (0.1 gr) of zinc and put it in a hot solution of 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CuSO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.5H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</w:t>
      </w:r>
      <w:r w:rsidR="00003717" w:rsidRPr="00B76292">
        <w:rPr>
          <w:rFonts w:asciiTheme="majorBidi" w:eastAsia="Times New Roman" w:hAnsiTheme="majorBidi" w:cstheme="majorBidi"/>
          <w:sz w:val="28"/>
          <w:szCs w:val="28"/>
        </w:rPr>
        <w:t xml:space="preserve"> with stirring until the piece of zinc melts</w:t>
      </w:r>
      <w:r w:rsidR="00394117" w:rsidRPr="00B76292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003717" w:rsidRPr="00B76292" w:rsidRDefault="00003717" w:rsidP="000443B4">
      <w:pPr>
        <w:pStyle w:val="ListParagraph"/>
        <w:numPr>
          <w:ilvl w:val="0"/>
          <w:numId w:val="15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Filter the solution with filter paper and then wash the precipitate with distilled water sequent</w:t>
      </w:r>
      <w:r w:rsidR="00D5094D" w:rsidRPr="00B76292">
        <w:rPr>
          <w:rFonts w:asciiTheme="majorBidi" w:eastAsia="Times New Roman" w:hAnsiTheme="majorBidi" w:cstheme="majorBidi"/>
          <w:sz w:val="28"/>
          <w:szCs w:val="28"/>
        </w:rPr>
        <w:t>ial</w:t>
      </w:r>
      <w:r w:rsidRPr="00B76292">
        <w:rPr>
          <w:rFonts w:asciiTheme="majorBidi" w:eastAsia="Times New Roman" w:hAnsiTheme="majorBidi" w:cstheme="majorBidi"/>
          <w:sz w:val="28"/>
          <w:szCs w:val="28"/>
        </w:rPr>
        <w:t>ly.</w:t>
      </w:r>
    </w:p>
    <w:p w:rsidR="00003717" w:rsidRPr="00B76292" w:rsidRDefault="00D5094D" w:rsidP="000C6475">
      <w:pPr>
        <w:pStyle w:val="ListParagraph"/>
        <w:numPr>
          <w:ilvl w:val="0"/>
          <w:numId w:val="15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A</w:t>
      </w:r>
      <w:r w:rsidR="000C6475">
        <w:rPr>
          <w:rFonts w:asciiTheme="majorBidi" w:eastAsia="Times New Roman" w:hAnsiTheme="majorBidi" w:cstheme="majorBidi"/>
          <w:sz w:val="28"/>
          <w:szCs w:val="28"/>
        </w:rPr>
        <w:t>dd</w:t>
      </w:r>
      <w:r w:rsidRPr="00B76292">
        <w:rPr>
          <w:rFonts w:asciiTheme="majorBidi" w:eastAsia="Times New Roman" w:hAnsiTheme="majorBidi" w:cstheme="majorBidi"/>
          <w:sz w:val="28"/>
          <w:szCs w:val="28"/>
        </w:rPr>
        <w:t xml:space="preserve"> few drops of BaCl</w:t>
      </w:r>
      <w:r w:rsidRPr="00B76292">
        <w:rPr>
          <w:rFonts w:asciiTheme="majorBidi" w:eastAsia="Times New Roman" w:hAnsiTheme="majorBidi" w:cstheme="majorBidi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sz w:val="28"/>
          <w:szCs w:val="28"/>
        </w:rPr>
        <w:t xml:space="preserve"> to the filtrate to de</w:t>
      </w:r>
      <w:r w:rsidR="001C5EEF" w:rsidRPr="00B76292">
        <w:rPr>
          <w:rFonts w:asciiTheme="majorBidi" w:eastAsia="Times New Roman" w:hAnsiTheme="majorBidi" w:cstheme="majorBidi"/>
          <w:sz w:val="28"/>
          <w:szCs w:val="28"/>
        </w:rPr>
        <w:t xml:space="preserve">tect that copper sulfate </w:t>
      </w:r>
      <w:proofErr w:type="gramStart"/>
      <w:r w:rsidR="001C5EEF" w:rsidRPr="00B76292">
        <w:rPr>
          <w:rFonts w:asciiTheme="majorBidi" w:eastAsia="Times New Roman" w:hAnsiTheme="majorBidi" w:cstheme="majorBidi"/>
          <w:sz w:val="28"/>
          <w:szCs w:val="28"/>
        </w:rPr>
        <w:t>is</w:t>
      </w:r>
      <w:proofErr w:type="gramEnd"/>
      <w:r w:rsidR="001C5EEF" w:rsidRPr="00B76292">
        <w:rPr>
          <w:rFonts w:asciiTheme="majorBidi" w:eastAsia="Times New Roman" w:hAnsiTheme="majorBidi" w:cstheme="majorBidi"/>
          <w:sz w:val="28"/>
          <w:szCs w:val="28"/>
        </w:rPr>
        <w:t xml:space="preserve"> non</w:t>
      </w:r>
      <w:r w:rsidRPr="00B76292">
        <w:rPr>
          <w:rFonts w:asciiTheme="majorBidi" w:eastAsia="Times New Roman" w:hAnsiTheme="majorBidi" w:cstheme="majorBidi"/>
          <w:sz w:val="28"/>
          <w:szCs w:val="28"/>
        </w:rPr>
        <w:t>reactive.</w:t>
      </w:r>
    </w:p>
    <w:p w:rsidR="00D5094D" w:rsidRDefault="001C5EEF" w:rsidP="000443B4">
      <w:pPr>
        <w:pStyle w:val="ListParagraph"/>
        <w:numPr>
          <w:ilvl w:val="0"/>
          <w:numId w:val="15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Wash the precipitate with ethanol then dry it and calculate the equivalent weight of zinc.</w:t>
      </w:r>
    </w:p>
    <w:p w:rsidR="0027093B" w:rsidRPr="00B76292" w:rsidRDefault="0027093B" w:rsidP="0027093B">
      <w:pPr>
        <w:pStyle w:val="ListParagraph"/>
        <w:numPr>
          <w:ilvl w:val="0"/>
          <w:numId w:val="15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1C5EEF" w:rsidRPr="00B76292" w:rsidRDefault="001C5EEF" w:rsidP="00394117">
      <w:pPr>
        <w:bidi w:val="0"/>
        <w:spacing w:before="240"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>Equation:</w:t>
      </w:r>
    </w:p>
    <w:p w:rsidR="001C5EEF" w:rsidRPr="00B76292" w:rsidRDefault="00A238F0" w:rsidP="001C5EEF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4416" w:dyaOrig="288">
          <v:shape id="_x0000_i1045" type="#_x0000_t75" style="width:302.25pt;height:19.5pt" o:ole="">
            <v:imagedata r:id="rId166" o:title=""/>
          </v:shape>
          <o:OLEObject Type="Embed" ProgID="ACD.ChemSketch.20" ShapeID="_x0000_i1045" DrawAspect="Content" ObjectID="_1726375263" r:id="rId167"/>
        </w:object>
      </w:r>
    </w:p>
    <w:p w:rsidR="00A238F0" w:rsidRPr="00B76292" w:rsidRDefault="009803A4" w:rsidP="00A238F0">
      <w:pPr>
        <w:bidi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2141" w:dyaOrig="341">
          <v:shape id="_x0000_i1046" type="#_x0000_t75" style="width:147pt;height:23.25pt" o:ole="">
            <v:imagedata r:id="rId168" o:title=""/>
          </v:shape>
          <o:OLEObject Type="Embed" ProgID="ACD.ChemSketch.20" ShapeID="_x0000_i1046" DrawAspect="Content" ObjectID="_1726375264" r:id="rId169"/>
        </w:object>
      </w:r>
    </w:p>
    <w:p w:rsidR="00C9396F" w:rsidRPr="00B76292" w:rsidRDefault="00B61897" w:rsidP="00C9396F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2102" w:dyaOrig="341">
          <v:shape id="_x0000_i1047" type="#_x0000_t75" style="width:2in;height:23.25pt" o:ole="">
            <v:imagedata r:id="rId170" o:title=""/>
          </v:shape>
          <o:OLEObject Type="Embed" ProgID="ACD.ChemSketch.20" ShapeID="_x0000_i1047" DrawAspect="Content" ObjectID="_1726375265" r:id="rId171"/>
        </w:object>
      </w:r>
    </w:p>
    <w:p w:rsidR="005F0A51" w:rsidRPr="00B76292" w:rsidRDefault="00023659" w:rsidP="001C5EEF">
      <w:pPr>
        <w:bidi w:val="0"/>
        <w:spacing w:before="240"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sz w:val="28"/>
          <w:szCs w:val="28"/>
        </w:rPr>
        <w:t>Calculations:</w:t>
      </w:r>
    </w:p>
    <w:p w:rsidR="00023659" w:rsidRPr="00B76292" w:rsidRDefault="00661459" w:rsidP="00227A7B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sz w:val="28"/>
                  <w:szCs w:val="28"/>
                </w:rPr>
                <m:t>weight of Zn</m:t>
              </m:r>
            </m:num>
            <m:den>
              <m:r>
                <w:rPr>
                  <w:rFonts w:ascii="Cambria Math" w:eastAsia="Times New Roman" w:hAnsi="Cambria Math" w:cstheme="majorBidi"/>
                  <w:sz w:val="28"/>
                  <w:szCs w:val="28"/>
                </w:rPr>
                <m:t>equivalent weight of Zn</m:t>
              </m:r>
            </m:den>
          </m:f>
          <m:r>
            <w:rPr>
              <w:rFonts w:ascii="Cambria Math" w:eastAsia="Times New Roman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sz w:val="28"/>
                  <w:szCs w:val="28"/>
                </w:rPr>
                <m:t>weight of Cu percipitate</m:t>
              </m:r>
            </m:num>
            <m:den>
              <m:r>
                <w:rPr>
                  <w:rFonts w:ascii="Cambria Math" w:eastAsia="Times New Roman" w:hAnsi="Cambria Math" w:cstheme="majorBidi"/>
                  <w:sz w:val="28"/>
                  <w:szCs w:val="28"/>
                </w:rPr>
                <m:t>equivalent weight of Cu</m:t>
              </m:r>
            </m:den>
          </m:f>
          <m:r>
            <w:rPr>
              <w:rFonts w:ascii="Cambria Math" w:eastAsia="Times New Roman" w:hAnsi="Cambria Math" w:cstheme="majorBidi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theme="majorBidi"/>
                  <w:sz w:val="28"/>
                  <w:szCs w:val="28"/>
                </w:rPr>
                <m:t>31.8</m:t>
              </m:r>
            </m:e>
          </m:d>
          <m:r>
            <w:rPr>
              <w:rFonts w:ascii="Cambria Math" w:eastAsia="Times New Roman" w:hAnsi="Cambria Math" w:cstheme="majorBidi"/>
              <w:sz w:val="28"/>
              <w:szCs w:val="28"/>
            </w:rPr>
            <m:t>g/eq</m:t>
          </m:r>
        </m:oMath>
      </m:oMathPara>
    </w:p>
    <w:p w:rsidR="00394117" w:rsidRPr="00B76292" w:rsidRDefault="00394117" w:rsidP="005F0A51">
      <w:pPr>
        <w:bidi w:val="0"/>
        <w:spacing w:before="240"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sz w:val="28"/>
          <w:szCs w:val="28"/>
        </w:rPr>
        <w:t>Questions:</w:t>
      </w:r>
    </w:p>
    <w:p w:rsidR="00B07ED7" w:rsidRPr="00B76292" w:rsidRDefault="00593D1C" w:rsidP="000443B4">
      <w:pPr>
        <w:pStyle w:val="ListParagraph"/>
        <w:numPr>
          <w:ilvl w:val="0"/>
          <w:numId w:val="16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Give the properties of Zinc</w:t>
      </w:r>
      <w:r w:rsidR="00B07ED7" w:rsidRPr="00B76292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593D1C" w:rsidRPr="00B76292" w:rsidRDefault="00593D1C" w:rsidP="000443B4">
      <w:pPr>
        <w:pStyle w:val="ListParagraph"/>
        <w:numPr>
          <w:ilvl w:val="0"/>
          <w:numId w:val="16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What is the basic idea of this experiment? Explain</w:t>
      </w:r>
    </w:p>
    <w:p w:rsidR="00593D1C" w:rsidRPr="00B76292" w:rsidRDefault="00593D1C" w:rsidP="000443B4">
      <w:pPr>
        <w:pStyle w:val="ListParagraph"/>
        <w:numPr>
          <w:ilvl w:val="0"/>
          <w:numId w:val="16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Why we put the piece of zinc in hot solution of CuSO</w:t>
      </w:r>
      <w:r w:rsidRPr="00B76292">
        <w:rPr>
          <w:rFonts w:asciiTheme="majorBidi" w:eastAsia="Times New Roman" w:hAnsiTheme="majorBidi" w:cstheme="majorBidi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sz w:val="28"/>
          <w:szCs w:val="28"/>
        </w:rPr>
        <w:t>.</w:t>
      </w:r>
      <w:r w:rsidR="005A0D63" w:rsidRPr="00B76292">
        <w:rPr>
          <w:rFonts w:asciiTheme="majorBidi" w:eastAsia="Times New Roman" w:hAnsiTheme="majorBidi" w:cstheme="majorBidi"/>
          <w:sz w:val="28"/>
          <w:szCs w:val="28"/>
        </w:rPr>
        <w:t>5H</w:t>
      </w:r>
      <w:r w:rsidR="005A0D63" w:rsidRPr="00B76292">
        <w:rPr>
          <w:rFonts w:asciiTheme="majorBidi" w:eastAsia="Times New Roman" w:hAnsiTheme="majorBidi" w:cstheme="majorBidi"/>
          <w:sz w:val="28"/>
          <w:szCs w:val="28"/>
          <w:vertAlign w:val="subscript"/>
        </w:rPr>
        <w:t>2</w:t>
      </w:r>
      <w:r w:rsidR="005A0D63" w:rsidRPr="00B76292">
        <w:rPr>
          <w:rFonts w:asciiTheme="majorBidi" w:eastAsia="Times New Roman" w:hAnsiTheme="majorBidi" w:cstheme="majorBidi"/>
          <w:sz w:val="28"/>
          <w:szCs w:val="28"/>
        </w:rPr>
        <w:t>O?</w:t>
      </w:r>
    </w:p>
    <w:p w:rsidR="005A0D63" w:rsidRPr="00B76292" w:rsidRDefault="005A0D63" w:rsidP="000443B4">
      <w:pPr>
        <w:pStyle w:val="ListParagraph"/>
        <w:numPr>
          <w:ilvl w:val="0"/>
          <w:numId w:val="16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Why we use ethanol in the last step of this experiment?</w:t>
      </w:r>
    </w:p>
    <w:p w:rsidR="005A0D63" w:rsidRPr="00B76292" w:rsidRDefault="005A0D63" w:rsidP="000443B4">
      <w:pPr>
        <w:pStyle w:val="ListParagraph"/>
        <w:numPr>
          <w:ilvl w:val="0"/>
          <w:numId w:val="16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 xml:space="preserve">Why we use </w:t>
      </w:r>
      <w:proofErr w:type="spellStart"/>
      <w:r w:rsidRPr="00B76292">
        <w:rPr>
          <w:rFonts w:asciiTheme="majorBidi" w:eastAsia="Times New Roman" w:hAnsiTheme="majorBidi" w:cstheme="majorBidi"/>
          <w:sz w:val="28"/>
          <w:szCs w:val="28"/>
        </w:rPr>
        <w:t>BaCl</w:t>
      </w:r>
      <w:proofErr w:type="spellEnd"/>
      <w:r w:rsidRPr="00B76292">
        <w:rPr>
          <w:rFonts w:asciiTheme="majorBidi" w:eastAsia="Times New Roman" w:hAnsiTheme="majorBidi" w:cstheme="majorBidi"/>
          <w:sz w:val="28"/>
          <w:szCs w:val="28"/>
        </w:rPr>
        <w:t>?</w:t>
      </w:r>
    </w:p>
    <w:p w:rsidR="005A0D63" w:rsidRPr="00B76292" w:rsidRDefault="005A0D63" w:rsidP="000443B4">
      <w:pPr>
        <w:pStyle w:val="ListParagraph"/>
        <w:numPr>
          <w:ilvl w:val="0"/>
          <w:numId w:val="16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Calculate the theoretical equivalent weight of zinc.</w:t>
      </w:r>
    </w:p>
    <w:p w:rsidR="005A0D63" w:rsidRPr="00B76292" w:rsidRDefault="009551B6" w:rsidP="000443B4">
      <w:pPr>
        <w:pStyle w:val="ListParagraph"/>
        <w:numPr>
          <w:ilvl w:val="0"/>
          <w:numId w:val="16"/>
        </w:numPr>
        <w:bidi w:val="0"/>
        <w:spacing w:after="0" w:line="240" w:lineRule="auto"/>
        <w:ind w:left="426" w:hanging="426"/>
        <w:rPr>
          <w:rFonts w:asciiTheme="majorBidi" w:eastAsia="Times New Roman" w:hAnsiTheme="majorBidi" w:cstheme="majorBidi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sz w:val="28"/>
          <w:szCs w:val="28"/>
        </w:rPr>
        <w:t>Write the equation of this reaction.</w:t>
      </w:r>
    </w:p>
    <w:p w:rsidR="00E60726" w:rsidRPr="00C35B31" w:rsidRDefault="00E60726" w:rsidP="00E60726">
      <w:pPr>
        <w:bidi w:val="0"/>
        <w:spacing w:before="240"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Experiment No. </w:t>
      </w:r>
      <w:r w:rsidR="001502DF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(</w:t>
      </w:r>
      <w:r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8</w:t>
      </w:r>
      <w:r w:rsidR="001502DF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)</w:t>
      </w:r>
    </w:p>
    <w:p w:rsidR="00E60726" w:rsidRPr="00C35B31" w:rsidRDefault="00E60726" w:rsidP="004D45E9">
      <w:pPr>
        <w:bidi w:val="0"/>
        <w:spacing w:before="240" w:after="0"/>
        <w:ind w:right="-52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Preparation of </w:t>
      </w:r>
      <w:r w:rsidR="008D353C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Sodium Thiosulfate </w:t>
      </w:r>
      <w:proofErr w:type="spellStart"/>
      <w:r w:rsidR="008D353C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Pentahydrate</w:t>
      </w:r>
      <w:proofErr w:type="spellEnd"/>
      <w:r w:rsidR="004D45E9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 N</w:t>
      </w:r>
      <w:r w:rsidR="001502DF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a</w:t>
      </w:r>
      <w:r w:rsidR="004D45E9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vertAlign w:val="subscript"/>
          <w:lang w:bidi="ar-IQ"/>
        </w:rPr>
        <w:t>2</w:t>
      </w:r>
      <w:r w:rsidR="004D45E9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S</w:t>
      </w:r>
      <w:r w:rsidR="004D45E9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vertAlign w:val="subscript"/>
          <w:lang w:bidi="ar-IQ"/>
        </w:rPr>
        <w:t>2</w:t>
      </w:r>
      <w:r w:rsidR="001502DF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O</w:t>
      </w:r>
      <w:r w:rsidR="004D45E9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vertAlign w:val="subscript"/>
          <w:lang w:bidi="ar-IQ"/>
        </w:rPr>
        <w:t>3</w:t>
      </w:r>
      <w:r w:rsidR="004D45E9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.5H</w:t>
      </w:r>
      <w:r w:rsidR="004D45E9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vertAlign w:val="subscript"/>
          <w:lang w:bidi="ar-IQ"/>
        </w:rPr>
        <w:t>2</w:t>
      </w:r>
      <w:r w:rsidR="004D45E9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O</w:t>
      </w:r>
    </w:p>
    <w:p w:rsidR="00EF6CBC" w:rsidRPr="00EF6CBC" w:rsidRDefault="00EF6CBC" w:rsidP="00A2612D">
      <w:pPr>
        <w:bidi w:val="0"/>
        <w:spacing w:before="240"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EF6CBC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Linear Formula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Na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O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3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·5H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O </w:t>
      </w:r>
    </w:p>
    <w:p w:rsidR="00EF6CBC" w:rsidRPr="00EF6CBC" w:rsidRDefault="00EF6CBC" w:rsidP="00A2612D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EF6CBC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Molecular Weight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248.18 </w:t>
      </w:r>
    </w:p>
    <w:p w:rsidR="00EF6CBC" w:rsidRPr="00EF6CBC" w:rsidRDefault="00EF6CBC" w:rsidP="00A2612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EF6CBC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>
            <wp:extent cx="2162175" cy="812680"/>
            <wp:effectExtent l="0" t="0" r="0" b="6985"/>
            <wp:docPr id="9" name="Picture 9" descr="Sodium thiosulfate pentahydrate ACS reagent, ≥99.5%">
              <a:hlinkClick xmlns:a="http://schemas.openxmlformats.org/drawingml/2006/main" r:id="rId17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dium thiosulfate pentahydrate ACS reagent, ≥99.5%">
                      <a:hlinkClick r:id="rId17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CBC" w:rsidRPr="00EF6CBC" w:rsidRDefault="00EF6CBC" w:rsidP="00A2612D">
      <w:pPr>
        <w:bidi w:val="0"/>
        <w:spacing w:before="240" w:after="0" w:line="24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EF6CBC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Sodium thiosulfate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(</w:t>
      </w:r>
      <w:hyperlink r:id="rId174" w:tooltip="Sodium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Na</w:t>
        </w:r>
      </w:hyperlink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2</w:t>
      </w:r>
      <w:hyperlink r:id="rId175" w:tooltip="Sulfur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S</w:t>
        </w:r>
      </w:hyperlink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2</w:t>
      </w:r>
      <w:hyperlink r:id="rId176" w:tooltip="Oxygen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O</w:t>
        </w:r>
      </w:hyperlink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3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), also spelled </w:t>
      </w:r>
      <w:r w:rsidRPr="00EF6CBC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 xml:space="preserve">sodium </w:t>
      </w:r>
      <w:proofErr w:type="spellStart"/>
      <w:r w:rsidRPr="00EF6CBC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thiosulphate</w:t>
      </w:r>
      <w:proofErr w:type="spellEnd"/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, is an </w:t>
      </w:r>
      <w:hyperlink r:id="rId177" w:tooltip="Inorganic compound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inorganic compound</w:t>
        </w:r>
      </w:hyperlink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that is typically available as the </w:t>
      </w:r>
      <w:hyperlink r:id="rId178" w:tooltip="Pentahydrate" w:history="1">
        <w:proofErr w:type="spellStart"/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pentahydrate</w:t>
        </w:r>
        <w:proofErr w:type="spellEnd"/>
      </w:hyperlink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, Na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O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3</w:t>
      </w:r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·5</w:t>
      </w:r>
      <w:hyperlink r:id="rId179" w:tooltip="Water of crystallization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H</w:t>
        </w:r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  <w:vertAlign w:val="subscript"/>
          </w:rPr>
          <w:t>2</w:t>
        </w:r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O</w:t>
        </w:r>
      </w:hyperlink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. The solid is an </w:t>
      </w:r>
      <w:hyperlink r:id="rId180" w:tooltip="Efflorescent" w:history="1">
        <w:r w:rsidRPr="00B76292">
          <w:rPr>
            <w:rFonts w:asciiTheme="majorBidi" w:eastAsia="Times New Roman" w:hAnsiTheme="majorBidi" w:cstheme="majorBidi"/>
            <w:color w:val="000000" w:themeColor="text1"/>
            <w:sz w:val="28"/>
            <w:szCs w:val="28"/>
          </w:rPr>
          <w:t>efflorescent</w:t>
        </w:r>
      </w:hyperlink>
      <w:r w:rsidRPr="00EF6CB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(loses water readily) crystalline substance that dissolves well in water. It is also called sodium hyposulfite or “hypo”.</w:t>
      </w:r>
      <w:hyperlink r:id="rId181" w:anchor="cite_note-Ullmann-2" w:history="1">
        <w:r w:rsidRPr="00EF6CBC">
          <w:rPr>
            <w:rFonts w:asciiTheme="majorBidi" w:eastAsia="Times New Roman" w:hAnsiTheme="majorBidi" w:cstheme="majorBidi"/>
            <w:color w:val="000000" w:themeColor="text1"/>
            <w:sz w:val="28"/>
            <w:szCs w:val="28"/>
            <w:vertAlign w:val="superscript"/>
          </w:rPr>
          <w:t>[2]</w:t>
        </w:r>
      </w:hyperlink>
    </w:p>
    <w:p w:rsidR="00EF6CBC" w:rsidRPr="00EF6CBC" w:rsidRDefault="00EF6CBC" w:rsidP="00A2612D">
      <w:pPr>
        <w:bidi w:val="0"/>
        <w:spacing w:after="0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EF6CBC">
        <w:rPr>
          <w:rFonts w:asciiTheme="majorBidi" w:eastAsia="Calibri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>
            <wp:extent cx="1685925" cy="977837"/>
            <wp:effectExtent l="0" t="0" r="0" b="0"/>
            <wp:docPr id="10" name="Picture 10" descr="Sodium thiosulfate">
              <a:hlinkClick xmlns:a="http://schemas.openxmlformats.org/drawingml/2006/main" r:id="rId182" tooltip="&quot;Sodium thiosulfa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odium thiosulfate">
                      <a:hlinkClick r:id="rId182" tooltip="&quot;Sodium thiosulfa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01" cy="98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93B" w:rsidRDefault="0027093B" w:rsidP="00383EAD">
      <w:pPr>
        <w:bidi w:val="0"/>
        <w:spacing w:before="240"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</w:p>
    <w:p w:rsidR="00EF6CBC" w:rsidRPr="00B76292" w:rsidRDefault="009E68AD" w:rsidP="0027093B">
      <w:pPr>
        <w:bidi w:val="0"/>
        <w:spacing w:before="240"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lastRenderedPageBreak/>
        <w:t>Equation:</w:t>
      </w:r>
    </w:p>
    <w:p w:rsidR="000D6232" w:rsidRPr="00B76292" w:rsidRDefault="004F1536" w:rsidP="009E68AD">
      <w:pPr>
        <w:bidi w:val="0"/>
        <w:spacing w:after="0" w:line="240" w:lineRule="auto"/>
        <w:jc w:val="center"/>
        <w:outlineLvl w:val="1"/>
        <w:rPr>
          <w:rFonts w:asciiTheme="majorBidi" w:hAnsiTheme="majorBidi" w:cstheme="majorBidi"/>
          <w:sz w:val="28"/>
          <w:szCs w:val="28"/>
        </w:rPr>
      </w:pPr>
      <w:r w:rsidRPr="00B76292">
        <w:rPr>
          <w:rFonts w:asciiTheme="majorBidi" w:hAnsiTheme="majorBidi" w:cstheme="majorBidi"/>
          <w:sz w:val="28"/>
          <w:szCs w:val="28"/>
        </w:rPr>
        <w:object w:dxaOrig="2923" w:dyaOrig="456">
          <v:shape id="_x0000_i1048" type="#_x0000_t75" style="width:185.25pt;height:28.5pt" o:ole="">
            <v:imagedata r:id="rId184" o:title=""/>
          </v:shape>
          <o:OLEObject Type="Embed" ProgID="ACD.ChemSketch.20" ShapeID="_x0000_i1048" DrawAspect="Content" ObjectID="_1726375266" r:id="rId185"/>
        </w:object>
      </w:r>
    </w:p>
    <w:p w:rsidR="009E68AD" w:rsidRPr="00B76292" w:rsidRDefault="00E15CE5" w:rsidP="00E15CE5">
      <w:pPr>
        <w:bidi w:val="0"/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Sulfur Oxides</w:t>
      </w:r>
    </w:p>
    <w:p w:rsidR="00E15CE5" w:rsidRPr="00B76292" w:rsidRDefault="00E15CE5" w:rsidP="000443B4">
      <w:pPr>
        <w:pStyle w:val="ListParagraph"/>
        <w:numPr>
          <w:ilvl w:val="0"/>
          <w:numId w:val="33"/>
        </w:numPr>
        <w:bidi w:val="0"/>
        <w:spacing w:after="0" w:line="240" w:lineRule="auto"/>
        <w:ind w:left="426" w:hanging="426"/>
        <w:outlineLvl w:val="1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Sulfur dioxide SO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E15CE5" w:rsidRPr="00B76292" w:rsidRDefault="00FC3111" w:rsidP="000443B4">
      <w:pPr>
        <w:pStyle w:val="ListParagraph"/>
        <w:numPr>
          <w:ilvl w:val="0"/>
          <w:numId w:val="33"/>
        </w:numPr>
        <w:bidi w:val="0"/>
        <w:spacing w:after="0" w:line="240" w:lineRule="auto"/>
        <w:ind w:left="426" w:hanging="426"/>
        <w:outlineLvl w:val="1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Sulfur Trioxide or Sulfite SO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3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perscript"/>
        </w:rPr>
        <w:t>2-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FC3111" w:rsidRPr="00B76292" w:rsidRDefault="00FC3111" w:rsidP="000443B4">
      <w:pPr>
        <w:pStyle w:val="ListParagraph"/>
        <w:numPr>
          <w:ilvl w:val="0"/>
          <w:numId w:val="33"/>
        </w:numPr>
        <w:bidi w:val="0"/>
        <w:spacing w:after="0" w:line="240" w:lineRule="auto"/>
        <w:ind w:left="426" w:hanging="426"/>
        <w:outlineLvl w:val="1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Sulfate SO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perscript"/>
        </w:rPr>
        <w:t>2-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FC3111" w:rsidRPr="00B76292" w:rsidRDefault="00FC3111" w:rsidP="000443B4">
      <w:pPr>
        <w:pStyle w:val="ListParagraph"/>
        <w:numPr>
          <w:ilvl w:val="0"/>
          <w:numId w:val="33"/>
        </w:numPr>
        <w:bidi w:val="0"/>
        <w:spacing w:after="0" w:line="240" w:lineRule="auto"/>
        <w:ind w:left="426" w:hanging="426"/>
        <w:outlineLvl w:val="1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Thiosulfate S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O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3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perscript"/>
        </w:rPr>
        <w:t>2-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FC3111" w:rsidRPr="00B76292" w:rsidRDefault="00FC3111" w:rsidP="000443B4">
      <w:pPr>
        <w:pStyle w:val="ListParagraph"/>
        <w:numPr>
          <w:ilvl w:val="0"/>
          <w:numId w:val="33"/>
        </w:numPr>
        <w:bidi w:val="0"/>
        <w:spacing w:after="0" w:line="240" w:lineRule="auto"/>
        <w:ind w:left="426" w:hanging="426"/>
        <w:outlineLvl w:val="1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proofErr w:type="spellStart"/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Tetrathionate</w:t>
      </w:r>
      <w:proofErr w:type="spellEnd"/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S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4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O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6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perscript"/>
        </w:rPr>
        <w:t>2-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B81C9C" w:rsidRPr="00B76292" w:rsidRDefault="00891BF6" w:rsidP="00891BF6">
      <w:pPr>
        <w:bidi w:val="0"/>
        <w:spacing w:before="240"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The Required Reagents:</w:t>
      </w:r>
    </w:p>
    <w:p w:rsidR="00B81C9C" w:rsidRPr="00B76292" w:rsidRDefault="00891BF6" w:rsidP="000443B4">
      <w:pPr>
        <w:pStyle w:val="ListParagraph"/>
        <w:numPr>
          <w:ilvl w:val="0"/>
          <w:numId w:val="34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Sodium sulfite Na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SO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bscript"/>
        </w:rPr>
        <w:t>3</w:t>
      </w: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(1gr)</w:t>
      </w:r>
      <w:r w:rsidR="00B81C9C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891BF6" w:rsidRPr="00B76292" w:rsidRDefault="00891BF6" w:rsidP="000443B4">
      <w:pPr>
        <w:pStyle w:val="ListParagraph"/>
        <w:numPr>
          <w:ilvl w:val="0"/>
          <w:numId w:val="34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Sulfur powder (0.3 gr).</w:t>
      </w:r>
    </w:p>
    <w:p w:rsidR="00891BF6" w:rsidRDefault="00891BF6" w:rsidP="000443B4">
      <w:pPr>
        <w:pStyle w:val="ListParagraph"/>
        <w:numPr>
          <w:ilvl w:val="0"/>
          <w:numId w:val="34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Distilled water</w:t>
      </w:r>
      <w:r w:rsidR="00470E37" w:rsidRPr="00B76292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C35B31" w:rsidRDefault="00C35B31" w:rsidP="00C35B31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p w:rsidR="00B81C9C" w:rsidRPr="00B76292" w:rsidRDefault="00470E37" w:rsidP="00383EAD">
      <w:pPr>
        <w:bidi w:val="0"/>
        <w:spacing w:before="240"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Procedure</w:t>
      </w:r>
      <w:r w:rsidR="00383EAD" w:rsidRPr="00B7629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:</w:t>
      </w:r>
    </w:p>
    <w:p w:rsidR="00A53F1F" w:rsidRPr="00B76292" w:rsidRDefault="00470E37" w:rsidP="000443B4">
      <w:pPr>
        <w:pStyle w:val="ListParagraph"/>
        <w:numPr>
          <w:ilvl w:val="0"/>
          <w:numId w:val="17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Weight (0.3 gr) of sulfur powder</w:t>
      </w:r>
      <w:r w:rsidR="00A82BE5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470E37" w:rsidRPr="00B76292" w:rsidRDefault="00470E37" w:rsidP="000443B4">
      <w:pPr>
        <w:pStyle w:val="ListParagraph"/>
        <w:numPr>
          <w:ilvl w:val="0"/>
          <w:numId w:val="17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Dissolve (1gr) of sodium sulfite Na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in (7 ml) of distilled water.</w:t>
      </w:r>
    </w:p>
    <w:p w:rsidR="00470E37" w:rsidRPr="00B76292" w:rsidRDefault="00EB54E6" w:rsidP="000443B4">
      <w:pPr>
        <w:pStyle w:val="ListParagraph"/>
        <w:numPr>
          <w:ilvl w:val="0"/>
          <w:numId w:val="17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Add the sulfur to the sodium sulfite solution.</w:t>
      </w:r>
    </w:p>
    <w:p w:rsidR="00EB54E6" w:rsidRPr="00B76292" w:rsidRDefault="00EB54E6" w:rsidP="000443B4">
      <w:pPr>
        <w:pStyle w:val="ListParagraph"/>
        <w:numPr>
          <w:ilvl w:val="0"/>
          <w:numId w:val="17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Boil the solution for half an hour (do not let the solution volume </w:t>
      </w:r>
      <w:r w:rsidR="007559DB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to 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decrease less than 5 ml)</w:t>
      </w:r>
      <w:r w:rsidR="007559DB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with continuous breaking of sulfur lumps, then quickly filter the solution.</w:t>
      </w:r>
    </w:p>
    <w:p w:rsidR="007559DB" w:rsidRPr="00B76292" w:rsidRDefault="007559DB" w:rsidP="000443B4">
      <w:pPr>
        <w:pStyle w:val="ListParagraph"/>
        <w:numPr>
          <w:ilvl w:val="0"/>
          <w:numId w:val="17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Cool the solution in ice </w:t>
      </w:r>
      <w:r w:rsidR="003D132D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bath until crystals are deposited.</w:t>
      </w:r>
    </w:p>
    <w:p w:rsidR="003D132D" w:rsidRPr="00B76292" w:rsidRDefault="00A14BF3" w:rsidP="000443B4">
      <w:pPr>
        <w:pStyle w:val="ListParagraph"/>
        <w:numPr>
          <w:ilvl w:val="0"/>
          <w:numId w:val="17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Filter the solution, dry the crystals and weight out them.</w:t>
      </w:r>
    </w:p>
    <w:p w:rsidR="00A82BE5" w:rsidRPr="00B76292" w:rsidRDefault="00512489" w:rsidP="00512489">
      <w:pPr>
        <w:bidi w:val="0"/>
        <w:spacing w:before="240" w:after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Questions:</w:t>
      </w:r>
    </w:p>
    <w:p w:rsidR="00F40D1C" w:rsidRPr="00B76292" w:rsidRDefault="00A14BF3" w:rsidP="000443B4">
      <w:pPr>
        <w:pStyle w:val="ListParagraph"/>
        <w:numPr>
          <w:ilvl w:val="0"/>
          <w:numId w:val="18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Calculate the theoretical weight </w:t>
      </w:r>
      <w:r w:rsidR="002F00B8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of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the thiosulfate </w:t>
      </w:r>
      <w:proofErr w:type="spellStart"/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pentahy</w:t>
      </w:r>
      <w:r w:rsidR="00D948FA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drate</w:t>
      </w:r>
      <w:proofErr w:type="spellEnd"/>
      <w:r w:rsidR="002F00B8"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D948FA" w:rsidRPr="00B76292" w:rsidRDefault="00D948FA" w:rsidP="000443B4">
      <w:pPr>
        <w:pStyle w:val="ListParagraph"/>
        <w:numPr>
          <w:ilvl w:val="0"/>
          <w:numId w:val="18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Give the oxidation state of </w:t>
      </w:r>
      <w:proofErr w:type="spellStart"/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 in</w:t>
      </w:r>
      <w:proofErr w:type="spellEnd"/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:</w:t>
      </w:r>
    </w:p>
    <w:p w:rsidR="00D948FA" w:rsidRPr="00B76292" w:rsidRDefault="00D948FA" w:rsidP="00820DFF">
      <w:pPr>
        <w:pStyle w:val="ListParagraph"/>
        <w:bidi w:val="0"/>
        <w:spacing w:after="0"/>
        <w:ind w:left="426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  <w:lang w:bidi="ar-IQ"/>
        </w:rPr>
        <w:t>2-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, 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  <w:lang w:bidi="ar-IQ"/>
        </w:rPr>
        <w:t>2-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, S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  <w:lang w:bidi="ar-IQ"/>
        </w:rPr>
        <w:t>2-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, S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6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  <w:lang w:bidi="ar-IQ"/>
        </w:rPr>
        <w:t>2-</w:t>
      </w:r>
    </w:p>
    <w:p w:rsidR="00D948FA" w:rsidRPr="00B76292" w:rsidRDefault="00820DFF" w:rsidP="000443B4">
      <w:pPr>
        <w:pStyle w:val="ListParagraph"/>
        <w:numPr>
          <w:ilvl w:val="0"/>
          <w:numId w:val="18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Compare between 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  <w:lang w:bidi="ar-IQ"/>
        </w:rPr>
        <w:t>2-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, SO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  <w:lang w:bidi="ar-IQ"/>
        </w:rPr>
        <w:t>2-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, S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B76292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  <w:lang w:bidi="ar-IQ"/>
        </w:rPr>
        <w:t>2-</w:t>
      </w:r>
    </w:p>
    <w:p w:rsidR="00820DFF" w:rsidRDefault="00957BC0" w:rsidP="000443B4">
      <w:pPr>
        <w:pStyle w:val="ListParagraph"/>
        <w:numPr>
          <w:ilvl w:val="0"/>
          <w:numId w:val="18"/>
        </w:numPr>
        <w:bidi w:val="0"/>
        <w:spacing w:after="0"/>
        <w:ind w:left="426" w:hanging="426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Write the equation of this reaction.</w:t>
      </w: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7093B" w:rsidRPr="0027093B" w:rsidRDefault="0027093B" w:rsidP="0027093B">
      <w:pPr>
        <w:bidi w:val="0"/>
        <w:spacing w:after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F40D1C" w:rsidRPr="00C35B31" w:rsidRDefault="00F40D1C" w:rsidP="00F40D1C">
      <w:pPr>
        <w:bidi w:val="0"/>
        <w:spacing w:before="240"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lastRenderedPageBreak/>
        <w:t>Experiment No. (9)</w:t>
      </w:r>
    </w:p>
    <w:p w:rsidR="00F40D1C" w:rsidRPr="00C35B31" w:rsidRDefault="00F40D1C" w:rsidP="00432B72">
      <w:pPr>
        <w:bidi w:val="0"/>
        <w:spacing w:before="240" w:after="0"/>
        <w:ind w:right="-426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Preparation of </w:t>
      </w:r>
      <w:r w:rsidR="00432B72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Sodium </w:t>
      </w:r>
      <w:proofErr w:type="spellStart"/>
      <w:r w:rsidR="00432B72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Tetrathionate</w:t>
      </w:r>
      <w:proofErr w:type="spellEnd"/>
      <w:r w:rsidR="00432B72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 Na</w:t>
      </w:r>
      <w:r w:rsidR="00432B72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vertAlign w:val="subscript"/>
          <w:lang w:bidi="ar-IQ"/>
        </w:rPr>
        <w:t>2</w:t>
      </w:r>
      <w:r w:rsidR="00432B72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S</w:t>
      </w:r>
      <w:r w:rsidR="00432B72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vertAlign w:val="subscript"/>
          <w:lang w:bidi="ar-IQ"/>
        </w:rPr>
        <w:t>4</w:t>
      </w:r>
      <w:r w:rsidR="00432B72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>O</w:t>
      </w:r>
      <w:r w:rsidR="00432B72" w:rsidRPr="00C35B3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vertAlign w:val="subscript"/>
          <w:lang w:bidi="ar-IQ"/>
        </w:rPr>
        <w:t>6</w:t>
      </w:r>
    </w:p>
    <w:p w:rsidR="00684637" w:rsidRPr="00684637" w:rsidRDefault="00684637" w:rsidP="00684637">
      <w:pPr>
        <w:bidi w:val="0"/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68463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Sodium </w:t>
      </w:r>
      <w:proofErr w:type="spellStart"/>
      <w:r w:rsidRPr="0068463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tetrathionate</w:t>
      </w:r>
      <w:proofErr w:type="spellEnd"/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is a </w:t>
      </w:r>
      <w:hyperlink r:id="rId186" w:tooltip="Salt (chemistry)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salt</w:t>
        </w:r>
      </w:hyperlink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of </w:t>
      </w:r>
      <w:hyperlink r:id="rId187" w:tooltip="Sodium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sodium</w:t>
        </w:r>
      </w:hyperlink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and </w:t>
      </w:r>
      <w:hyperlink r:id="rId188" w:tooltip="Tetrathionate" w:history="1">
        <w:proofErr w:type="spellStart"/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tetrathionate</w:t>
        </w:r>
        <w:proofErr w:type="spellEnd"/>
      </w:hyperlink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with the molecular formula Na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4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6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The structure of sodium </w:t>
      </w:r>
      <w:proofErr w:type="spellStart"/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tetrathionate</w:t>
      </w:r>
      <w:proofErr w:type="spellEnd"/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is </w:t>
      </w:r>
      <w:proofErr w:type="gramStart"/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somewhat like two sodium thiosulfate</w:t>
      </w:r>
      <w:proofErr w:type="gramEnd"/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(Na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3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) molecules joined together at the S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perscript"/>
        </w:rPr>
        <w:t>+2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ends.</w:t>
      </w:r>
    </w:p>
    <w:p w:rsidR="00684637" w:rsidRDefault="00684637" w:rsidP="00B73A27">
      <w:pPr>
        <w:bidi w:val="0"/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Sodium </w:t>
      </w:r>
      <w:proofErr w:type="spellStart"/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tetrathionate</w:t>
      </w:r>
      <w:proofErr w:type="spellEnd"/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is formed by the oxidation of </w:t>
      </w:r>
      <w:hyperlink r:id="rId189" w:tooltip="Sodium thiosulfate" w:history="1">
        <w:r w:rsidRPr="00B76292">
          <w:rPr>
            <w:rFonts w:asciiTheme="majorBidi" w:eastAsia="Times New Roman" w:hAnsiTheme="majorBidi" w:cstheme="majorBidi"/>
            <w:color w:val="000000"/>
            <w:sz w:val="28"/>
            <w:szCs w:val="28"/>
          </w:rPr>
          <w:t>sodium thiosulfate</w:t>
        </w:r>
      </w:hyperlink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(Na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3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) with liquid iodine (I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).</w:t>
      </w:r>
      <w:hyperlink r:id="rId190" w:anchor="cite_note-1" w:history="1">
        <w:r w:rsidRPr="00684637">
          <w:rPr>
            <w:rFonts w:asciiTheme="majorBidi" w:eastAsia="Times New Roman" w:hAnsiTheme="majorBidi" w:cstheme="majorBidi"/>
            <w:color w:val="000000"/>
            <w:sz w:val="28"/>
            <w:szCs w:val="28"/>
            <w:vertAlign w:val="superscript"/>
          </w:rPr>
          <w:t>[1]</w:t>
        </w:r>
      </w:hyperlink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The sodium </w:t>
      </w:r>
      <w:proofErr w:type="spellStart"/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tetrathionate</w:t>
      </w:r>
      <w:proofErr w:type="spellEnd"/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Na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2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4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  <w:vertAlign w:val="subscript"/>
        </w:rPr>
        <w:t>6</w:t>
      </w:r>
      <w:r w:rsidRPr="0068463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formed can be isolated from the solution by fractional crystallization.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C35B31" w:rsidTr="00C35B31">
        <w:tc>
          <w:tcPr>
            <w:tcW w:w="8528" w:type="dxa"/>
          </w:tcPr>
          <w:p w:rsidR="00C35B31" w:rsidRDefault="00C35B31" w:rsidP="00C35B31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6846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Sodium </w:t>
            </w:r>
            <w:proofErr w:type="spellStart"/>
            <w:r w:rsidRPr="006846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tetrathionate</w:t>
            </w:r>
            <w:r w:rsidRPr="00B7629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dehydrate</w:t>
            </w:r>
            <w:proofErr w:type="spellEnd"/>
          </w:p>
        </w:tc>
      </w:tr>
      <w:tr w:rsidR="00C35B31" w:rsidTr="00C35B31">
        <w:tc>
          <w:tcPr>
            <w:tcW w:w="8528" w:type="dxa"/>
          </w:tcPr>
          <w:p w:rsidR="00C35B31" w:rsidRDefault="00C35B31" w:rsidP="00C35B31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684637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05000" cy="895350"/>
                  <wp:effectExtent l="19050" t="0" r="0" b="0"/>
                  <wp:docPr id="13" name="Picture 13" descr="Sodium tetrathionate.png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dium tetrathionate.png">
                            <a:hlinkClick r:id="rId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4637" w:rsidRPr="00B76292" w:rsidRDefault="00B73A27" w:rsidP="00B73A27">
      <w:pPr>
        <w:bidi w:val="0"/>
        <w:spacing w:before="240" w:after="0"/>
        <w:jc w:val="both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b/>
          <w:bCs/>
          <w:color w:val="000000"/>
          <w:sz w:val="28"/>
          <w:szCs w:val="28"/>
          <w:lang w:bidi="ar-IQ"/>
        </w:rPr>
        <w:t>The Required Reagent:</w:t>
      </w:r>
    </w:p>
    <w:p w:rsidR="00B73A27" w:rsidRPr="00B76292" w:rsidRDefault="00B67E13" w:rsidP="000443B4">
      <w:pPr>
        <w:pStyle w:val="ListParagraph"/>
        <w:numPr>
          <w:ilvl w:val="0"/>
          <w:numId w:val="35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Iodide</w:t>
      </w:r>
      <w:r w:rsidR="00CA4090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I</w:t>
      </w:r>
      <w:r w:rsidR="00CA4090"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  <w:lang w:bidi="ar-IQ"/>
        </w:rPr>
        <w:t>2</w:t>
      </w:r>
      <w:r w:rsidR="00CA4090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(0.05 gr).</w:t>
      </w:r>
    </w:p>
    <w:p w:rsidR="00CA4090" w:rsidRPr="00B76292" w:rsidRDefault="00CA4090" w:rsidP="000443B4">
      <w:pPr>
        <w:pStyle w:val="ListParagraph"/>
        <w:numPr>
          <w:ilvl w:val="0"/>
          <w:numId w:val="35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Saturated Solution of Sodium Thiosulfate.</w:t>
      </w:r>
    </w:p>
    <w:p w:rsidR="00CA4090" w:rsidRPr="00B76292" w:rsidRDefault="00CA4090" w:rsidP="000443B4">
      <w:pPr>
        <w:pStyle w:val="ListParagraph"/>
        <w:numPr>
          <w:ilvl w:val="0"/>
          <w:numId w:val="35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Ethanol.</w:t>
      </w:r>
    </w:p>
    <w:p w:rsidR="00CA4090" w:rsidRPr="00B76292" w:rsidRDefault="00D512FC" w:rsidP="00D512FC">
      <w:pPr>
        <w:bidi w:val="0"/>
        <w:spacing w:before="240" w:after="0"/>
        <w:jc w:val="both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b/>
          <w:bCs/>
          <w:color w:val="000000"/>
          <w:sz w:val="28"/>
          <w:szCs w:val="28"/>
          <w:lang w:bidi="ar-IQ"/>
        </w:rPr>
        <w:t>Procedure:</w:t>
      </w:r>
    </w:p>
    <w:p w:rsidR="00D512FC" w:rsidRPr="00B76292" w:rsidRDefault="00D512FC" w:rsidP="000443B4">
      <w:pPr>
        <w:pStyle w:val="ListParagraph"/>
        <w:numPr>
          <w:ilvl w:val="0"/>
          <w:numId w:val="36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Dissolve (0.05 gr) of Iodid</w:t>
      </w:r>
      <w:r w:rsidR="00B67E13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e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I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in (5 ml) of ethanol and then cool it in ice bath.</w:t>
      </w:r>
    </w:p>
    <w:p w:rsidR="00D512FC" w:rsidRPr="00B76292" w:rsidRDefault="00D512FC" w:rsidP="000443B4">
      <w:pPr>
        <w:pStyle w:val="ListParagraph"/>
        <w:numPr>
          <w:ilvl w:val="0"/>
          <w:numId w:val="36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Add a saturated </w:t>
      </w:r>
      <w:r w:rsidR="00B67E13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solution of sodium thiosulfate drop wise until disappearance of iod</w:t>
      </w:r>
      <w:r w:rsidR="00085C0D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ine color with continued stirring in ice bath.</w:t>
      </w:r>
    </w:p>
    <w:p w:rsidR="00085C0D" w:rsidRPr="00B76292" w:rsidRDefault="00085C0D" w:rsidP="000443B4">
      <w:pPr>
        <w:pStyle w:val="ListParagraph"/>
        <w:numPr>
          <w:ilvl w:val="0"/>
          <w:numId w:val="36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Small </w:t>
      </w:r>
      <w:r w:rsidR="00AA66C0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crystals will consist of sodium </w:t>
      </w:r>
      <w:proofErr w:type="spellStart"/>
      <w:r w:rsidR="00AA66C0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titrathionate</w:t>
      </w:r>
      <w:proofErr w:type="spellEnd"/>
      <w:r w:rsidR="00AA66C0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then </w:t>
      </w:r>
      <w:proofErr w:type="spellStart"/>
      <w:r w:rsidR="00AA66C0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filterate</w:t>
      </w:r>
      <w:proofErr w:type="spellEnd"/>
      <w:r w:rsidR="00AA66C0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solution and wash </w:t>
      </w:r>
      <w:r w:rsidR="007F60DE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the crystals with ethanol and dry them.</w:t>
      </w:r>
    </w:p>
    <w:p w:rsidR="007F60DE" w:rsidRPr="00B76292" w:rsidRDefault="007F60DE" w:rsidP="007F60DE">
      <w:pPr>
        <w:bidi w:val="0"/>
        <w:spacing w:before="240" w:after="0"/>
        <w:jc w:val="both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b/>
          <w:bCs/>
          <w:color w:val="000000"/>
          <w:sz w:val="28"/>
          <w:szCs w:val="28"/>
          <w:lang w:bidi="ar-IQ"/>
        </w:rPr>
        <w:t>Questions:</w:t>
      </w:r>
    </w:p>
    <w:p w:rsidR="007F60DE" w:rsidRPr="00B76292" w:rsidRDefault="0000604E" w:rsidP="000443B4">
      <w:pPr>
        <w:pStyle w:val="ListParagraph"/>
        <w:numPr>
          <w:ilvl w:val="0"/>
          <w:numId w:val="37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Calculate the oxidation state of </w:t>
      </w:r>
      <w:proofErr w:type="spellStart"/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S in</w:t>
      </w:r>
      <w:proofErr w:type="spellEnd"/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Na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S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  <w:lang w:bidi="ar-IQ"/>
        </w:rPr>
        <w:t>4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O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  <w:lang w:bidi="ar-IQ"/>
        </w:rPr>
        <w:t>6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.</w:t>
      </w:r>
    </w:p>
    <w:p w:rsidR="0000604E" w:rsidRPr="00B76292" w:rsidRDefault="0000604E" w:rsidP="000443B4">
      <w:pPr>
        <w:pStyle w:val="ListParagraph"/>
        <w:numPr>
          <w:ilvl w:val="0"/>
          <w:numId w:val="37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Calculate the theoretical weight of Na</w:t>
      </w:r>
      <w:r w:rsidR="00A5049A"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  <w:lang w:bidi="ar-IQ"/>
        </w:rPr>
        <w:t>2</w:t>
      </w:r>
      <w:r w:rsidR="00A5049A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S</w:t>
      </w:r>
      <w:r w:rsidR="00A5049A"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  <w:lang w:bidi="ar-IQ"/>
        </w:rPr>
        <w:t>4</w:t>
      </w:r>
      <w:r w:rsidR="00A5049A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O</w:t>
      </w:r>
      <w:r w:rsidR="00A5049A"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  <w:lang w:bidi="ar-IQ"/>
        </w:rPr>
        <w:t>6</w:t>
      </w:r>
      <w:r w:rsidR="00A5049A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.</w:t>
      </w:r>
    </w:p>
    <w:p w:rsidR="00A5049A" w:rsidRPr="00B76292" w:rsidRDefault="00A5049A" w:rsidP="000443B4">
      <w:pPr>
        <w:pStyle w:val="ListParagraph"/>
        <w:numPr>
          <w:ilvl w:val="0"/>
          <w:numId w:val="37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Why I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was not </w:t>
      </w:r>
      <w:r w:rsidR="001B3773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easily dissolve in water while it dissolves in ethanol?</w:t>
      </w:r>
    </w:p>
    <w:p w:rsidR="001B3773" w:rsidRPr="00B76292" w:rsidRDefault="001B3773" w:rsidP="000443B4">
      <w:pPr>
        <w:pStyle w:val="ListParagraph"/>
        <w:numPr>
          <w:ilvl w:val="0"/>
          <w:numId w:val="37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Write the equation of this reaction.</w:t>
      </w:r>
    </w:p>
    <w:p w:rsidR="001B3773" w:rsidRDefault="001B3773" w:rsidP="000443B4">
      <w:pPr>
        <w:pStyle w:val="ListParagraph"/>
        <w:numPr>
          <w:ilvl w:val="0"/>
          <w:numId w:val="37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Give the properties of Iodide I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bscript"/>
          <w:lang w:bidi="ar-IQ"/>
        </w:rPr>
        <w:t>2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.</w:t>
      </w:r>
    </w:p>
    <w:p w:rsidR="0027093B" w:rsidRPr="00B76292" w:rsidRDefault="0027093B" w:rsidP="0027093B">
      <w:pPr>
        <w:pStyle w:val="ListParagraph"/>
        <w:numPr>
          <w:ilvl w:val="0"/>
          <w:numId w:val="37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A91FB3" w:rsidRPr="009A21AE" w:rsidRDefault="00A91FB3" w:rsidP="00A91FB3">
      <w:pPr>
        <w:bidi w:val="0"/>
        <w:spacing w:before="24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IQ"/>
        </w:rPr>
      </w:pPr>
      <w:r w:rsidRPr="009A21A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lastRenderedPageBreak/>
        <w:t>The Seventh Group (VII)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2126"/>
        <w:gridCol w:w="1417"/>
        <w:gridCol w:w="3119"/>
      </w:tblGrid>
      <w:tr w:rsidR="00A91FB3" w:rsidRPr="00B76292" w:rsidTr="005E4749">
        <w:tc>
          <w:tcPr>
            <w:tcW w:w="2126" w:type="dxa"/>
          </w:tcPr>
          <w:p w:rsidR="00A91FB3" w:rsidRPr="00B76292" w:rsidRDefault="00A91FB3" w:rsidP="005E47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The Elements</w:t>
            </w:r>
          </w:p>
        </w:tc>
        <w:tc>
          <w:tcPr>
            <w:tcW w:w="1417" w:type="dxa"/>
          </w:tcPr>
          <w:p w:rsidR="00A91FB3" w:rsidRPr="00B76292" w:rsidRDefault="00A91FB3" w:rsidP="005E47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Symbol</w:t>
            </w:r>
          </w:p>
        </w:tc>
        <w:tc>
          <w:tcPr>
            <w:tcW w:w="3119" w:type="dxa"/>
          </w:tcPr>
          <w:p w:rsidR="00A91FB3" w:rsidRPr="00B76292" w:rsidRDefault="00A91FB3" w:rsidP="005E47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B762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Electronic Structure</w:t>
            </w:r>
          </w:p>
        </w:tc>
      </w:tr>
      <w:tr w:rsidR="00A91FB3" w:rsidRPr="00B76292" w:rsidTr="005E4749">
        <w:tc>
          <w:tcPr>
            <w:tcW w:w="2126" w:type="dxa"/>
          </w:tcPr>
          <w:p w:rsidR="00A91FB3" w:rsidRPr="00B76292" w:rsidRDefault="00AA3C54" w:rsidP="005E474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Fluorine</w:t>
            </w:r>
          </w:p>
        </w:tc>
        <w:tc>
          <w:tcPr>
            <w:tcW w:w="1417" w:type="dxa"/>
          </w:tcPr>
          <w:p w:rsidR="00A91FB3" w:rsidRPr="00B76292" w:rsidRDefault="00AA3C54" w:rsidP="00AA3C5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9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F</w:t>
            </w:r>
          </w:p>
        </w:tc>
        <w:tc>
          <w:tcPr>
            <w:tcW w:w="3119" w:type="dxa"/>
          </w:tcPr>
          <w:p w:rsidR="00A91FB3" w:rsidRPr="00B76292" w:rsidRDefault="00A91FB3" w:rsidP="005E474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[He] 2s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2p</w:t>
            </w:r>
            <w:r w:rsidR="00AA3C54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5</w:t>
            </w:r>
          </w:p>
        </w:tc>
      </w:tr>
      <w:tr w:rsidR="00A91FB3" w:rsidRPr="00B76292" w:rsidTr="005E4749">
        <w:tc>
          <w:tcPr>
            <w:tcW w:w="2126" w:type="dxa"/>
          </w:tcPr>
          <w:p w:rsidR="00A91FB3" w:rsidRPr="00B76292" w:rsidRDefault="00AA3C54" w:rsidP="005E474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Chlorine</w:t>
            </w:r>
          </w:p>
        </w:tc>
        <w:tc>
          <w:tcPr>
            <w:tcW w:w="1417" w:type="dxa"/>
          </w:tcPr>
          <w:p w:rsidR="00A91FB3" w:rsidRPr="00B76292" w:rsidRDefault="00A91FB3" w:rsidP="00AA3C5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</w:t>
            </w:r>
            <w:r w:rsidR="00AA3C54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7</w:t>
            </w:r>
            <w:r w:rsidR="00AA3C54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Cl</w:t>
            </w:r>
          </w:p>
        </w:tc>
        <w:tc>
          <w:tcPr>
            <w:tcW w:w="3119" w:type="dxa"/>
          </w:tcPr>
          <w:p w:rsidR="00A91FB3" w:rsidRPr="00B76292" w:rsidRDefault="00A91FB3" w:rsidP="005E474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[Ne] 3s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3p</w:t>
            </w:r>
            <w:r w:rsidR="00AA3C54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5</w:t>
            </w:r>
          </w:p>
        </w:tc>
      </w:tr>
      <w:tr w:rsidR="00A91FB3" w:rsidRPr="00B76292" w:rsidTr="005E4749">
        <w:tc>
          <w:tcPr>
            <w:tcW w:w="2126" w:type="dxa"/>
          </w:tcPr>
          <w:p w:rsidR="00A91FB3" w:rsidRPr="00B76292" w:rsidRDefault="00AA3C54" w:rsidP="005E474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Bromine</w:t>
            </w:r>
          </w:p>
        </w:tc>
        <w:tc>
          <w:tcPr>
            <w:tcW w:w="1417" w:type="dxa"/>
          </w:tcPr>
          <w:p w:rsidR="00A91FB3" w:rsidRPr="00B76292" w:rsidRDefault="00A91FB3" w:rsidP="00AA3C54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3</w:t>
            </w:r>
            <w:r w:rsidR="00AA3C54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5</w:t>
            </w:r>
            <w:r w:rsidR="00AA3C54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Br</w:t>
            </w:r>
          </w:p>
        </w:tc>
        <w:tc>
          <w:tcPr>
            <w:tcW w:w="3119" w:type="dxa"/>
          </w:tcPr>
          <w:p w:rsidR="00A91FB3" w:rsidRPr="00B76292" w:rsidRDefault="00A91FB3" w:rsidP="005E474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18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</w:t>
            </w:r>
            <w:proofErr w:type="spellStart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Ar</w:t>
            </w:r>
            <w:proofErr w:type="spellEnd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] 3d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4s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4p</w:t>
            </w:r>
            <w:r w:rsidR="00AA3C54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5</w:t>
            </w:r>
          </w:p>
        </w:tc>
      </w:tr>
      <w:tr w:rsidR="00A91FB3" w:rsidRPr="00B76292" w:rsidTr="005E4749">
        <w:tc>
          <w:tcPr>
            <w:tcW w:w="2126" w:type="dxa"/>
          </w:tcPr>
          <w:p w:rsidR="00A91FB3" w:rsidRPr="00B76292" w:rsidRDefault="0004408D" w:rsidP="005E474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Iodine</w:t>
            </w:r>
          </w:p>
        </w:tc>
        <w:tc>
          <w:tcPr>
            <w:tcW w:w="1417" w:type="dxa"/>
          </w:tcPr>
          <w:p w:rsidR="00A91FB3" w:rsidRPr="00B76292" w:rsidRDefault="00A91FB3" w:rsidP="0004408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5</w:t>
            </w:r>
            <w:r w:rsidR="0004408D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3</w:t>
            </w:r>
            <w:r w:rsidR="0004408D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I</w:t>
            </w:r>
          </w:p>
        </w:tc>
        <w:tc>
          <w:tcPr>
            <w:tcW w:w="3119" w:type="dxa"/>
          </w:tcPr>
          <w:p w:rsidR="00A91FB3" w:rsidRPr="00B76292" w:rsidRDefault="00A91FB3" w:rsidP="005E474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36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[Kr] 4d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5s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5p</w:t>
            </w:r>
            <w:r w:rsidR="0004408D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5</w:t>
            </w:r>
          </w:p>
        </w:tc>
      </w:tr>
      <w:tr w:rsidR="00A91FB3" w:rsidRPr="00B76292" w:rsidTr="005E4749">
        <w:tc>
          <w:tcPr>
            <w:tcW w:w="2126" w:type="dxa"/>
          </w:tcPr>
          <w:p w:rsidR="00A91FB3" w:rsidRPr="00B76292" w:rsidRDefault="0004408D" w:rsidP="005E474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Astatine</w:t>
            </w:r>
          </w:p>
        </w:tc>
        <w:tc>
          <w:tcPr>
            <w:tcW w:w="1417" w:type="dxa"/>
          </w:tcPr>
          <w:p w:rsidR="00A91FB3" w:rsidRPr="00B76292" w:rsidRDefault="00A91FB3" w:rsidP="0004408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8</w:t>
            </w:r>
            <w:r w:rsidR="0004408D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6</w:t>
            </w:r>
            <w:r w:rsidR="0004408D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At</w:t>
            </w:r>
          </w:p>
        </w:tc>
        <w:tc>
          <w:tcPr>
            <w:tcW w:w="3119" w:type="dxa"/>
          </w:tcPr>
          <w:p w:rsidR="00A91FB3" w:rsidRPr="00B76292" w:rsidRDefault="00A91FB3" w:rsidP="005E4749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bscript"/>
                <w:lang w:bidi="ar-IQ"/>
              </w:rPr>
              <w:t>54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[</w:t>
            </w:r>
            <w:proofErr w:type="spellStart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Xe</w:t>
            </w:r>
            <w:proofErr w:type="spellEnd"/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] 4f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14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5d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10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6s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2</w:t>
            </w:r>
            <w:r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6p</w:t>
            </w:r>
            <w:r w:rsidR="0004408D" w:rsidRPr="00B762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vertAlign w:val="superscript"/>
                <w:lang w:bidi="ar-IQ"/>
              </w:rPr>
              <w:t>5</w:t>
            </w:r>
          </w:p>
        </w:tc>
      </w:tr>
    </w:tbl>
    <w:p w:rsidR="00A91FB3" w:rsidRPr="00B76292" w:rsidRDefault="00A91FB3" w:rsidP="00A91FB3">
      <w:pPr>
        <w:bidi w:val="0"/>
        <w:spacing w:before="240" w:after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B762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Questions:</w:t>
      </w:r>
    </w:p>
    <w:p w:rsidR="00A91FB3" w:rsidRPr="00B76292" w:rsidRDefault="00030A76" w:rsidP="000443B4">
      <w:pPr>
        <w:pStyle w:val="ListParagraph"/>
        <w:numPr>
          <w:ilvl w:val="0"/>
          <w:numId w:val="38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Why this group called halogens.</w:t>
      </w:r>
    </w:p>
    <w:p w:rsidR="00030A76" w:rsidRPr="00B76292" w:rsidRDefault="003065D2" w:rsidP="000443B4">
      <w:pPr>
        <w:pStyle w:val="ListParagraph"/>
        <w:numPr>
          <w:ilvl w:val="0"/>
          <w:numId w:val="38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Why the melting point increases from F→As?</w:t>
      </w:r>
    </w:p>
    <w:p w:rsidR="003065D2" w:rsidRPr="00B76292" w:rsidRDefault="003065D2" w:rsidP="000443B4">
      <w:pPr>
        <w:pStyle w:val="ListParagraph"/>
        <w:numPr>
          <w:ilvl w:val="0"/>
          <w:numId w:val="38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Why F has one oxidation state (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perscript"/>
          <w:lang w:bidi="ar-IQ"/>
        </w:rPr>
        <w:t>-1</w:t>
      </w: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), while the </w:t>
      </w:r>
      <w:r w:rsidR="00F850AB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other elements of this group have (</w:t>
      </w:r>
      <w:r w:rsidR="00F850AB"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perscript"/>
          <w:lang w:bidi="ar-IQ"/>
        </w:rPr>
        <w:t>+3</w:t>
      </w:r>
      <w:r w:rsidR="00F850AB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, </w:t>
      </w:r>
      <w:r w:rsidR="00F850AB"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perscript"/>
          <w:lang w:bidi="ar-IQ"/>
        </w:rPr>
        <w:t>+1</w:t>
      </w:r>
      <w:r w:rsidR="00F850AB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, </w:t>
      </w:r>
      <w:r w:rsidR="00F850AB"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perscript"/>
          <w:lang w:bidi="ar-IQ"/>
        </w:rPr>
        <w:t>+5</w:t>
      </w:r>
      <w:r w:rsidR="00F850AB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, and </w:t>
      </w:r>
      <w:r w:rsidR="00F850AB" w:rsidRPr="00B76292">
        <w:rPr>
          <w:rFonts w:asciiTheme="majorBidi" w:eastAsia="Calibri" w:hAnsiTheme="majorBidi" w:cstheme="majorBidi"/>
          <w:color w:val="000000"/>
          <w:sz w:val="28"/>
          <w:szCs w:val="28"/>
          <w:vertAlign w:val="superscript"/>
          <w:lang w:bidi="ar-IQ"/>
        </w:rPr>
        <w:t>+7</w:t>
      </w:r>
      <w:r w:rsidR="00F850AB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)</w:t>
      </w:r>
      <w:r w:rsidR="002C2E70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.</w:t>
      </w:r>
    </w:p>
    <w:p w:rsidR="002C2E70" w:rsidRPr="00B76292" w:rsidRDefault="002C2E70" w:rsidP="000443B4">
      <w:pPr>
        <w:pStyle w:val="ListParagraph"/>
        <w:numPr>
          <w:ilvl w:val="0"/>
          <w:numId w:val="38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Why I </w:t>
      </w:r>
      <w:proofErr w:type="gramStart"/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is</w:t>
      </w:r>
      <w:proofErr w:type="gramEnd"/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solid?</w:t>
      </w:r>
    </w:p>
    <w:p w:rsidR="002C2E70" w:rsidRDefault="002C2E70" w:rsidP="000443B4">
      <w:pPr>
        <w:pStyle w:val="ListParagraph"/>
        <w:numPr>
          <w:ilvl w:val="0"/>
          <w:numId w:val="38"/>
        </w:numPr>
        <w:bidi w:val="0"/>
        <w:spacing w:after="0"/>
        <w:ind w:left="426" w:hanging="426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Why F was more electronegativity </w:t>
      </w:r>
      <w:r w:rsidR="00550FDE" w:rsidRPr="00B76292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than other elements?</w:t>
      </w: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27093B" w:rsidRPr="0027093B" w:rsidRDefault="0027093B" w:rsidP="0027093B">
      <w:pPr>
        <w:bidi w:val="0"/>
        <w:spacing w:after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616D03" w:rsidRDefault="00616D03" w:rsidP="00616D03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57559B">
        <w:rPr>
          <w:rFonts w:asciiTheme="minorBidi" w:hAnsiTheme="minorBidi" w:cstheme="minorBidi"/>
          <w:b/>
          <w:bCs/>
          <w:sz w:val="32"/>
          <w:szCs w:val="32"/>
        </w:rPr>
        <w:lastRenderedPageBreak/>
        <w:t>Experiment NO. (</w:t>
      </w:r>
      <w:r>
        <w:rPr>
          <w:rFonts w:asciiTheme="minorBidi" w:hAnsiTheme="minorBidi" w:cstheme="minorBidi"/>
          <w:b/>
          <w:bCs/>
          <w:sz w:val="32"/>
          <w:szCs w:val="32"/>
        </w:rPr>
        <w:t>10</w:t>
      </w:r>
      <w:r w:rsidRPr="0057559B">
        <w:rPr>
          <w:rFonts w:asciiTheme="minorBidi" w:hAnsiTheme="minorBidi" w:cstheme="minorBidi"/>
          <w:b/>
          <w:bCs/>
          <w:sz w:val="32"/>
          <w:szCs w:val="32"/>
        </w:rPr>
        <w:t>)</w:t>
      </w:r>
    </w:p>
    <w:p w:rsidR="00616D03" w:rsidRPr="0057559B" w:rsidRDefault="00616D03" w:rsidP="00616D03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>Preparation of Di-Iodate Di Aqua Copper (II)</w:t>
      </w:r>
    </w:p>
    <w:p w:rsidR="00616D03" w:rsidRPr="00100E5C" w:rsidRDefault="00616D03" w:rsidP="00616D03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8F4EA2">
        <w:rPr>
          <w:rFonts w:asciiTheme="minorBidi" w:hAnsiTheme="minorBidi" w:cstheme="minorBidi"/>
          <w:b/>
          <w:bCs/>
          <w:sz w:val="32"/>
          <w:szCs w:val="32"/>
        </w:rPr>
        <w:t>[</w:t>
      </w:r>
      <w:proofErr w:type="gramStart"/>
      <w:r w:rsidRPr="008F4EA2">
        <w:rPr>
          <w:rFonts w:asciiTheme="minorBidi" w:hAnsiTheme="minorBidi" w:cstheme="minorBidi"/>
          <w:b/>
          <w:bCs/>
          <w:sz w:val="32"/>
          <w:szCs w:val="32"/>
        </w:rPr>
        <w:t>Cu(</w:t>
      </w:r>
      <w:proofErr w:type="gramEnd"/>
      <w:r w:rsidRPr="008F4EA2">
        <w:rPr>
          <w:rFonts w:asciiTheme="minorBidi" w:hAnsiTheme="minorBidi" w:cstheme="minorBidi"/>
          <w:b/>
          <w:bCs/>
          <w:sz w:val="32"/>
          <w:szCs w:val="32"/>
        </w:rPr>
        <w:t>IO</w:t>
      </w:r>
      <w:r w:rsidRPr="008F4EA2">
        <w:rPr>
          <w:rFonts w:asciiTheme="minorBidi" w:hAnsiTheme="minorBidi" w:cstheme="minorBidi"/>
          <w:b/>
          <w:bCs/>
          <w:sz w:val="32"/>
          <w:szCs w:val="32"/>
          <w:vertAlign w:val="subscript"/>
        </w:rPr>
        <w:t>3</w:t>
      </w:r>
      <w:r w:rsidRPr="008F4EA2">
        <w:rPr>
          <w:rFonts w:asciiTheme="minorBidi" w:hAnsiTheme="minorBidi" w:cstheme="minorBidi"/>
          <w:b/>
          <w:bCs/>
          <w:sz w:val="32"/>
          <w:szCs w:val="32"/>
        </w:rPr>
        <w:t>)</w:t>
      </w:r>
      <w:r w:rsidRPr="008F4EA2">
        <w:rPr>
          <w:rFonts w:asciiTheme="minorBidi" w:hAnsiTheme="minorBidi" w:cstheme="minorBidi"/>
          <w:b/>
          <w:bCs/>
          <w:sz w:val="32"/>
          <w:szCs w:val="32"/>
          <w:vertAlign w:val="subscript"/>
        </w:rPr>
        <w:t>2</w:t>
      </w:r>
      <w:r w:rsidRPr="008F4EA2">
        <w:rPr>
          <w:rFonts w:asciiTheme="minorBidi" w:hAnsiTheme="minorBidi" w:cstheme="minorBidi"/>
          <w:b/>
          <w:bCs/>
          <w:sz w:val="32"/>
          <w:szCs w:val="32"/>
        </w:rPr>
        <w:t>.2H</w:t>
      </w:r>
      <w:r w:rsidRPr="008F4EA2">
        <w:rPr>
          <w:rFonts w:asciiTheme="minorBidi" w:hAnsiTheme="minorBidi" w:cstheme="minorBidi"/>
          <w:b/>
          <w:bCs/>
          <w:sz w:val="32"/>
          <w:szCs w:val="32"/>
          <w:vertAlign w:val="subscript"/>
        </w:rPr>
        <w:t>2</w:t>
      </w:r>
      <w:r w:rsidRPr="008F4EA2">
        <w:rPr>
          <w:rFonts w:asciiTheme="minorBidi" w:hAnsiTheme="minorBidi" w:cstheme="minorBidi"/>
          <w:b/>
          <w:bCs/>
          <w:sz w:val="32"/>
          <w:szCs w:val="32"/>
        </w:rPr>
        <w:t>O]</w:t>
      </w:r>
    </w:p>
    <w:p w:rsidR="00616D03" w:rsidRPr="00616D03" w:rsidRDefault="00616D03" w:rsidP="00616D03">
      <w:pPr>
        <w:pStyle w:val="NormalWeb"/>
        <w:shd w:val="clear" w:color="auto" w:fill="FFFFFF"/>
        <w:spacing w:before="120" w:beforeAutospacing="0" w:after="120" w:afterAutospacing="0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          Iodine is a </w:t>
      </w:r>
      <w:hyperlink r:id="rId193" w:tooltip="Chemical element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chemical element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with the </w:t>
      </w:r>
      <w:hyperlink r:id="rId194" w:tooltip="Symbol (chemistry)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symbol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I and </w:t>
      </w:r>
      <w:hyperlink r:id="rId195" w:tooltip="Atomic number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atomic number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53. The heaviest of the stable </w:t>
      </w:r>
      <w:hyperlink r:id="rId196" w:tooltip="Halogen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halogens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, it exists as a semi-lustrous, non-metallic solid at </w:t>
      </w:r>
      <w:hyperlink r:id="rId197" w:tooltip="Standard condition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standard conditions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that melts to form a deep violet liquid at 114 °C (237 °F), and boils to a violet gas at 184 °C (363 °F). The element was discovered by the French chemist </w:t>
      </w:r>
      <w:hyperlink r:id="rId198" w:tooltip="Bernard Courtois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 xml:space="preserve">Bernard </w:t>
        </w:r>
        <w:proofErr w:type="spellStart"/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Courtois</w:t>
        </w:r>
        <w:proofErr w:type="spellEnd"/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in 1811 and was named two years later by </w:t>
      </w:r>
      <w:hyperlink r:id="rId199" w:tooltip="Joseph Louis Gay-Lussac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Joseph Louis Gay-Lussac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, after the </w:t>
      </w:r>
      <w:hyperlink r:id="rId200" w:tooltip="Ancient Greek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Ancient Greek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 'violet-</w:t>
      </w:r>
      <w:proofErr w:type="spellStart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coloured</w:t>
      </w:r>
      <w:proofErr w:type="spellEnd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'.</w:t>
      </w:r>
    </w:p>
    <w:p w:rsidR="00616D03" w:rsidRPr="00616D03" w:rsidRDefault="00616D03" w:rsidP="00616D03">
      <w:pPr>
        <w:pStyle w:val="NormalWeb"/>
        <w:shd w:val="clear" w:color="auto" w:fill="FFFFFF"/>
        <w:tabs>
          <w:tab w:val="left" w:pos="7938"/>
          <w:tab w:val="left" w:pos="8364"/>
        </w:tabs>
        <w:spacing w:before="120" w:beforeAutospacing="0" w:after="0" w:afterAutospacing="0"/>
        <w:ind w:right="-149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Iodine occurs in many oxidation states, including </w:t>
      </w:r>
      <w:hyperlink r:id="rId201" w:tooltip="Iodide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iodide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(I−), </w:t>
      </w:r>
      <w:hyperlink r:id="rId202" w:tooltip="Iodate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iodate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(</w:t>
      </w: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IO−3</w:t>
      </w: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), and the various </w:t>
      </w:r>
      <w:proofErr w:type="spellStart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fldChar w:fldCharType="begin"/>
      </w: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instrText xml:space="preserve"> HYPERLINK "https://en.wikipedia.org/wiki/Periodate" \o "Periodate" </w:instrText>
      </w: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fldChar w:fldCharType="separate"/>
      </w: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periodate</w:t>
      </w:r>
      <w:proofErr w:type="spellEnd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fldChar w:fldCharType="end"/>
      </w: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anions. It is the least abundant of the stable </w:t>
      </w:r>
      <w:hyperlink r:id="rId203" w:tooltip="Halogen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halogens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, being the sixty-first most abundant element. It is the heaviest essential </w:t>
      </w:r>
      <w:hyperlink r:id="rId204" w:tooltip="Mineral nutrient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mineral nutrient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. Iodine is essential in the synthesis of </w:t>
      </w:r>
      <w:hyperlink r:id="rId205" w:tooltip="Thyroid hormone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thyroid hormones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.</w:t>
      </w:r>
      <w:hyperlink r:id="rId206" w:anchor="cite_note-lpi-5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[5]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</w:t>
      </w:r>
      <w:hyperlink r:id="rId207" w:tooltip="Iodine deficiency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Iodine deficiency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affects about two billion people and is the leading preventable cause of </w:t>
      </w:r>
      <w:hyperlink r:id="rId208" w:tooltip="Intellectual disabilities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intellectual disabilities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.</w:t>
      </w:r>
      <w:hyperlink r:id="rId209" w:anchor="cite_note-6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[6]</w:t>
        </w:r>
      </w:hyperlink>
    </w:p>
    <w:p w:rsidR="00616D03" w:rsidRDefault="00616D03" w:rsidP="00616D03">
      <w:pPr>
        <w:pStyle w:val="NormalWeb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The dominant producers of iodine today are </w:t>
      </w:r>
      <w:hyperlink r:id="rId210" w:tooltip="Chile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Chile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and </w:t>
      </w:r>
      <w:hyperlink r:id="rId211" w:tooltip="Japan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Japan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. Due to its high atomic number and ease of attachment to </w:t>
      </w:r>
      <w:hyperlink r:id="rId212" w:tooltip="Organic compound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organic compounds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, it has also found </w:t>
      </w:r>
      <w:proofErr w:type="spellStart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favour</w:t>
      </w:r>
      <w:proofErr w:type="spellEnd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as a non-toxic </w:t>
      </w:r>
      <w:proofErr w:type="spellStart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fldChar w:fldCharType="begin"/>
      </w: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instrText xml:space="preserve"> HYPERLINK "https://en.wikipedia.org/wiki/Radiocontrast" \o "Radiocontrast" </w:instrText>
      </w: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fldChar w:fldCharType="separate"/>
      </w: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radiocontrast</w:t>
      </w:r>
      <w:proofErr w:type="spellEnd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fldChar w:fldCharType="end"/>
      </w: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material. Because of the specificity of its uptake by the human body, radioactive isotopes of iodine can also be used to treat </w:t>
      </w:r>
      <w:hyperlink r:id="rId213" w:tooltip="Thyroid cancer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thyroid cancer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. Iodine is also used as a </w:t>
      </w:r>
      <w:hyperlink r:id="rId214" w:tooltip="Catalyst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catalyst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 in the industrial</w:t>
      </w:r>
      <w:r w:rsidRPr="00100E5C">
        <w:rPr>
          <w:rFonts w:asciiTheme="minorBidi" w:hAnsiTheme="minorBidi" w:cstheme="minorBidi"/>
        </w:rPr>
        <w:t xml:space="preserve"> production of </w:t>
      </w:r>
      <w:hyperlink r:id="rId215" w:tooltip="Acetic acid" w:history="1">
        <w:r w:rsidRPr="00100E5C">
          <w:rPr>
            <w:rStyle w:val="Hyperlink"/>
            <w:rFonts w:asciiTheme="minorBidi" w:hAnsiTheme="minorBidi" w:cstheme="minorBidi"/>
          </w:rPr>
          <w:t>acetic acid</w:t>
        </w:r>
      </w:hyperlink>
      <w:r w:rsidRPr="00100E5C">
        <w:rPr>
          <w:rFonts w:asciiTheme="minorBidi" w:hAnsiTheme="minorBidi" w:cstheme="minorBidi"/>
        </w:rPr>
        <w:t> and some </w:t>
      </w:r>
      <w:hyperlink r:id="rId216" w:tooltip="Polymer" w:history="1">
        <w:r w:rsidRPr="00100E5C">
          <w:rPr>
            <w:rStyle w:val="Hyperlink"/>
            <w:rFonts w:asciiTheme="minorBidi" w:hAnsiTheme="minorBidi" w:cstheme="minorBidi"/>
          </w:rPr>
          <w:t>polymers</w:t>
        </w:r>
      </w:hyperlink>
      <w:r w:rsidRPr="00100E5C">
        <w:rPr>
          <w:rFonts w:asciiTheme="minorBidi" w:hAnsiTheme="minorBidi" w:cstheme="minorBidi"/>
        </w:rPr>
        <w:t>.</w:t>
      </w:r>
    </w:p>
    <w:p w:rsidR="00616D03" w:rsidRPr="00100E5C" w:rsidRDefault="00616D03" w:rsidP="00616D03">
      <w:pPr>
        <w:pStyle w:val="NormalWeb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</w:rPr>
      </w:pPr>
    </w:p>
    <w:p w:rsidR="00616D03" w:rsidRDefault="00616D03" w:rsidP="00616D03">
      <w:pPr>
        <w:jc w:val="center"/>
        <w:rPr>
          <w:rFonts w:asciiTheme="minorBidi" w:hAnsiTheme="minorBidi"/>
          <w:sz w:val="24"/>
          <w:szCs w:val="24"/>
        </w:rPr>
      </w:pPr>
      <w:r w:rsidRPr="008F4EA2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50A1FC81" wp14:editId="7160B6CE">
            <wp:extent cx="2919730" cy="1857375"/>
            <wp:effectExtent l="0" t="0" r="0" b="9525"/>
            <wp:docPr id="1" name="Picture 1" descr="D:\1280px-Sample_of_iod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280px-Sample_of_iodine.jpg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011" cy="187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03" w:rsidRDefault="00616D03" w:rsidP="00616D03">
      <w:pPr>
        <w:rPr>
          <w:rFonts w:asciiTheme="minorBidi" w:hAnsiTheme="minorBidi" w:hint="cs"/>
          <w:sz w:val="24"/>
          <w:szCs w:val="24"/>
          <w:rtl/>
        </w:rPr>
      </w:pPr>
    </w:p>
    <w:p w:rsidR="00616D03" w:rsidRDefault="00616D03" w:rsidP="00616D03">
      <w:pPr>
        <w:rPr>
          <w:rFonts w:asciiTheme="minorBidi" w:hAnsiTheme="minorBidi" w:hint="cs"/>
          <w:sz w:val="24"/>
          <w:szCs w:val="24"/>
          <w:rtl/>
        </w:rPr>
      </w:pPr>
    </w:p>
    <w:p w:rsidR="00616D03" w:rsidRDefault="00616D03" w:rsidP="00616D03">
      <w:pPr>
        <w:rPr>
          <w:rFonts w:asciiTheme="minorBidi" w:hAnsiTheme="minorBidi" w:hint="cs"/>
          <w:sz w:val="24"/>
          <w:szCs w:val="24"/>
          <w:rtl/>
        </w:rPr>
      </w:pPr>
    </w:p>
    <w:p w:rsidR="00616D03" w:rsidRDefault="00616D03" w:rsidP="00616D03">
      <w:pPr>
        <w:rPr>
          <w:rFonts w:asciiTheme="minorBidi" w:hAnsiTheme="minorBidi" w:hint="cs"/>
          <w:sz w:val="24"/>
          <w:szCs w:val="24"/>
        </w:rPr>
      </w:pPr>
    </w:p>
    <w:p w:rsidR="00616D03" w:rsidRDefault="00616D03" w:rsidP="00616D03">
      <w:pPr>
        <w:bidi w:val="0"/>
        <w:jc w:val="both"/>
        <w:rPr>
          <w:b/>
          <w:bCs/>
          <w:sz w:val="32"/>
          <w:szCs w:val="32"/>
        </w:rPr>
      </w:pPr>
      <w:r w:rsidRPr="002D066F">
        <w:rPr>
          <w:b/>
          <w:bCs/>
          <w:sz w:val="32"/>
          <w:szCs w:val="32"/>
        </w:rPr>
        <w:lastRenderedPageBreak/>
        <w:t>The Required Reagents</w:t>
      </w:r>
    </w:p>
    <w:p w:rsidR="00616D03" w:rsidRPr="00616D03" w:rsidRDefault="00616D03" w:rsidP="00616D03">
      <w:pPr>
        <w:bidi w:val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1-   1.25g of Potassium I</w:t>
      </w:r>
      <w:hyperlink r:id="rId218" w:tooltip="Iodate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odate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KIO3</w:t>
      </w:r>
    </w:p>
    <w:p w:rsidR="00616D03" w:rsidRPr="00616D03" w:rsidRDefault="00616D03" w:rsidP="00616D03">
      <w:pPr>
        <w:bidi w:val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proofErr w:type="gramStart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2-  </w:t>
      </w: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0.5g</w:t>
      </w:r>
      <w:proofErr w:type="gramEnd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of Copper Nitrate Cu(NO3)2 </w:t>
      </w:r>
    </w:p>
    <w:p w:rsidR="00616D03" w:rsidRPr="00616D03" w:rsidRDefault="00616D03" w:rsidP="00616D03">
      <w:pPr>
        <w:bidi w:val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proofErr w:type="gramStart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3-  Distilled</w:t>
      </w:r>
      <w:proofErr w:type="gramEnd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water</w:t>
      </w:r>
    </w:p>
    <w:p w:rsidR="00616D03" w:rsidRPr="003B6E35" w:rsidRDefault="00616D03" w:rsidP="00616D03">
      <w:pPr>
        <w:jc w:val="both"/>
        <w:rPr>
          <w:sz w:val="32"/>
          <w:szCs w:val="32"/>
        </w:rPr>
      </w:pPr>
    </w:p>
    <w:p w:rsidR="00616D03" w:rsidRDefault="00616D03" w:rsidP="00616D03">
      <w:pPr>
        <w:jc w:val="both"/>
        <w:rPr>
          <w:b/>
          <w:bCs/>
          <w:sz w:val="32"/>
          <w:szCs w:val="32"/>
        </w:rPr>
      </w:pPr>
    </w:p>
    <w:p w:rsidR="00616D03" w:rsidRPr="00616D03" w:rsidRDefault="00616D03" w:rsidP="00616D03">
      <w:pPr>
        <w:bidi w:val="0"/>
        <w:jc w:val="both"/>
        <w:rPr>
          <w:rFonts w:asciiTheme="majorBidi" w:eastAsia="Calibri" w:hAnsiTheme="majorBidi" w:cstheme="majorBidi"/>
          <w:b/>
          <w:bCs/>
          <w:color w:val="000000"/>
          <w:sz w:val="32"/>
          <w:szCs w:val="32"/>
          <w:lang w:bidi="ar-IQ"/>
        </w:rPr>
      </w:pPr>
      <w:r w:rsidRPr="00616D03">
        <w:rPr>
          <w:rFonts w:asciiTheme="majorBidi" w:eastAsia="Calibri" w:hAnsiTheme="majorBidi" w:cstheme="majorBidi"/>
          <w:b/>
          <w:bCs/>
          <w:color w:val="000000"/>
          <w:sz w:val="32"/>
          <w:szCs w:val="32"/>
          <w:lang w:bidi="ar-IQ"/>
        </w:rPr>
        <w:t>Procedure</w:t>
      </w:r>
    </w:p>
    <w:p w:rsidR="00616D03" w:rsidRPr="00616D03" w:rsidRDefault="00616D03" w:rsidP="00616D03">
      <w:pPr>
        <w:bidi w:val="0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1-Dissolve 1.25g of Potassium I</w:t>
      </w:r>
      <w:hyperlink r:id="rId219" w:tooltip="Iodate" w:history="1">
        <w:r w:rsidRPr="00616D03">
          <w:rPr>
            <w:rFonts w:asciiTheme="majorBidi" w:eastAsia="Calibri" w:hAnsiTheme="majorBidi" w:cstheme="majorBidi"/>
            <w:color w:val="000000"/>
            <w:sz w:val="28"/>
            <w:szCs w:val="28"/>
            <w:lang w:bidi="ar-IQ"/>
          </w:rPr>
          <w:t>odate</w:t>
        </w:r>
      </w:hyperlink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KIO3 at 30ml </w:t>
      </w: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Distilled water in a small beaker ….1</w:t>
      </w:r>
    </w:p>
    <w:p w:rsidR="00616D03" w:rsidRPr="00616D03" w:rsidRDefault="00616D03" w:rsidP="00616D03">
      <w:pPr>
        <w:bidi w:val="0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2- Dissolve 0.5g of Copper Nitrate </w:t>
      </w:r>
      <w:proofErr w:type="gramStart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Cu(</w:t>
      </w:r>
      <w:proofErr w:type="gramEnd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NO3)2  at 5ml Distilled water in a small beaker….2</w:t>
      </w:r>
    </w:p>
    <w:p w:rsidR="00616D03" w:rsidRPr="00616D03" w:rsidRDefault="00616D03" w:rsidP="00616D03">
      <w:pPr>
        <w:bidi w:val="0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3- Mix the two solutions 1, 2 in one beaker swirl the beaker with stirring </w:t>
      </w:r>
      <w:proofErr w:type="gramStart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rod ,</w:t>
      </w:r>
      <w:proofErr w:type="gramEnd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the light blue complex will precipitate</w:t>
      </w:r>
    </w:p>
    <w:p w:rsidR="00616D03" w:rsidRPr="00616D03" w:rsidRDefault="00616D03" w:rsidP="00616D03">
      <w:pPr>
        <w:bidi w:val="0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4- Separate the blue complex by filtering it and wash it with </w:t>
      </w:r>
      <w:proofErr w:type="gramStart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cold  Distilled</w:t>
      </w:r>
      <w:proofErr w:type="gramEnd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water </w:t>
      </w:r>
    </w:p>
    <w:p w:rsidR="00616D03" w:rsidRPr="00616D03" w:rsidRDefault="00616D03" w:rsidP="00616D03">
      <w:pPr>
        <w:bidi w:val="0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5- Dry the </w:t>
      </w:r>
      <w:proofErr w:type="spellStart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crystcals</w:t>
      </w:r>
      <w:proofErr w:type="spellEnd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and calculate the percentage of yield</w:t>
      </w:r>
    </w:p>
    <w:p w:rsidR="00616D03" w:rsidRPr="00616D03" w:rsidRDefault="00616D03" w:rsidP="00616D03">
      <w:pPr>
        <w:bidi w:val="0"/>
        <w:ind w:left="-142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p w:rsidR="00616D03" w:rsidRPr="00616D03" w:rsidRDefault="00616D03" w:rsidP="00616D03">
      <w:pPr>
        <w:bidi w:val="0"/>
        <w:ind w:left="-142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Questions</w:t>
      </w:r>
    </w:p>
    <w:p w:rsidR="00616D03" w:rsidRPr="00616D03" w:rsidRDefault="00616D03" w:rsidP="00616D03">
      <w:pPr>
        <w:bidi w:val="0"/>
        <w:ind w:left="-142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proofErr w:type="gramStart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1-write the equation of this reaction?</w:t>
      </w:r>
      <w:proofErr w:type="gramEnd"/>
    </w:p>
    <w:p w:rsidR="00616D03" w:rsidRPr="00616D03" w:rsidRDefault="00616D03" w:rsidP="00616D03">
      <w:pPr>
        <w:pStyle w:val="NormalWeb"/>
        <w:shd w:val="clear" w:color="auto" w:fill="FFFFFF"/>
        <w:spacing w:before="120" w:beforeAutospacing="0" w:after="120" w:afterAutospacing="0"/>
        <w:ind w:left="-142"/>
        <w:jc w:val="center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  2- </w:t>
      </w:r>
      <w:proofErr w:type="gramStart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what</w:t>
      </w:r>
      <w:proofErr w:type="gramEnd"/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 xml:space="preserve"> is the hybridization , geometric shape and structural formula of each of  IO3 , NO3 , [Cu(IO3)2.2H2O]</w:t>
      </w:r>
    </w:p>
    <w:p w:rsidR="00616D03" w:rsidRPr="00616D03" w:rsidRDefault="00616D03" w:rsidP="00616D03">
      <w:pPr>
        <w:bidi w:val="0"/>
        <w:ind w:left="-142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3- What kind of bonds that connects between Copper ion and Iodate ion in this complex</w:t>
      </w:r>
    </w:p>
    <w:p w:rsidR="00616D03" w:rsidRPr="00616D03" w:rsidRDefault="00616D03" w:rsidP="00616D03">
      <w:pPr>
        <w:bidi w:val="0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  <w:r w:rsidRPr="00616D03"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  <w:t>4- Calculate the theoretical weight and percentage of yield?</w:t>
      </w:r>
    </w:p>
    <w:p w:rsidR="00616D03" w:rsidRPr="00B16A3E" w:rsidRDefault="00616D03" w:rsidP="00616D03">
      <w:pPr>
        <w:bidi w:val="0"/>
        <w:rPr>
          <w:rFonts w:asciiTheme="minorBidi" w:hAnsiTheme="minorBidi"/>
          <w:sz w:val="24"/>
          <w:szCs w:val="24"/>
        </w:rPr>
      </w:pPr>
    </w:p>
    <w:p w:rsidR="00227AD9" w:rsidRPr="009A21AE" w:rsidRDefault="00227AD9" w:rsidP="00616D03">
      <w:pPr>
        <w:bidi w:val="0"/>
        <w:spacing w:before="240" w:after="0"/>
        <w:jc w:val="center"/>
        <w:rPr>
          <w:rFonts w:asciiTheme="majorBidi" w:eastAsia="Calibri" w:hAnsiTheme="majorBidi" w:cstheme="majorBidi"/>
          <w:color w:val="000000"/>
          <w:sz w:val="28"/>
          <w:szCs w:val="28"/>
          <w:lang w:bidi="ar-IQ"/>
        </w:rPr>
      </w:pPr>
    </w:p>
    <w:sectPr w:rsidR="00227AD9" w:rsidRPr="009A21AE" w:rsidSect="00770521">
      <w:footerReference w:type="default" r:id="rId220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59" w:rsidRDefault="00661459" w:rsidP="00531D0E">
      <w:pPr>
        <w:spacing w:after="0" w:line="240" w:lineRule="auto"/>
      </w:pPr>
      <w:r>
        <w:separator/>
      </w:r>
    </w:p>
  </w:endnote>
  <w:endnote w:type="continuationSeparator" w:id="0">
    <w:p w:rsidR="00661459" w:rsidRDefault="00661459" w:rsidP="0053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82691945"/>
      <w:docPartObj>
        <w:docPartGallery w:val="Page Numbers (Bottom of Page)"/>
        <w:docPartUnique/>
      </w:docPartObj>
    </w:sdtPr>
    <w:sdtEndPr/>
    <w:sdtContent>
      <w:p w:rsidR="0027093B" w:rsidRDefault="00661459">
        <w:pPr>
          <w:pStyle w:val="Footer"/>
          <w:jc w:val="center"/>
        </w:pPr>
        <w:r>
          <w:rPr>
            <w:noProof/>
          </w:rPr>
        </w:r>
        <w:r>
          <w:rPr>
            <w:noProof/>
          </w:rPr>
          <w:pict>
            <v:group id="Group 62" o:spid="_x0000_s2049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2054" type="#_x0000_t202" style="position:absolute;left:5351;top:800;width:659;height:2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<v:textbox inset="0,0,0,0">
                  <w:txbxContent>
                    <w:p w:rsidR="0027093B" w:rsidRDefault="0027093B" w:rsidP="00173F1F">
                      <w:pPr>
                        <w:bidi w:val="0"/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8019FC" w:rsidRPr="008019FC">
                        <w:rPr>
                          <w:i/>
                          <w:iCs/>
                          <w:noProof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i/>
                          <w:iCs/>
                          <w:noProof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2050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oval id="Oval 65" o:spid="_x0000_s2053" style="position:absolute;left:5486;top:739;width:7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<v:oval id="Oval 66" o:spid="_x0000_s2052" style="position:absolute;left:5636;top:739;width:7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<v:oval id="Oval 67" o:spid="_x0000_s2051" style="position:absolute;left:5786;top:739;width:7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</v:group>
              <w10:wrap type="none"/>
              <w10:anchorlock/>
            </v:group>
          </w:pict>
        </w:r>
      </w:p>
    </w:sdtContent>
  </w:sdt>
  <w:p w:rsidR="0027093B" w:rsidRDefault="0027093B">
    <w:pPr>
      <w:pStyle w:val="Footer"/>
      <w:rPr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59" w:rsidRDefault="00661459" w:rsidP="00531D0E">
      <w:pPr>
        <w:spacing w:after="0" w:line="240" w:lineRule="auto"/>
      </w:pPr>
      <w:r>
        <w:separator/>
      </w:r>
    </w:p>
  </w:footnote>
  <w:footnote w:type="continuationSeparator" w:id="0">
    <w:p w:rsidR="00661459" w:rsidRDefault="00661459" w:rsidP="00531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http://www.citycollegiate.com/circle_greenblue.gif" style="width:14.25pt;height:12pt;visibility:visible" o:bullet="t">
        <v:imagedata r:id="rId1" o:title="circle_greenblue"/>
      </v:shape>
    </w:pict>
  </w:numPicBullet>
  <w:abstractNum w:abstractNumId="0">
    <w:nsid w:val="00FE4BD9"/>
    <w:multiLevelType w:val="hybridMultilevel"/>
    <w:tmpl w:val="9B9E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3BD6"/>
    <w:multiLevelType w:val="hybridMultilevel"/>
    <w:tmpl w:val="F8265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4026"/>
    <w:multiLevelType w:val="hybridMultilevel"/>
    <w:tmpl w:val="8BD8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51220"/>
    <w:multiLevelType w:val="multilevel"/>
    <w:tmpl w:val="C0F8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66B7"/>
    <w:multiLevelType w:val="hybridMultilevel"/>
    <w:tmpl w:val="A6348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B35BA"/>
    <w:multiLevelType w:val="hybridMultilevel"/>
    <w:tmpl w:val="240A0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62DD"/>
    <w:multiLevelType w:val="hybridMultilevel"/>
    <w:tmpl w:val="7890C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C7E40"/>
    <w:multiLevelType w:val="hybridMultilevel"/>
    <w:tmpl w:val="4CFC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C7CEB"/>
    <w:multiLevelType w:val="hybridMultilevel"/>
    <w:tmpl w:val="E966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B01FC"/>
    <w:multiLevelType w:val="hybridMultilevel"/>
    <w:tmpl w:val="9EC6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87A4F"/>
    <w:multiLevelType w:val="multilevel"/>
    <w:tmpl w:val="4F52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332A83"/>
    <w:multiLevelType w:val="hybridMultilevel"/>
    <w:tmpl w:val="37E46F24"/>
    <w:lvl w:ilvl="0" w:tplc="4A8A1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C932FE"/>
    <w:multiLevelType w:val="hybridMultilevel"/>
    <w:tmpl w:val="099CE8FC"/>
    <w:lvl w:ilvl="0" w:tplc="E8CED6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808AE"/>
    <w:multiLevelType w:val="hybridMultilevel"/>
    <w:tmpl w:val="9D3439A8"/>
    <w:lvl w:ilvl="0" w:tplc="15DC054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846C44"/>
    <w:multiLevelType w:val="hybridMultilevel"/>
    <w:tmpl w:val="6F58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A2117"/>
    <w:multiLevelType w:val="hybridMultilevel"/>
    <w:tmpl w:val="CFF80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83A7F"/>
    <w:multiLevelType w:val="hybridMultilevel"/>
    <w:tmpl w:val="B67AF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41C00"/>
    <w:multiLevelType w:val="hybridMultilevel"/>
    <w:tmpl w:val="B404A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441E3"/>
    <w:multiLevelType w:val="hybridMultilevel"/>
    <w:tmpl w:val="F54AC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17474"/>
    <w:multiLevelType w:val="hybridMultilevel"/>
    <w:tmpl w:val="0DD4F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87427"/>
    <w:multiLevelType w:val="hybridMultilevel"/>
    <w:tmpl w:val="CC847F24"/>
    <w:lvl w:ilvl="0" w:tplc="1F1E20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A1540"/>
    <w:multiLevelType w:val="hybridMultilevel"/>
    <w:tmpl w:val="4DA8ABBC"/>
    <w:lvl w:ilvl="0" w:tplc="EDFC7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F0FCB"/>
    <w:multiLevelType w:val="multilevel"/>
    <w:tmpl w:val="7F1E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&gt;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2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B8334F"/>
    <w:multiLevelType w:val="hybridMultilevel"/>
    <w:tmpl w:val="0A70E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1573F"/>
    <w:multiLevelType w:val="hybridMultilevel"/>
    <w:tmpl w:val="D848D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80D4D"/>
    <w:multiLevelType w:val="hybridMultilevel"/>
    <w:tmpl w:val="F78A2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F2A00"/>
    <w:multiLevelType w:val="hybridMultilevel"/>
    <w:tmpl w:val="3D10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A143F6"/>
    <w:multiLevelType w:val="hybridMultilevel"/>
    <w:tmpl w:val="13EEE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037F3"/>
    <w:multiLevelType w:val="hybridMultilevel"/>
    <w:tmpl w:val="574EE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C2F7D"/>
    <w:multiLevelType w:val="hybridMultilevel"/>
    <w:tmpl w:val="865603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BB1221"/>
    <w:multiLevelType w:val="hybridMultilevel"/>
    <w:tmpl w:val="A86CE094"/>
    <w:lvl w:ilvl="0" w:tplc="36E2F34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4A0564B"/>
    <w:multiLevelType w:val="hybridMultilevel"/>
    <w:tmpl w:val="FB709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B27F9"/>
    <w:multiLevelType w:val="hybridMultilevel"/>
    <w:tmpl w:val="4F1C4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062F90"/>
    <w:multiLevelType w:val="hybridMultilevel"/>
    <w:tmpl w:val="C32CF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94195"/>
    <w:multiLevelType w:val="hybridMultilevel"/>
    <w:tmpl w:val="B0568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A7CAC"/>
    <w:multiLevelType w:val="hybridMultilevel"/>
    <w:tmpl w:val="2A04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010F0"/>
    <w:multiLevelType w:val="hybridMultilevel"/>
    <w:tmpl w:val="41746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2D53B3"/>
    <w:multiLevelType w:val="hybridMultilevel"/>
    <w:tmpl w:val="9E189D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DC0B97"/>
    <w:multiLevelType w:val="hybridMultilevel"/>
    <w:tmpl w:val="833AA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6316B"/>
    <w:multiLevelType w:val="hybridMultilevel"/>
    <w:tmpl w:val="680C2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B11231"/>
    <w:multiLevelType w:val="hybridMultilevel"/>
    <w:tmpl w:val="17F8D0C4"/>
    <w:lvl w:ilvl="0" w:tplc="7B5AC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9E39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6028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200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0A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4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6C3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EC3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181B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0"/>
  </w:num>
  <w:num w:numId="3">
    <w:abstractNumId w:val="14"/>
  </w:num>
  <w:num w:numId="4">
    <w:abstractNumId w:val="18"/>
  </w:num>
  <w:num w:numId="5">
    <w:abstractNumId w:val="22"/>
  </w:num>
  <w:num w:numId="6">
    <w:abstractNumId w:val="40"/>
  </w:num>
  <w:num w:numId="7">
    <w:abstractNumId w:val="37"/>
  </w:num>
  <w:num w:numId="8">
    <w:abstractNumId w:val="19"/>
  </w:num>
  <w:num w:numId="9">
    <w:abstractNumId w:val="29"/>
  </w:num>
  <w:num w:numId="10">
    <w:abstractNumId w:val="34"/>
  </w:num>
  <w:num w:numId="11">
    <w:abstractNumId w:val="32"/>
  </w:num>
  <w:num w:numId="12">
    <w:abstractNumId w:val="35"/>
  </w:num>
  <w:num w:numId="13">
    <w:abstractNumId w:val="15"/>
  </w:num>
  <w:num w:numId="14">
    <w:abstractNumId w:val="28"/>
  </w:num>
  <w:num w:numId="15">
    <w:abstractNumId w:val="25"/>
  </w:num>
  <w:num w:numId="16">
    <w:abstractNumId w:val="36"/>
  </w:num>
  <w:num w:numId="17">
    <w:abstractNumId w:val="24"/>
  </w:num>
  <w:num w:numId="18">
    <w:abstractNumId w:val="8"/>
  </w:num>
  <w:num w:numId="19">
    <w:abstractNumId w:val="13"/>
  </w:num>
  <w:num w:numId="20">
    <w:abstractNumId w:val="26"/>
  </w:num>
  <w:num w:numId="21">
    <w:abstractNumId w:val="9"/>
  </w:num>
  <w:num w:numId="22">
    <w:abstractNumId w:val="16"/>
  </w:num>
  <w:num w:numId="23">
    <w:abstractNumId w:val="5"/>
  </w:num>
  <w:num w:numId="24">
    <w:abstractNumId w:val="20"/>
  </w:num>
  <w:num w:numId="25">
    <w:abstractNumId w:val="33"/>
  </w:num>
  <w:num w:numId="26">
    <w:abstractNumId w:val="23"/>
  </w:num>
  <w:num w:numId="27">
    <w:abstractNumId w:val="17"/>
  </w:num>
  <w:num w:numId="28">
    <w:abstractNumId w:val="6"/>
  </w:num>
  <w:num w:numId="29">
    <w:abstractNumId w:val="38"/>
  </w:num>
  <w:num w:numId="30">
    <w:abstractNumId w:val="30"/>
  </w:num>
  <w:num w:numId="31">
    <w:abstractNumId w:val="11"/>
  </w:num>
  <w:num w:numId="32">
    <w:abstractNumId w:val="10"/>
  </w:num>
  <w:num w:numId="33">
    <w:abstractNumId w:val="21"/>
  </w:num>
  <w:num w:numId="34">
    <w:abstractNumId w:val="7"/>
  </w:num>
  <w:num w:numId="35">
    <w:abstractNumId w:val="1"/>
  </w:num>
  <w:num w:numId="36">
    <w:abstractNumId w:val="39"/>
  </w:num>
  <w:num w:numId="37">
    <w:abstractNumId w:val="4"/>
  </w:num>
  <w:num w:numId="38">
    <w:abstractNumId w:val="12"/>
  </w:num>
  <w:num w:numId="39">
    <w:abstractNumId w:val="3"/>
  </w:num>
  <w:num w:numId="40">
    <w:abstractNumId w:val="2"/>
  </w:num>
  <w:num w:numId="41">
    <w:abstractNumId w:val="2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EFC"/>
    <w:rsid w:val="00001250"/>
    <w:rsid w:val="00002641"/>
    <w:rsid w:val="00002DCE"/>
    <w:rsid w:val="00003717"/>
    <w:rsid w:val="00004275"/>
    <w:rsid w:val="00005AAE"/>
    <w:rsid w:val="00005E3C"/>
    <w:rsid w:val="0000604E"/>
    <w:rsid w:val="000079C7"/>
    <w:rsid w:val="00016A6A"/>
    <w:rsid w:val="000224D7"/>
    <w:rsid w:val="000225A4"/>
    <w:rsid w:val="00023659"/>
    <w:rsid w:val="00030A76"/>
    <w:rsid w:val="00030CE5"/>
    <w:rsid w:val="00033FC6"/>
    <w:rsid w:val="00035B8A"/>
    <w:rsid w:val="00036224"/>
    <w:rsid w:val="0004119E"/>
    <w:rsid w:val="000411C5"/>
    <w:rsid w:val="0004408D"/>
    <w:rsid w:val="000443B4"/>
    <w:rsid w:val="00044F75"/>
    <w:rsid w:val="0004507B"/>
    <w:rsid w:val="00046A0A"/>
    <w:rsid w:val="000478B2"/>
    <w:rsid w:val="0004795B"/>
    <w:rsid w:val="00052699"/>
    <w:rsid w:val="000533F4"/>
    <w:rsid w:val="000536F0"/>
    <w:rsid w:val="00057265"/>
    <w:rsid w:val="00062491"/>
    <w:rsid w:val="00062862"/>
    <w:rsid w:val="00074BD3"/>
    <w:rsid w:val="00085C0D"/>
    <w:rsid w:val="00086867"/>
    <w:rsid w:val="00087560"/>
    <w:rsid w:val="00087944"/>
    <w:rsid w:val="00095D65"/>
    <w:rsid w:val="00096121"/>
    <w:rsid w:val="000A1DD0"/>
    <w:rsid w:val="000A351A"/>
    <w:rsid w:val="000A4303"/>
    <w:rsid w:val="000B04D4"/>
    <w:rsid w:val="000B1A16"/>
    <w:rsid w:val="000B2CF3"/>
    <w:rsid w:val="000B2F62"/>
    <w:rsid w:val="000B3E71"/>
    <w:rsid w:val="000C05F5"/>
    <w:rsid w:val="000C1C5F"/>
    <w:rsid w:val="000C1F2E"/>
    <w:rsid w:val="000C256B"/>
    <w:rsid w:val="000C2998"/>
    <w:rsid w:val="000C2BF7"/>
    <w:rsid w:val="000C2C07"/>
    <w:rsid w:val="000C48A4"/>
    <w:rsid w:val="000C5557"/>
    <w:rsid w:val="000C5EC5"/>
    <w:rsid w:val="000C6475"/>
    <w:rsid w:val="000C7FE9"/>
    <w:rsid w:val="000D02CF"/>
    <w:rsid w:val="000D1B7A"/>
    <w:rsid w:val="000D3B4D"/>
    <w:rsid w:val="000D6232"/>
    <w:rsid w:val="000D65DA"/>
    <w:rsid w:val="000E3687"/>
    <w:rsid w:val="000F264A"/>
    <w:rsid w:val="000F32E0"/>
    <w:rsid w:val="000F3B12"/>
    <w:rsid w:val="000F3B89"/>
    <w:rsid w:val="000F4366"/>
    <w:rsid w:val="000F7E2F"/>
    <w:rsid w:val="00104399"/>
    <w:rsid w:val="001065B7"/>
    <w:rsid w:val="00113AFF"/>
    <w:rsid w:val="001158F9"/>
    <w:rsid w:val="001266D0"/>
    <w:rsid w:val="0013487F"/>
    <w:rsid w:val="00134A4C"/>
    <w:rsid w:val="00137ADC"/>
    <w:rsid w:val="00143643"/>
    <w:rsid w:val="00145058"/>
    <w:rsid w:val="00150007"/>
    <w:rsid w:val="001502DF"/>
    <w:rsid w:val="00152E75"/>
    <w:rsid w:val="00154A85"/>
    <w:rsid w:val="00154A8C"/>
    <w:rsid w:val="00156D45"/>
    <w:rsid w:val="00157693"/>
    <w:rsid w:val="00163F05"/>
    <w:rsid w:val="0016410B"/>
    <w:rsid w:val="001712E9"/>
    <w:rsid w:val="00173BF5"/>
    <w:rsid w:val="00173F1F"/>
    <w:rsid w:val="00176315"/>
    <w:rsid w:val="001765FE"/>
    <w:rsid w:val="0018112A"/>
    <w:rsid w:val="00182205"/>
    <w:rsid w:val="001839F7"/>
    <w:rsid w:val="00185B8B"/>
    <w:rsid w:val="00187408"/>
    <w:rsid w:val="00191DA2"/>
    <w:rsid w:val="0019488B"/>
    <w:rsid w:val="001950B3"/>
    <w:rsid w:val="00195ACA"/>
    <w:rsid w:val="001969B6"/>
    <w:rsid w:val="001A0C75"/>
    <w:rsid w:val="001A1231"/>
    <w:rsid w:val="001A3EC5"/>
    <w:rsid w:val="001A4850"/>
    <w:rsid w:val="001A5672"/>
    <w:rsid w:val="001A615E"/>
    <w:rsid w:val="001B202B"/>
    <w:rsid w:val="001B2C56"/>
    <w:rsid w:val="001B3773"/>
    <w:rsid w:val="001B6318"/>
    <w:rsid w:val="001B6F00"/>
    <w:rsid w:val="001B70E8"/>
    <w:rsid w:val="001C0094"/>
    <w:rsid w:val="001C0ED0"/>
    <w:rsid w:val="001C2841"/>
    <w:rsid w:val="001C2B7C"/>
    <w:rsid w:val="001C4837"/>
    <w:rsid w:val="001C5EEF"/>
    <w:rsid w:val="001D471A"/>
    <w:rsid w:val="001D4D8B"/>
    <w:rsid w:val="001E06B2"/>
    <w:rsid w:val="001E3A56"/>
    <w:rsid w:val="001F043E"/>
    <w:rsid w:val="001F07F4"/>
    <w:rsid w:val="001F1758"/>
    <w:rsid w:val="00200E8B"/>
    <w:rsid w:val="00204F88"/>
    <w:rsid w:val="00205F57"/>
    <w:rsid w:val="002065EB"/>
    <w:rsid w:val="0021154C"/>
    <w:rsid w:val="0021182E"/>
    <w:rsid w:val="00213775"/>
    <w:rsid w:val="002141E0"/>
    <w:rsid w:val="002232B1"/>
    <w:rsid w:val="00225070"/>
    <w:rsid w:val="00227A7B"/>
    <w:rsid w:val="00227AD9"/>
    <w:rsid w:val="002309BF"/>
    <w:rsid w:val="0023106F"/>
    <w:rsid w:val="00232E37"/>
    <w:rsid w:val="002336EC"/>
    <w:rsid w:val="00237119"/>
    <w:rsid w:val="002376C8"/>
    <w:rsid w:val="00242BE1"/>
    <w:rsid w:val="002438DC"/>
    <w:rsid w:val="00246718"/>
    <w:rsid w:val="00247A3C"/>
    <w:rsid w:val="00260D90"/>
    <w:rsid w:val="002615AA"/>
    <w:rsid w:val="00261859"/>
    <w:rsid w:val="00262066"/>
    <w:rsid w:val="0027093B"/>
    <w:rsid w:val="00270ACC"/>
    <w:rsid w:val="00272CB9"/>
    <w:rsid w:val="002730A3"/>
    <w:rsid w:val="00274DEA"/>
    <w:rsid w:val="00275111"/>
    <w:rsid w:val="002822C5"/>
    <w:rsid w:val="00290933"/>
    <w:rsid w:val="002913E0"/>
    <w:rsid w:val="00291FD1"/>
    <w:rsid w:val="002926B3"/>
    <w:rsid w:val="00296470"/>
    <w:rsid w:val="002A0107"/>
    <w:rsid w:val="002A36C2"/>
    <w:rsid w:val="002A46F9"/>
    <w:rsid w:val="002A4E83"/>
    <w:rsid w:val="002A64CC"/>
    <w:rsid w:val="002B0EB4"/>
    <w:rsid w:val="002B1C50"/>
    <w:rsid w:val="002B2AC3"/>
    <w:rsid w:val="002B47C4"/>
    <w:rsid w:val="002B5271"/>
    <w:rsid w:val="002B532B"/>
    <w:rsid w:val="002C2E70"/>
    <w:rsid w:val="002C4D9A"/>
    <w:rsid w:val="002C5A48"/>
    <w:rsid w:val="002D239C"/>
    <w:rsid w:val="002D4929"/>
    <w:rsid w:val="002D4A05"/>
    <w:rsid w:val="002D5A7A"/>
    <w:rsid w:val="002E5FD9"/>
    <w:rsid w:val="002F00B8"/>
    <w:rsid w:val="002F04C8"/>
    <w:rsid w:val="002F0611"/>
    <w:rsid w:val="002F392B"/>
    <w:rsid w:val="002F5A70"/>
    <w:rsid w:val="002F5C38"/>
    <w:rsid w:val="002F6E9B"/>
    <w:rsid w:val="00301990"/>
    <w:rsid w:val="00301C20"/>
    <w:rsid w:val="00302AE5"/>
    <w:rsid w:val="003065D2"/>
    <w:rsid w:val="0030665C"/>
    <w:rsid w:val="00306CEC"/>
    <w:rsid w:val="003111F9"/>
    <w:rsid w:val="00312ACB"/>
    <w:rsid w:val="00314B17"/>
    <w:rsid w:val="00315135"/>
    <w:rsid w:val="0032126A"/>
    <w:rsid w:val="00322741"/>
    <w:rsid w:val="0032362C"/>
    <w:rsid w:val="00323AFC"/>
    <w:rsid w:val="00325A4F"/>
    <w:rsid w:val="00325B18"/>
    <w:rsid w:val="003263C5"/>
    <w:rsid w:val="003264CF"/>
    <w:rsid w:val="00327B23"/>
    <w:rsid w:val="003310F5"/>
    <w:rsid w:val="00334033"/>
    <w:rsid w:val="00336F71"/>
    <w:rsid w:val="00340115"/>
    <w:rsid w:val="00340B53"/>
    <w:rsid w:val="00344A76"/>
    <w:rsid w:val="0034532D"/>
    <w:rsid w:val="00346126"/>
    <w:rsid w:val="003470D4"/>
    <w:rsid w:val="0035056E"/>
    <w:rsid w:val="0035258B"/>
    <w:rsid w:val="0035561F"/>
    <w:rsid w:val="00355D8C"/>
    <w:rsid w:val="00357FDD"/>
    <w:rsid w:val="00360CAF"/>
    <w:rsid w:val="00364E19"/>
    <w:rsid w:val="0036703B"/>
    <w:rsid w:val="00367A02"/>
    <w:rsid w:val="00370AFC"/>
    <w:rsid w:val="003765CE"/>
    <w:rsid w:val="003800E4"/>
    <w:rsid w:val="0038072C"/>
    <w:rsid w:val="0038092E"/>
    <w:rsid w:val="00383EAD"/>
    <w:rsid w:val="00384419"/>
    <w:rsid w:val="003844B7"/>
    <w:rsid w:val="00385D69"/>
    <w:rsid w:val="0039047A"/>
    <w:rsid w:val="00391363"/>
    <w:rsid w:val="00392089"/>
    <w:rsid w:val="00394117"/>
    <w:rsid w:val="00395DF1"/>
    <w:rsid w:val="003A0BDD"/>
    <w:rsid w:val="003A1A22"/>
    <w:rsid w:val="003A2266"/>
    <w:rsid w:val="003A2B68"/>
    <w:rsid w:val="003A334E"/>
    <w:rsid w:val="003A62B9"/>
    <w:rsid w:val="003B0961"/>
    <w:rsid w:val="003B0D15"/>
    <w:rsid w:val="003B2CDE"/>
    <w:rsid w:val="003B5369"/>
    <w:rsid w:val="003C0E05"/>
    <w:rsid w:val="003C0E94"/>
    <w:rsid w:val="003C74EA"/>
    <w:rsid w:val="003C7609"/>
    <w:rsid w:val="003D132D"/>
    <w:rsid w:val="003D1C03"/>
    <w:rsid w:val="003D425D"/>
    <w:rsid w:val="003D52A3"/>
    <w:rsid w:val="003D6352"/>
    <w:rsid w:val="003E099D"/>
    <w:rsid w:val="003E3352"/>
    <w:rsid w:val="003F0EA4"/>
    <w:rsid w:val="003F1565"/>
    <w:rsid w:val="003F2EED"/>
    <w:rsid w:val="003F37D5"/>
    <w:rsid w:val="003F3D92"/>
    <w:rsid w:val="003F6255"/>
    <w:rsid w:val="003F7417"/>
    <w:rsid w:val="00400578"/>
    <w:rsid w:val="00414492"/>
    <w:rsid w:val="00415C0E"/>
    <w:rsid w:val="00415E3E"/>
    <w:rsid w:val="0041787A"/>
    <w:rsid w:val="00417E35"/>
    <w:rsid w:val="0042410B"/>
    <w:rsid w:val="004241E0"/>
    <w:rsid w:val="0042675C"/>
    <w:rsid w:val="00432B72"/>
    <w:rsid w:val="00436FA4"/>
    <w:rsid w:val="00441714"/>
    <w:rsid w:val="004421BA"/>
    <w:rsid w:val="00443489"/>
    <w:rsid w:val="00445CC4"/>
    <w:rsid w:val="0045396F"/>
    <w:rsid w:val="004615F8"/>
    <w:rsid w:val="00461F5F"/>
    <w:rsid w:val="004670F5"/>
    <w:rsid w:val="00470E37"/>
    <w:rsid w:val="004718A2"/>
    <w:rsid w:val="004722A3"/>
    <w:rsid w:val="00474DD2"/>
    <w:rsid w:val="00475113"/>
    <w:rsid w:val="00481AAC"/>
    <w:rsid w:val="00481BFC"/>
    <w:rsid w:val="00483D7A"/>
    <w:rsid w:val="00485024"/>
    <w:rsid w:val="00485373"/>
    <w:rsid w:val="004901DA"/>
    <w:rsid w:val="00490716"/>
    <w:rsid w:val="004921EE"/>
    <w:rsid w:val="00493222"/>
    <w:rsid w:val="0049328A"/>
    <w:rsid w:val="00493583"/>
    <w:rsid w:val="00493948"/>
    <w:rsid w:val="00494BF2"/>
    <w:rsid w:val="00495854"/>
    <w:rsid w:val="00497E64"/>
    <w:rsid w:val="004A2B4A"/>
    <w:rsid w:val="004A32B3"/>
    <w:rsid w:val="004A3A18"/>
    <w:rsid w:val="004A60F5"/>
    <w:rsid w:val="004A773E"/>
    <w:rsid w:val="004C428A"/>
    <w:rsid w:val="004C527E"/>
    <w:rsid w:val="004C60DC"/>
    <w:rsid w:val="004C7F24"/>
    <w:rsid w:val="004D1ACF"/>
    <w:rsid w:val="004D3488"/>
    <w:rsid w:val="004D37C1"/>
    <w:rsid w:val="004D45E9"/>
    <w:rsid w:val="004D644D"/>
    <w:rsid w:val="004D6C3E"/>
    <w:rsid w:val="004E01E4"/>
    <w:rsid w:val="004E1C70"/>
    <w:rsid w:val="004E29CA"/>
    <w:rsid w:val="004E46BB"/>
    <w:rsid w:val="004F1536"/>
    <w:rsid w:val="004F247A"/>
    <w:rsid w:val="004F3C72"/>
    <w:rsid w:val="004F4CDC"/>
    <w:rsid w:val="005015AB"/>
    <w:rsid w:val="0050342C"/>
    <w:rsid w:val="005077CC"/>
    <w:rsid w:val="00512489"/>
    <w:rsid w:val="0051349E"/>
    <w:rsid w:val="00526752"/>
    <w:rsid w:val="00531D0E"/>
    <w:rsid w:val="0053535B"/>
    <w:rsid w:val="00535CAE"/>
    <w:rsid w:val="0054163E"/>
    <w:rsid w:val="00542417"/>
    <w:rsid w:val="005429C2"/>
    <w:rsid w:val="005460C3"/>
    <w:rsid w:val="00546692"/>
    <w:rsid w:val="00550B18"/>
    <w:rsid w:val="00550FDE"/>
    <w:rsid w:val="00560B2B"/>
    <w:rsid w:val="00562E88"/>
    <w:rsid w:val="00571F9A"/>
    <w:rsid w:val="00572437"/>
    <w:rsid w:val="00572569"/>
    <w:rsid w:val="00576CB9"/>
    <w:rsid w:val="00576F15"/>
    <w:rsid w:val="005827A7"/>
    <w:rsid w:val="00584FC2"/>
    <w:rsid w:val="005860E2"/>
    <w:rsid w:val="005924DF"/>
    <w:rsid w:val="005939C9"/>
    <w:rsid w:val="00593D1C"/>
    <w:rsid w:val="0059474B"/>
    <w:rsid w:val="00595EBE"/>
    <w:rsid w:val="005A0208"/>
    <w:rsid w:val="005A0D63"/>
    <w:rsid w:val="005B19B9"/>
    <w:rsid w:val="005C401B"/>
    <w:rsid w:val="005C5C13"/>
    <w:rsid w:val="005C6B2F"/>
    <w:rsid w:val="005D087B"/>
    <w:rsid w:val="005D3955"/>
    <w:rsid w:val="005D557B"/>
    <w:rsid w:val="005D6455"/>
    <w:rsid w:val="005E0FB3"/>
    <w:rsid w:val="005E3102"/>
    <w:rsid w:val="005E3DFF"/>
    <w:rsid w:val="005E4749"/>
    <w:rsid w:val="005F0A51"/>
    <w:rsid w:val="005F218B"/>
    <w:rsid w:val="005F2B02"/>
    <w:rsid w:val="005F2D06"/>
    <w:rsid w:val="005F4AD0"/>
    <w:rsid w:val="005F59C5"/>
    <w:rsid w:val="005F7414"/>
    <w:rsid w:val="00601627"/>
    <w:rsid w:val="0060355A"/>
    <w:rsid w:val="00603B7C"/>
    <w:rsid w:val="00603E6B"/>
    <w:rsid w:val="00606693"/>
    <w:rsid w:val="00610E18"/>
    <w:rsid w:val="006161BB"/>
    <w:rsid w:val="0061625E"/>
    <w:rsid w:val="00616D03"/>
    <w:rsid w:val="00621295"/>
    <w:rsid w:val="00622014"/>
    <w:rsid w:val="00622DBC"/>
    <w:rsid w:val="00624CB9"/>
    <w:rsid w:val="00625677"/>
    <w:rsid w:val="00626350"/>
    <w:rsid w:val="006279CA"/>
    <w:rsid w:val="00630396"/>
    <w:rsid w:val="006349D6"/>
    <w:rsid w:val="006363AF"/>
    <w:rsid w:val="00637D83"/>
    <w:rsid w:val="006446D2"/>
    <w:rsid w:val="006466F2"/>
    <w:rsid w:val="00650538"/>
    <w:rsid w:val="00650C8A"/>
    <w:rsid w:val="00654759"/>
    <w:rsid w:val="00656A71"/>
    <w:rsid w:val="00661459"/>
    <w:rsid w:val="00665BC6"/>
    <w:rsid w:val="00667F36"/>
    <w:rsid w:val="006704F3"/>
    <w:rsid w:val="00672398"/>
    <w:rsid w:val="00672A0F"/>
    <w:rsid w:val="00676E28"/>
    <w:rsid w:val="00680A0C"/>
    <w:rsid w:val="00681B14"/>
    <w:rsid w:val="00682A52"/>
    <w:rsid w:val="00684344"/>
    <w:rsid w:val="00684637"/>
    <w:rsid w:val="00692F3E"/>
    <w:rsid w:val="00693D59"/>
    <w:rsid w:val="0069503B"/>
    <w:rsid w:val="00695219"/>
    <w:rsid w:val="00695813"/>
    <w:rsid w:val="006A3105"/>
    <w:rsid w:val="006A3782"/>
    <w:rsid w:val="006A5722"/>
    <w:rsid w:val="006A6AAB"/>
    <w:rsid w:val="006B0B76"/>
    <w:rsid w:val="006B12A9"/>
    <w:rsid w:val="006B12D6"/>
    <w:rsid w:val="006C12F7"/>
    <w:rsid w:val="006C1300"/>
    <w:rsid w:val="006C2A8C"/>
    <w:rsid w:val="006C761F"/>
    <w:rsid w:val="006C788A"/>
    <w:rsid w:val="006C796A"/>
    <w:rsid w:val="006D09F7"/>
    <w:rsid w:val="006D5241"/>
    <w:rsid w:val="006E0336"/>
    <w:rsid w:val="006E051A"/>
    <w:rsid w:val="006E0E0E"/>
    <w:rsid w:val="006E14E8"/>
    <w:rsid w:val="006E1724"/>
    <w:rsid w:val="006E1E14"/>
    <w:rsid w:val="006E2BCC"/>
    <w:rsid w:val="006E3C0B"/>
    <w:rsid w:val="006E5411"/>
    <w:rsid w:val="006E6280"/>
    <w:rsid w:val="0070214C"/>
    <w:rsid w:val="00703D28"/>
    <w:rsid w:val="00704228"/>
    <w:rsid w:val="00707B3F"/>
    <w:rsid w:val="007103F2"/>
    <w:rsid w:val="00711586"/>
    <w:rsid w:val="00716D68"/>
    <w:rsid w:val="007207E4"/>
    <w:rsid w:val="00721DCD"/>
    <w:rsid w:val="007234FE"/>
    <w:rsid w:val="00723CB9"/>
    <w:rsid w:val="007248CC"/>
    <w:rsid w:val="0072713B"/>
    <w:rsid w:val="00733D17"/>
    <w:rsid w:val="00734A12"/>
    <w:rsid w:val="00736C14"/>
    <w:rsid w:val="00736C64"/>
    <w:rsid w:val="00737448"/>
    <w:rsid w:val="007415EA"/>
    <w:rsid w:val="00743108"/>
    <w:rsid w:val="00745C1B"/>
    <w:rsid w:val="00745C7E"/>
    <w:rsid w:val="007529BF"/>
    <w:rsid w:val="00753544"/>
    <w:rsid w:val="00753BC4"/>
    <w:rsid w:val="00753FCA"/>
    <w:rsid w:val="00754B8A"/>
    <w:rsid w:val="00754E2B"/>
    <w:rsid w:val="007559DB"/>
    <w:rsid w:val="00757043"/>
    <w:rsid w:val="007579C8"/>
    <w:rsid w:val="00760C19"/>
    <w:rsid w:val="0076395C"/>
    <w:rsid w:val="00766B5E"/>
    <w:rsid w:val="00767D25"/>
    <w:rsid w:val="00770521"/>
    <w:rsid w:val="0077487C"/>
    <w:rsid w:val="0077553C"/>
    <w:rsid w:val="00782497"/>
    <w:rsid w:val="007846EA"/>
    <w:rsid w:val="007868FA"/>
    <w:rsid w:val="00794040"/>
    <w:rsid w:val="00794FC7"/>
    <w:rsid w:val="007A20B8"/>
    <w:rsid w:val="007A3038"/>
    <w:rsid w:val="007A4C99"/>
    <w:rsid w:val="007A669B"/>
    <w:rsid w:val="007A7EFC"/>
    <w:rsid w:val="007B16B7"/>
    <w:rsid w:val="007B2683"/>
    <w:rsid w:val="007B4347"/>
    <w:rsid w:val="007C03CC"/>
    <w:rsid w:val="007C3B99"/>
    <w:rsid w:val="007C40F6"/>
    <w:rsid w:val="007C4CFD"/>
    <w:rsid w:val="007C7F9F"/>
    <w:rsid w:val="007D1BE6"/>
    <w:rsid w:val="007D586F"/>
    <w:rsid w:val="007E191B"/>
    <w:rsid w:val="007E34E6"/>
    <w:rsid w:val="007E3DA0"/>
    <w:rsid w:val="007E7F23"/>
    <w:rsid w:val="007F0871"/>
    <w:rsid w:val="007F2EF1"/>
    <w:rsid w:val="007F35BB"/>
    <w:rsid w:val="007F4CE4"/>
    <w:rsid w:val="007F5004"/>
    <w:rsid w:val="007F5617"/>
    <w:rsid w:val="007F60DE"/>
    <w:rsid w:val="007F6658"/>
    <w:rsid w:val="007F707C"/>
    <w:rsid w:val="007F7753"/>
    <w:rsid w:val="007F7E9A"/>
    <w:rsid w:val="008019FC"/>
    <w:rsid w:val="00801DBF"/>
    <w:rsid w:val="008021B4"/>
    <w:rsid w:val="00803B99"/>
    <w:rsid w:val="0080576E"/>
    <w:rsid w:val="00810CA6"/>
    <w:rsid w:val="00813FD1"/>
    <w:rsid w:val="008150FA"/>
    <w:rsid w:val="00820A64"/>
    <w:rsid w:val="00820DFF"/>
    <w:rsid w:val="008238C9"/>
    <w:rsid w:val="00824EC5"/>
    <w:rsid w:val="008252E9"/>
    <w:rsid w:val="00827CF4"/>
    <w:rsid w:val="008313C1"/>
    <w:rsid w:val="00831B34"/>
    <w:rsid w:val="00831BAA"/>
    <w:rsid w:val="00831DB7"/>
    <w:rsid w:val="00832580"/>
    <w:rsid w:val="00837540"/>
    <w:rsid w:val="00837608"/>
    <w:rsid w:val="00840393"/>
    <w:rsid w:val="00841550"/>
    <w:rsid w:val="008459B5"/>
    <w:rsid w:val="008479F1"/>
    <w:rsid w:val="00851E03"/>
    <w:rsid w:val="00854417"/>
    <w:rsid w:val="00855A35"/>
    <w:rsid w:val="008574F5"/>
    <w:rsid w:val="00857519"/>
    <w:rsid w:val="00864089"/>
    <w:rsid w:val="00867E33"/>
    <w:rsid w:val="008741E2"/>
    <w:rsid w:val="00881FE9"/>
    <w:rsid w:val="00882405"/>
    <w:rsid w:val="008834E6"/>
    <w:rsid w:val="00885883"/>
    <w:rsid w:val="00890E36"/>
    <w:rsid w:val="0089193C"/>
    <w:rsid w:val="00891A27"/>
    <w:rsid w:val="00891BF6"/>
    <w:rsid w:val="00894C20"/>
    <w:rsid w:val="008A4E93"/>
    <w:rsid w:val="008B0120"/>
    <w:rsid w:val="008B023B"/>
    <w:rsid w:val="008B1591"/>
    <w:rsid w:val="008B1F14"/>
    <w:rsid w:val="008B1F8E"/>
    <w:rsid w:val="008B3C14"/>
    <w:rsid w:val="008B4795"/>
    <w:rsid w:val="008B7499"/>
    <w:rsid w:val="008C0A21"/>
    <w:rsid w:val="008C7002"/>
    <w:rsid w:val="008C763D"/>
    <w:rsid w:val="008D353C"/>
    <w:rsid w:val="008D5DF1"/>
    <w:rsid w:val="008D7A36"/>
    <w:rsid w:val="008E1D0F"/>
    <w:rsid w:val="008E32D7"/>
    <w:rsid w:val="008E334E"/>
    <w:rsid w:val="008E364A"/>
    <w:rsid w:val="008E3DA5"/>
    <w:rsid w:val="008E7C19"/>
    <w:rsid w:val="008F0CB4"/>
    <w:rsid w:val="008F12D2"/>
    <w:rsid w:val="008F1686"/>
    <w:rsid w:val="008F4224"/>
    <w:rsid w:val="008F7F46"/>
    <w:rsid w:val="00900AD1"/>
    <w:rsid w:val="0090203E"/>
    <w:rsid w:val="00907153"/>
    <w:rsid w:val="00913C61"/>
    <w:rsid w:val="009153C7"/>
    <w:rsid w:val="009157DC"/>
    <w:rsid w:val="00917756"/>
    <w:rsid w:val="0092153B"/>
    <w:rsid w:val="00924D89"/>
    <w:rsid w:val="00924DC6"/>
    <w:rsid w:val="0092740B"/>
    <w:rsid w:val="0093588E"/>
    <w:rsid w:val="00935AF0"/>
    <w:rsid w:val="00936204"/>
    <w:rsid w:val="00937C6F"/>
    <w:rsid w:val="009406CF"/>
    <w:rsid w:val="009438DC"/>
    <w:rsid w:val="00945279"/>
    <w:rsid w:val="0094734E"/>
    <w:rsid w:val="00950CA3"/>
    <w:rsid w:val="0095252C"/>
    <w:rsid w:val="0095394B"/>
    <w:rsid w:val="009551B6"/>
    <w:rsid w:val="00955AE9"/>
    <w:rsid w:val="00956454"/>
    <w:rsid w:val="009575A4"/>
    <w:rsid w:val="009579A0"/>
    <w:rsid w:val="00957BC0"/>
    <w:rsid w:val="009603E2"/>
    <w:rsid w:val="0096165A"/>
    <w:rsid w:val="0096182B"/>
    <w:rsid w:val="00962192"/>
    <w:rsid w:val="00962BD1"/>
    <w:rsid w:val="00964111"/>
    <w:rsid w:val="00965F88"/>
    <w:rsid w:val="00967AB8"/>
    <w:rsid w:val="00975220"/>
    <w:rsid w:val="00976591"/>
    <w:rsid w:val="00977030"/>
    <w:rsid w:val="009803A4"/>
    <w:rsid w:val="00981CC8"/>
    <w:rsid w:val="00991741"/>
    <w:rsid w:val="00993FB9"/>
    <w:rsid w:val="009A21AE"/>
    <w:rsid w:val="009A3029"/>
    <w:rsid w:val="009A7DB3"/>
    <w:rsid w:val="009B300B"/>
    <w:rsid w:val="009B5AFE"/>
    <w:rsid w:val="009B6A51"/>
    <w:rsid w:val="009C036D"/>
    <w:rsid w:val="009C0B80"/>
    <w:rsid w:val="009C0C63"/>
    <w:rsid w:val="009C0FB8"/>
    <w:rsid w:val="009C5148"/>
    <w:rsid w:val="009C57CB"/>
    <w:rsid w:val="009C5F5E"/>
    <w:rsid w:val="009C6E76"/>
    <w:rsid w:val="009E41D7"/>
    <w:rsid w:val="009E47C7"/>
    <w:rsid w:val="009E6795"/>
    <w:rsid w:val="009E6849"/>
    <w:rsid w:val="009E68AD"/>
    <w:rsid w:val="009E6C57"/>
    <w:rsid w:val="009F3DF1"/>
    <w:rsid w:val="009F5C34"/>
    <w:rsid w:val="00A008F2"/>
    <w:rsid w:val="00A04DC2"/>
    <w:rsid w:val="00A0745A"/>
    <w:rsid w:val="00A07E7F"/>
    <w:rsid w:val="00A116BB"/>
    <w:rsid w:val="00A118DE"/>
    <w:rsid w:val="00A11C16"/>
    <w:rsid w:val="00A131A8"/>
    <w:rsid w:val="00A13AEF"/>
    <w:rsid w:val="00A14BF3"/>
    <w:rsid w:val="00A16548"/>
    <w:rsid w:val="00A16DFA"/>
    <w:rsid w:val="00A176F6"/>
    <w:rsid w:val="00A20921"/>
    <w:rsid w:val="00A2387B"/>
    <w:rsid w:val="00A238F0"/>
    <w:rsid w:val="00A25FE5"/>
    <w:rsid w:val="00A2612D"/>
    <w:rsid w:val="00A3164C"/>
    <w:rsid w:val="00A35C24"/>
    <w:rsid w:val="00A41EEE"/>
    <w:rsid w:val="00A42084"/>
    <w:rsid w:val="00A45BA3"/>
    <w:rsid w:val="00A4649E"/>
    <w:rsid w:val="00A5049A"/>
    <w:rsid w:val="00A52ED8"/>
    <w:rsid w:val="00A53F1F"/>
    <w:rsid w:val="00A5416A"/>
    <w:rsid w:val="00A54FA2"/>
    <w:rsid w:val="00A63A0E"/>
    <w:rsid w:val="00A63D31"/>
    <w:rsid w:val="00A64B0F"/>
    <w:rsid w:val="00A667AF"/>
    <w:rsid w:val="00A67EF1"/>
    <w:rsid w:val="00A76622"/>
    <w:rsid w:val="00A76EF0"/>
    <w:rsid w:val="00A82BE5"/>
    <w:rsid w:val="00A82EFF"/>
    <w:rsid w:val="00A82F8E"/>
    <w:rsid w:val="00A866E9"/>
    <w:rsid w:val="00A91FB3"/>
    <w:rsid w:val="00A955F9"/>
    <w:rsid w:val="00AA1CCA"/>
    <w:rsid w:val="00AA1EC8"/>
    <w:rsid w:val="00AA3C54"/>
    <w:rsid w:val="00AA4DA5"/>
    <w:rsid w:val="00AA5174"/>
    <w:rsid w:val="00AA66C0"/>
    <w:rsid w:val="00AB1DB4"/>
    <w:rsid w:val="00AB3AE8"/>
    <w:rsid w:val="00AB4996"/>
    <w:rsid w:val="00AB75F1"/>
    <w:rsid w:val="00AC119B"/>
    <w:rsid w:val="00AC1E51"/>
    <w:rsid w:val="00AC2130"/>
    <w:rsid w:val="00AC35F9"/>
    <w:rsid w:val="00AC5371"/>
    <w:rsid w:val="00AC7CB9"/>
    <w:rsid w:val="00AD1BC4"/>
    <w:rsid w:val="00AD3CE5"/>
    <w:rsid w:val="00AF0FC6"/>
    <w:rsid w:val="00AF4D36"/>
    <w:rsid w:val="00AF62C7"/>
    <w:rsid w:val="00AF7CCE"/>
    <w:rsid w:val="00B01377"/>
    <w:rsid w:val="00B04E2E"/>
    <w:rsid w:val="00B064E9"/>
    <w:rsid w:val="00B07ED7"/>
    <w:rsid w:val="00B114A0"/>
    <w:rsid w:val="00B12C32"/>
    <w:rsid w:val="00B15C52"/>
    <w:rsid w:val="00B17E00"/>
    <w:rsid w:val="00B220B6"/>
    <w:rsid w:val="00B229C4"/>
    <w:rsid w:val="00B236D2"/>
    <w:rsid w:val="00B238D1"/>
    <w:rsid w:val="00B2404E"/>
    <w:rsid w:val="00B316E1"/>
    <w:rsid w:val="00B32207"/>
    <w:rsid w:val="00B32A28"/>
    <w:rsid w:val="00B32F7C"/>
    <w:rsid w:val="00B3651A"/>
    <w:rsid w:val="00B366C8"/>
    <w:rsid w:val="00B369F7"/>
    <w:rsid w:val="00B3777B"/>
    <w:rsid w:val="00B40F50"/>
    <w:rsid w:val="00B41252"/>
    <w:rsid w:val="00B42B6E"/>
    <w:rsid w:val="00B42F4B"/>
    <w:rsid w:val="00B43BB2"/>
    <w:rsid w:val="00B43F8F"/>
    <w:rsid w:val="00B45FAE"/>
    <w:rsid w:val="00B47E25"/>
    <w:rsid w:val="00B47EE5"/>
    <w:rsid w:val="00B53DD9"/>
    <w:rsid w:val="00B57B00"/>
    <w:rsid w:val="00B61897"/>
    <w:rsid w:val="00B627C2"/>
    <w:rsid w:val="00B63A45"/>
    <w:rsid w:val="00B65909"/>
    <w:rsid w:val="00B666CC"/>
    <w:rsid w:val="00B67E13"/>
    <w:rsid w:val="00B73A27"/>
    <w:rsid w:val="00B75459"/>
    <w:rsid w:val="00B76292"/>
    <w:rsid w:val="00B76E19"/>
    <w:rsid w:val="00B81C9C"/>
    <w:rsid w:val="00B82A64"/>
    <w:rsid w:val="00B83764"/>
    <w:rsid w:val="00B83CDB"/>
    <w:rsid w:val="00B842BD"/>
    <w:rsid w:val="00B8699C"/>
    <w:rsid w:val="00B86F99"/>
    <w:rsid w:val="00B876EF"/>
    <w:rsid w:val="00B87953"/>
    <w:rsid w:val="00B91D4F"/>
    <w:rsid w:val="00B95766"/>
    <w:rsid w:val="00B964DE"/>
    <w:rsid w:val="00B975A2"/>
    <w:rsid w:val="00BA5B7D"/>
    <w:rsid w:val="00BA6A85"/>
    <w:rsid w:val="00BC1018"/>
    <w:rsid w:val="00BC44EB"/>
    <w:rsid w:val="00BC46F7"/>
    <w:rsid w:val="00BC5D49"/>
    <w:rsid w:val="00BC6DCA"/>
    <w:rsid w:val="00BD1DD4"/>
    <w:rsid w:val="00BD2D41"/>
    <w:rsid w:val="00BD34C9"/>
    <w:rsid w:val="00BD60BD"/>
    <w:rsid w:val="00BD6B0A"/>
    <w:rsid w:val="00BD70E1"/>
    <w:rsid w:val="00BE1973"/>
    <w:rsid w:val="00BE2233"/>
    <w:rsid w:val="00BE2F6D"/>
    <w:rsid w:val="00BE2FED"/>
    <w:rsid w:val="00BE5AD3"/>
    <w:rsid w:val="00BF21C9"/>
    <w:rsid w:val="00BF3184"/>
    <w:rsid w:val="00BF321D"/>
    <w:rsid w:val="00BF46B1"/>
    <w:rsid w:val="00BF4755"/>
    <w:rsid w:val="00BF5DA0"/>
    <w:rsid w:val="00BF62DA"/>
    <w:rsid w:val="00BF6592"/>
    <w:rsid w:val="00BF753A"/>
    <w:rsid w:val="00C01839"/>
    <w:rsid w:val="00C12B8B"/>
    <w:rsid w:val="00C12C15"/>
    <w:rsid w:val="00C12ED4"/>
    <w:rsid w:val="00C131A1"/>
    <w:rsid w:val="00C13D46"/>
    <w:rsid w:val="00C24B7B"/>
    <w:rsid w:val="00C27208"/>
    <w:rsid w:val="00C27793"/>
    <w:rsid w:val="00C27BD1"/>
    <w:rsid w:val="00C302EA"/>
    <w:rsid w:val="00C326A4"/>
    <w:rsid w:val="00C34074"/>
    <w:rsid w:val="00C3443F"/>
    <w:rsid w:val="00C35B31"/>
    <w:rsid w:val="00C370FA"/>
    <w:rsid w:val="00C37547"/>
    <w:rsid w:val="00C37FD9"/>
    <w:rsid w:val="00C4038E"/>
    <w:rsid w:val="00C429BE"/>
    <w:rsid w:val="00C43CAD"/>
    <w:rsid w:val="00C44818"/>
    <w:rsid w:val="00C45280"/>
    <w:rsid w:val="00C46EFF"/>
    <w:rsid w:val="00C552D9"/>
    <w:rsid w:val="00C57D9D"/>
    <w:rsid w:val="00C6064C"/>
    <w:rsid w:val="00C62B9E"/>
    <w:rsid w:val="00C63A13"/>
    <w:rsid w:val="00C64BFC"/>
    <w:rsid w:val="00C71BC6"/>
    <w:rsid w:val="00C7254A"/>
    <w:rsid w:val="00C7293C"/>
    <w:rsid w:val="00C73D26"/>
    <w:rsid w:val="00C7586C"/>
    <w:rsid w:val="00C7752B"/>
    <w:rsid w:val="00C83A0A"/>
    <w:rsid w:val="00C85A94"/>
    <w:rsid w:val="00C86B19"/>
    <w:rsid w:val="00C87806"/>
    <w:rsid w:val="00C91C25"/>
    <w:rsid w:val="00C92999"/>
    <w:rsid w:val="00C9396F"/>
    <w:rsid w:val="00C939E7"/>
    <w:rsid w:val="00C96CBD"/>
    <w:rsid w:val="00CA3638"/>
    <w:rsid w:val="00CA4028"/>
    <w:rsid w:val="00CA4090"/>
    <w:rsid w:val="00CA6D20"/>
    <w:rsid w:val="00CB02BC"/>
    <w:rsid w:val="00CB1D30"/>
    <w:rsid w:val="00CB24B3"/>
    <w:rsid w:val="00CB68AA"/>
    <w:rsid w:val="00CB7DB5"/>
    <w:rsid w:val="00CC0A77"/>
    <w:rsid w:val="00CC37CF"/>
    <w:rsid w:val="00CC47AA"/>
    <w:rsid w:val="00CC5D5F"/>
    <w:rsid w:val="00CC73CD"/>
    <w:rsid w:val="00CD09F4"/>
    <w:rsid w:val="00CD22EF"/>
    <w:rsid w:val="00CD24FE"/>
    <w:rsid w:val="00CD5A44"/>
    <w:rsid w:val="00CD6792"/>
    <w:rsid w:val="00CD738E"/>
    <w:rsid w:val="00CE440F"/>
    <w:rsid w:val="00CE4F83"/>
    <w:rsid w:val="00CF01A4"/>
    <w:rsid w:val="00CF0CB8"/>
    <w:rsid w:val="00CF5879"/>
    <w:rsid w:val="00D00041"/>
    <w:rsid w:val="00D02904"/>
    <w:rsid w:val="00D047FB"/>
    <w:rsid w:val="00D06FD5"/>
    <w:rsid w:val="00D10090"/>
    <w:rsid w:val="00D143EC"/>
    <w:rsid w:val="00D16164"/>
    <w:rsid w:val="00D1673B"/>
    <w:rsid w:val="00D171DC"/>
    <w:rsid w:val="00D211BF"/>
    <w:rsid w:val="00D229B3"/>
    <w:rsid w:val="00D22A1E"/>
    <w:rsid w:val="00D2527F"/>
    <w:rsid w:val="00D268E6"/>
    <w:rsid w:val="00D30188"/>
    <w:rsid w:val="00D306E4"/>
    <w:rsid w:val="00D339DD"/>
    <w:rsid w:val="00D351E0"/>
    <w:rsid w:val="00D36BB6"/>
    <w:rsid w:val="00D37A42"/>
    <w:rsid w:val="00D43C91"/>
    <w:rsid w:val="00D5094D"/>
    <w:rsid w:val="00D512FC"/>
    <w:rsid w:val="00D520CD"/>
    <w:rsid w:val="00D53FA4"/>
    <w:rsid w:val="00D551D0"/>
    <w:rsid w:val="00D55A09"/>
    <w:rsid w:val="00D62D7E"/>
    <w:rsid w:val="00D63F00"/>
    <w:rsid w:val="00D64927"/>
    <w:rsid w:val="00D64ABC"/>
    <w:rsid w:val="00D65A70"/>
    <w:rsid w:val="00D72F43"/>
    <w:rsid w:val="00D7485C"/>
    <w:rsid w:val="00D7541E"/>
    <w:rsid w:val="00D82FEF"/>
    <w:rsid w:val="00D838AD"/>
    <w:rsid w:val="00D83A54"/>
    <w:rsid w:val="00D841BF"/>
    <w:rsid w:val="00D8585A"/>
    <w:rsid w:val="00D87D8B"/>
    <w:rsid w:val="00D92F15"/>
    <w:rsid w:val="00D9375D"/>
    <w:rsid w:val="00D93BC0"/>
    <w:rsid w:val="00D948FA"/>
    <w:rsid w:val="00D95AA2"/>
    <w:rsid w:val="00D96564"/>
    <w:rsid w:val="00D9735A"/>
    <w:rsid w:val="00DA1A24"/>
    <w:rsid w:val="00DA1DC9"/>
    <w:rsid w:val="00DA1E26"/>
    <w:rsid w:val="00DA28DC"/>
    <w:rsid w:val="00DA2926"/>
    <w:rsid w:val="00DA3D5C"/>
    <w:rsid w:val="00DA3F7B"/>
    <w:rsid w:val="00DA4C8E"/>
    <w:rsid w:val="00DA665E"/>
    <w:rsid w:val="00DB3122"/>
    <w:rsid w:val="00DB35CC"/>
    <w:rsid w:val="00DB41A8"/>
    <w:rsid w:val="00DB5321"/>
    <w:rsid w:val="00DB61CB"/>
    <w:rsid w:val="00DC0642"/>
    <w:rsid w:val="00DC1634"/>
    <w:rsid w:val="00DC1C9B"/>
    <w:rsid w:val="00DC4364"/>
    <w:rsid w:val="00DC7729"/>
    <w:rsid w:val="00DD2EE3"/>
    <w:rsid w:val="00DF0234"/>
    <w:rsid w:val="00DF0D28"/>
    <w:rsid w:val="00DF3BE4"/>
    <w:rsid w:val="00DF6A80"/>
    <w:rsid w:val="00DF6C39"/>
    <w:rsid w:val="00E02F81"/>
    <w:rsid w:val="00E12EF6"/>
    <w:rsid w:val="00E132D0"/>
    <w:rsid w:val="00E139FF"/>
    <w:rsid w:val="00E15CE5"/>
    <w:rsid w:val="00E15F0F"/>
    <w:rsid w:val="00E26E39"/>
    <w:rsid w:val="00E36ED0"/>
    <w:rsid w:val="00E40D32"/>
    <w:rsid w:val="00E41EA4"/>
    <w:rsid w:val="00E42423"/>
    <w:rsid w:val="00E4325E"/>
    <w:rsid w:val="00E46546"/>
    <w:rsid w:val="00E528FA"/>
    <w:rsid w:val="00E54DC2"/>
    <w:rsid w:val="00E60726"/>
    <w:rsid w:val="00E61B09"/>
    <w:rsid w:val="00E623B1"/>
    <w:rsid w:val="00E64656"/>
    <w:rsid w:val="00E64D53"/>
    <w:rsid w:val="00E66012"/>
    <w:rsid w:val="00E704C6"/>
    <w:rsid w:val="00E74765"/>
    <w:rsid w:val="00E7569B"/>
    <w:rsid w:val="00E76866"/>
    <w:rsid w:val="00E770A4"/>
    <w:rsid w:val="00E81407"/>
    <w:rsid w:val="00E824E2"/>
    <w:rsid w:val="00E84346"/>
    <w:rsid w:val="00E86DD1"/>
    <w:rsid w:val="00E90C40"/>
    <w:rsid w:val="00EA099F"/>
    <w:rsid w:val="00EA1AF2"/>
    <w:rsid w:val="00EA27FC"/>
    <w:rsid w:val="00EA3883"/>
    <w:rsid w:val="00EA47D5"/>
    <w:rsid w:val="00EA5179"/>
    <w:rsid w:val="00EA5487"/>
    <w:rsid w:val="00EB0EC2"/>
    <w:rsid w:val="00EB1503"/>
    <w:rsid w:val="00EB54E6"/>
    <w:rsid w:val="00EB7807"/>
    <w:rsid w:val="00EC051E"/>
    <w:rsid w:val="00EC1421"/>
    <w:rsid w:val="00EC1545"/>
    <w:rsid w:val="00EC2B98"/>
    <w:rsid w:val="00EC4099"/>
    <w:rsid w:val="00ED05C0"/>
    <w:rsid w:val="00ED14AD"/>
    <w:rsid w:val="00ED250C"/>
    <w:rsid w:val="00ED4313"/>
    <w:rsid w:val="00ED4B6B"/>
    <w:rsid w:val="00ED6444"/>
    <w:rsid w:val="00ED7FE3"/>
    <w:rsid w:val="00EE0264"/>
    <w:rsid w:val="00EE45DE"/>
    <w:rsid w:val="00EF2C9E"/>
    <w:rsid w:val="00EF6199"/>
    <w:rsid w:val="00EF6CBC"/>
    <w:rsid w:val="00EF7F83"/>
    <w:rsid w:val="00F05E9F"/>
    <w:rsid w:val="00F12858"/>
    <w:rsid w:val="00F16339"/>
    <w:rsid w:val="00F17293"/>
    <w:rsid w:val="00F23059"/>
    <w:rsid w:val="00F23E6E"/>
    <w:rsid w:val="00F23EB5"/>
    <w:rsid w:val="00F2403C"/>
    <w:rsid w:val="00F264FE"/>
    <w:rsid w:val="00F31AD1"/>
    <w:rsid w:val="00F33CBC"/>
    <w:rsid w:val="00F3680D"/>
    <w:rsid w:val="00F3709C"/>
    <w:rsid w:val="00F40D1C"/>
    <w:rsid w:val="00F448AC"/>
    <w:rsid w:val="00F47851"/>
    <w:rsid w:val="00F54121"/>
    <w:rsid w:val="00F54E51"/>
    <w:rsid w:val="00F54F17"/>
    <w:rsid w:val="00F57BA5"/>
    <w:rsid w:val="00F60B1D"/>
    <w:rsid w:val="00F613ED"/>
    <w:rsid w:val="00F62051"/>
    <w:rsid w:val="00F63AD3"/>
    <w:rsid w:val="00F645BD"/>
    <w:rsid w:val="00F67452"/>
    <w:rsid w:val="00F679FB"/>
    <w:rsid w:val="00F709F1"/>
    <w:rsid w:val="00F70A8B"/>
    <w:rsid w:val="00F73834"/>
    <w:rsid w:val="00F76B22"/>
    <w:rsid w:val="00F774D6"/>
    <w:rsid w:val="00F80BB6"/>
    <w:rsid w:val="00F81A6A"/>
    <w:rsid w:val="00F850AB"/>
    <w:rsid w:val="00F861E6"/>
    <w:rsid w:val="00F875B3"/>
    <w:rsid w:val="00F8765B"/>
    <w:rsid w:val="00F87C13"/>
    <w:rsid w:val="00F94254"/>
    <w:rsid w:val="00F94D5C"/>
    <w:rsid w:val="00F959A4"/>
    <w:rsid w:val="00FA2CA5"/>
    <w:rsid w:val="00FA63E8"/>
    <w:rsid w:val="00FA7750"/>
    <w:rsid w:val="00FB28D8"/>
    <w:rsid w:val="00FB2B36"/>
    <w:rsid w:val="00FB6AF3"/>
    <w:rsid w:val="00FC3111"/>
    <w:rsid w:val="00FC39C5"/>
    <w:rsid w:val="00FC4A30"/>
    <w:rsid w:val="00FC6E9B"/>
    <w:rsid w:val="00FC74F9"/>
    <w:rsid w:val="00FC7A69"/>
    <w:rsid w:val="00FD10C9"/>
    <w:rsid w:val="00FD252E"/>
    <w:rsid w:val="00FD4035"/>
    <w:rsid w:val="00FD593F"/>
    <w:rsid w:val="00FE07D8"/>
    <w:rsid w:val="00FE0DB0"/>
    <w:rsid w:val="00FE528F"/>
    <w:rsid w:val="00FF221E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E6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E6B"/>
    <w:pPr>
      <w:ind w:left="720"/>
      <w:contextualSpacing/>
    </w:pPr>
  </w:style>
  <w:style w:type="table" w:styleId="TableGrid">
    <w:name w:val="Table Grid"/>
    <w:basedOn w:val="TableNormal"/>
    <w:uiPriority w:val="59"/>
    <w:rsid w:val="00D92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B3A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1D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D0E"/>
  </w:style>
  <w:style w:type="paragraph" w:styleId="Footer">
    <w:name w:val="footer"/>
    <w:basedOn w:val="Normal"/>
    <w:link w:val="FooterChar"/>
    <w:uiPriority w:val="99"/>
    <w:unhideWhenUsed/>
    <w:rsid w:val="00531D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D0E"/>
  </w:style>
  <w:style w:type="table" w:styleId="LightGrid-Accent2">
    <w:name w:val="Light Grid Accent 2"/>
    <w:basedOn w:val="TableNormal"/>
    <w:uiPriority w:val="62"/>
    <w:rsid w:val="00D62D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AF62C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45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16D0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basedOn w:val="DefaultParagraphFont"/>
    <w:rsid w:val="00616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E6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E6B"/>
    <w:pPr>
      <w:ind w:left="720"/>
      <w:contextualSpacing/>
    </w:pPr>
  </w:style>
  <w:style w:type="table" w:styleId="TableGrid">
    <w:name w:val="Table Grid"/>
    <w:basedOn w:val="TableNormal"/>
    <w:uiPriority w:val="59"/>
    <w:rsid w:val="00D92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B3A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1D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D0E"/>
  </w:style>
  <w:style w:type="paragraph" w:styleId="Footer">
    <w:name w:val="footer"/>
    <w:basedOn w:val="Normal"/>
    <w:link w:val="FooterChar"/>
    <w:uiPriority w:val="99"/>
    <w:unhideWhenUsed/>
    <w:rsid w:val="00531D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D0E"/>
  </w:style>
  <w:style w:type="table" w:styleId="LightGrid-Accent2">
    <w:name w:val="Light Grid Accent 2"/>
    <w:basedOn w:val="TableNormal"/>
    <w:uiPriority w:val="62"/>
    <w:rsid w:val="00D62D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AF62C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45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10.bin"/><Relationship Id="rId21" Type="http://schemas.openxmlformats.org/officeDocument/2006/relationships/hyperlink" Target="https://en.wikipedia.org/wiki/Urea" TargetMode="External"/><Relationship Id="rId42" Type="http://schemas.openxmlformats.org/officeDocument/2006/relationships/hyperlink" Target="https://en.wikipedia.org/wiki/File:%C4%8Cerven%C3%BD_fosfor2.gif" TargetMode="External"/><Relationship Id="rId63" Type="http://schemas.openxmlformats.org/officeDocument/2006/relationships/hyperlink" Target="https://en.wikipedia.org/wiki/Desiccant" TargetMode="External"/><Relationship Id="rId84" Type="http://schemas.openxmlformats.org/officeDocument/2006/relationships/image" Target="media/image18.png"/><Relationship Id="rId138" Type="http://schemas.openxmlformats.org/officeDocument/2006/relationships/image" Target="media/image36.png"/><Relationship Id="rId159" Type="http://schemas.openxmlformats.org/officeDocument/2006/relationships/hyperlink" Target="https://en.wikipedia.org/wiki/Redox_reaction" TargetMode="External"/><Relationship Id="rId170" Type="http://schemas.openxmlformats.org/officeDocument/2006/relationships/image" Target="media/image44.wmf"/><Relationship Id="rId191" Type="http://schemas.openxmlformats.org/officeDocument/2006/relationships/hyperlink" Target="https://en.wikipedia.org/wiki/File:Sodium_tetrathionate.png" TargetMode="External"/><Relationship Id="rId205" Type="http://schemas.openxmlformats.org/officeDocument/2006/relationships/hyperlink" Target="https://en.wikipedia.org/wiki/Thyroid_hormone" TargetMode="External"/><Relationship Id="rId107" Type="http://schemas.openxmlformats.org/officeDocument/2006/relationships/image" Target="media/image24.png"/><Relationship Id="rId11" Type="http://schemas.openxmlformats.org/officeDocument/2006/relationships/image" Target="media/image3.wmf"/><Relationship Id="rId32" Type="http://schemas.openxmlformats.org/officeDocument/2006/relationships/hyperlink" Target="https://en.wikipedia.org/wiki/Wax" TargetMode="External"/><Relationship Id="rId53" Type="http://schemas.openxmlformats.org/officeDocument/2006/relationships/hyperlink" Target="https://en.wikipedia.org/wiki/File:Schwarzer_Phosphor.svg" TargetMode="External"/><Relationship Id="rId74" Type="http://schemas.openxmlformats.org/officeDocument/2006/relationships/hyperlink" Target="https://en.wikipedia.org/wiki/File:Phosphorus-trioxide-from-xtal-3D-balls.png" TargetMode="External"/><Relationship Id="rId128" Type="http://schemas.openxmlformats.org/officeDocument/2006/relationships/hyperlink" Target="https://en.wikipedia.org/wiki/Inorganic_compound" TargetMode="External"/><Relationship Id="rId149" Type="http://schemas.openxmlformats.org/officeDocument/2006/relationships/hyperlink" Target="https://en.wikipedia.org/wiki/Chemistry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en.wikipedia.org/wiki/Chemical_industry" TargetMode="External"/><Relationship Id="rId95" Type="http://schemas.openxmlformats.org/officeDocument/2006/relationships/hyperlink" Target="https://en.wikipedia.org/wiki/Diethyl_ether" TargetMode="External"/><Relationship Id="rId160" Type="http://schemas.openxmlformats.org/officeDocument/2006/relationships/hyperlink" Target="https://en.wikipedia.org/wiki/Equivalent_weight" TargetMode="External"/><Relationship Id="rId165" Type="http://schemas.openxmlformats.org/officeDocument/2006/relationships/hyperlink" Target="https://en.wikipedia.org/wiki/Molar_mass" TargetMode="External"/><Relationship Id="rId181" Type="http://schemas.openxmlformats.org/officeDocument/2006/relationships/hyperlink" Target="https://en.wikipedia.org/wiki/Sodium_thiosulfate" TargetMode="External"/><Relationship Id="rId186" Type="http://schemas.openxmlformats.org/officeDocument/2006/relationships/hyperlink" Target="https://en.wikipedia.org/wiki/Salt_(chemistry)" TargetMode="External"/><Relationship Id="rId216" Type="http://schemas.openxmlformats.org/officeDocument/2006/relationships/hyperlink" Target="https://en.wikipedia.org/wiki/Polymer" TargetMode="External"/><Relationship Id="rId211" Type="http://schemas.openxmlformats.org/officeDocument/2006/relationships/hyperlink" Target="https://en.wikipedia.org/wiki/Japan" TargetMode="External"/><Relationship Id="rId22" Type="http://schemas.openxmlformats.org/officeDocument/2006/relationships/hyperlink" Target="https://en.wikipedia.org/wiki/Oxygen" TargetMode="External"/><Relationship Id="rId27" Type="http://schemas.openxmlformats.org/officeDocument/2006/relationships/image" Target="media/image6.jpeg"/><Relationship Id="rId43" Type="http://schemas.openxmlformats.org/officeDocument/2006/relationships/image" Target="media/image10.gif"/><Relationship Id="rId48" Type="http://schemas.openxmlformats.org/officeDocument/2006/relationships/oleObject" Target="embeddings/oleObject5.bin"/><Relationship Id="rId64" Type="http://schemas.openxmlformats.org/officeDocument/2006/relationships/hyperlink" Target="https://en.wikipedia.org/wiki/Dehydration_reaction" TargetMode="External"/><Relationship Id="rId69" Type="http://schemas.openxmlformats.org/officeDocument/2006/relationships/hyperlink" Target="https://en.wikipedia.org/wiki/Phosphorous_acid" TargetMode="External"/><Relationship Id="rId113" Type="http://schemas.openxmlformats.org/officeDocument/2006/relationships/oleObject" Target="embeddings/oleObject8.bin"/><Relationship Id="rId118" Type="http://schemas.openxmlformats.org/officeDocument/2006/relationships/image" Target="media/image30.wmf"/><Relationship Id="rId134" Type="http://schemas.openxmlformats.org/officeDocument/2006/relationships/hyperlink" Target="https://en.wikipedia.org/wiki/Cuprite" TargetMode="External"/><Relationship Id="rId139" Type="http://schemas.openxmlformats.org/officeDocument/2006/relationships/image" Target="media/image37.wmf"/><Relationship Id="rId80" Type="http://schemas.openxmlformats.org/officeDocument/2006/relationships/hyperlink" Target="https://en.wikipedia.org/wiki/Chlorination_reaction" TargetMode="External"/><Relationship Id="rId85" Type="http://schemas.openxmlformats.org/officeDocument/2006/relationships/hyperlink" Target="https://en.wikipedia.org/wiki/Chemical_compound" TargetMode="External"/><Relationship Id="rId150" Type="http://schemas.openxmlformats.org/officeDocument/2006/relationships/hyperlink" Target="https://en.wikipedia.org/wiki/Mass" TargetMode="External"/><Relationship Id="rId155" Type="http://schemas.openxmlformats.org/officeDocument/2006/relationships/hyperlink" Target="https://en.wikipedia.org/wiki/Mole_(unit)" TargetMode="External"/><Relationship Id="rId171" Type="http://schemas.openxmlformats.org/officeDocument/2006/relationships/oleObject" Target="embeddings/oleObject23.bin"/><Relationship Id="rId176" Type="http://schemas.openxmlformats.org/officeDocument/2006/relationships/hyperlink" Target="https://en.wikipedia.org/wiki/Oxygen" TargetMode="External"/><Relationship Id="rId192" Type="http://schemas.openxmlformats.org/officeDocument/2006/relationships/image" Target="media/image48.png"/><Relationship Id="rId197" Type="http://schemas.openxmlformats.org/officeDocument/2006/relationships/hyperlink" Target="https://en.wikipedia.org/wiki/Standard_condition" TargetMode="External"/><Relationship Id="rId206" Type="http://schemas.openxmlformats.org/officeDocument/2006/relationships/hyperlink" Target="https://en.wikipedia.org/wiki/Iodine" TargetMode="External"/><Relationship Id="rId201" Type="http://schemas.openxmlformats.org/officeDocument/2006/relationships/hyperlink" Target="https://en.wikipedia.org/wiki/Iodide" TargetMode="External"/><Relationship Id="rId222" Type="http://schemas.openxmlformats.org/officeDocument/2006/relationships/theme" Target="theme/theme1.xml"/><Relationship Id="rId12" Type="http://schemas.openxmlformats.org/officeDocument/2006/relationships/oleObject" Target="embeddings/oleObject2.bin"/><Relationship Id="rId17" Type="http://schemas.openxmlformats.org/officeDocument/2006/relationships/hyperlink" Target="https://en.wikipedia.org/wiki/Sulfur" TargetMode="External"/><Relationship Id="rId33" Type="http://schemas.openxmlformats.org/officeDocument/2006/relationships/hyperlink" Target="https://en.wikipedia.org/wiki/File:Tetraphosphorus-liquid-2D-dimensions.png" TargetMode="External"/><Relationship Id="rId38" Type="http://schemas.openxmlformats.org/officeDocument/2006/relationships/image" Target="media/image8.wmf"/><Relationship Id="rId59" Type="http://schemas.openxmlformats.org/officeDocument/2006/relationships/hyperlink" Target="https://en.wikipedia.org/wiki/Oxygen" TargetMode="External"/><Relationship Id="rId103" Type="http://schemas.openxmlformats.org/officeDocument/2006/relationships/hyperlink" Target="http://www.google.iq/url?url=http://chem-guide.blogspot.com/2010/04/oxides-and-oxyacids-of-phosphorous_02.html&amp;rct=j&amp;frm=1&amp;q=&amp;esrc=s&amp;sa=U&amp;ved=0ahUKEwi7k8TljLbJAhWlfHIKHePcAc8QwW4IHTAE&amp;usg=AFQjCNEqzwN80zs9xFd7v8lEZCZXHVXx9A" TargetMode="External"/><Relationship Id="rId108" Type="http://schemas.openxmlformats.org/officeDocument/2006/relationships/image" Target="media/image25.wmf"/><Relationship Id="rId124" Type="http://schemas.openxmlformats.org/officeDocument/2006/relationships/image" Target="media/image33.wmf"/><Relationship Id="rId129" Type="http://schemas.openxmlformats.org/officeDocument/2006/relationships/hyperlink" Target="https://en.wikipedia.org/wiki/Oxide" TargetMode="External"/><Relationship Id="rId54" Type="http://schemas.openxmlformats.org/officeDocument/2006/relationships/image" Target="media/image14.png"/><Relationship Id="rId70" Type="http://schemas.openxmlformats.org/officeDocument/2006/relationships/hyperlink" Target="https://en.wikipedia.org/wiki/Chemical_compound" TargetMode="External"/><Relationship Id="rId75" Type="http://schemas.openxmlformats.org/officeDocument/2006/relationships/image" Target="media/image17.png"/><Relationship Id="rId91" Type="http://schemas.openxmlformats.org/officeDocument/2006/relationships/hyperlink" Target="https://upload.wikimedia.org/wikipedia/commons/2/2b/Phosphorus-trichloride-2D-dimensions.png" TargetMode="External"/><Relationship Id="rId96" Type="http://schemas.openxmlformats.org/officeDocument/2006/relationships/hyperlink" Target="https://en.wikipedia.org/wiki/Ethyl_alcohol" TargetMode="External"/><Relationship Id="rId140" Type="http://schemas.openxmlformats.org/officeDocument/2006/relationships/oleObject" Target="embeddings/oleObject16.bin"/><Relationship Id="rId145" Type="http://schemas.openxmlformats.org/officeDocument/2006/relationships/image" Target="media/image40.wmf"/><Relationship Id="rId161" Type="http://schemas.openxmlformats.org/officeDocument/2006/relationships/hyperlink" Target="https://en.wikipedia.org/wiki/Dimensional_analysis" TargetMode="External"/><Relationship Id="rId166" Type="http://schemas.openxmlformats.org/officeDocument/2006/relationships/image" Target="media/image42.wmf"/><Relationship Id="rId182" Type="http://schemas.openxmlformats.org/officeDocument/2006/relationships/hyperlink" Target="https://en.wikipedia.org/wiki/File:Sodium_thiosulfate.svg" TargetMode="External"/><Relationship Id="rId187" Type="http://schemas.openxmlformats.org/officeDocument/2006/relationships/hyperlink" Target="https://en.wikipedia.org/wiki/Sodium" TargetMode="External"/><Relationship Id="rId217" Type="http://schemas.openxmlformats.org/officeDocument/2006/relationships/image" Target="media/image4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en.wikipedia.org/wiki/Organic_compound" TargetMode="External"/><Relationship Id="rId23" Type="http://schemas.openxmlformats.org/officeDocument/2006/relationships/hyperlink" Target="https://en.wikipedia.org/wiki/Sulfur" TargetMode="External"/><Relationship Id="rId28" Type="http://schemas.openxmlformats.org/officeDocument/2006/relationships/hyperlink" Target="https://en.wikipedia.org/wiki/Molecules" TargetMode="External"/><Relationship Id="rId49" Type="http://schemas.openxmlformats.org/officeDocument/2006/relationships/hyperlink" Target="https://en.wikipedia.org/wiki/File:Black_Phosphorus_Ampoule.jpg" TargetMode="External"/><Relationship Id="rId114" Type="http://schemas.openxmlformats.org/officeDocument/2006/relationships/image" Target="media/image28.wmf"/><Relationship Id="rId119" Type="http://schemas.openxmlformats.org/officeDocument/2006/relationships/oleObject" Target="embeddings/oleObject11.bin"/><Relationship Id="rId44" Type="http://schemas.openxmlformats.org/officeDocument/2006/relationships/hyperlink" Target="https://en.wikipedia.org/wiki/Sunlight" TargetMode="External"/><Relationship Id="rId60" Type="http://schemas.openxmlformats.org/officeDocument/2006/relationships/hyperlink" Target="https://en.wikipedia.org/wiki/Empirical_formula" TargetMode="External"/><Relationship Id="rId65" Type="http://schemas.openxmlformats.org/officeDocument/2006/relationships/hyperlink" Target="https://en.wikipedia.org/wiki/File:Phosphorus-pentoxide-2D-dimensions.png" TargetMode="External"/><Relationship Id="rId81" Type="http://schemas.openxmlformats.org/officeDocument/2006/relationships/hyperlink" Target="https://en.wikipedia.org/wiki/Solid" TargetMode="External"/><Relationship Id="rId86" Type="http://schemas.openxmlformats.org/officeDocument/2006/relationships/hyperlink" Target="https://en.wikipedia.org/wiki/Phosphorus" TargetMode="External"/><Relationship Id="rId130" Type="http://schemas.openxmlformats.org/officeDocument/2006/relationships/hyperlink" Target="https://en.wikipedia.org/wiki/Copper" TargetMode="External"/><Relationship Id="rId135" Type="http://schemas.openxmlformats.org/officeDocument/2006/relationships/hyperlink" Target="https://en.wikipedia.org/wiki/File:CopperIoxide.jpg" TargetMode="External"/><Relationship Id="rId151" Type="http://schemas.openxmlformats.org/officeDocument/2006/relationships/hyperlink" Target="https://en.wikipedia.org/wiki/Equivalent_(chemistry)" TargetMode="External"/><Relationship Id="rId156" Type="http://schemas.openxmlformats.org/officeDocument/2006/relationships/hyperlink" Target="https://en.wikipedia.org/wiki/Hydrogen_cation" TargetMode="External"/><Relationship Id="rId177" Type="http://schemas.openxmlformats.org/officeDocument/2006/relationships/hyperlink" Target="https://en.wikipedia.org/wiki/Inorganic_compound" TargetMode="External"/><Relationship Id="rId198" Type="http://schemas.openxmlformats.org/officeDocument/2006/relationships/hyperlink" Target="https://en.wikipedia.org/wiki/Bernard_Courtois" TargetMode="External"/><Relationship Id="rId172" Type="http://schemas.openxmlformats.org/officeDocument/2006/relationships/hyperlink" Target="http://www.sigmaaldrich.com/catalog/product/sial/217247?lang=en&amp;region=IQ" TargetMode="External"/><Relationship Id="rId193" Type="http://schemas.openxmlformats.org/officeDocument/2006/relationships/hyperlink" Target="https://en.wikipedia.org/wiki/Chemical_element" TargetMode="External"/><Relationship Id="rId202" Type="http://schemas.openxmlformats.org/officeDocument/2006/relationships/hyperlink" Target="https://en.wikipedia.org/wiki/Iodate" TargetMode="External"/><Relationship Id="rId207" Type="http://schemas.openxmlformats.org/officeDocument/2006/relationships/hyperlink" Target="https://en.wikipedia.org/wiki/Iodine_deficiency" TargetMode="External"/><Relationship Id="rId13" Type="http://schemas.openxmlformats.org/officeDocument/2006/relationships/image" Target="media/image4.wmf"/><Relationship Id="rId18" Type="http://schemas.openxmlformats.org/officeDocument/2006/relationships/hyperlink" Target="https://en.wikipedia.org/wiki/Carbon" TargetMode="External"/><Relationship Id="rId39" Type="http://schemas.openxmlformats.org/officeDocument/2006/relationships/oleObject" Target="embeddings/oleObject4.bin"/><Relationship Id="rId109" Type="http://schemas.openxmlformats.org/officeDocument/2006/relationships/oleObject" Target="embeddings/oleObject6.bin"/><Relationship Id="rId34" Type="http://schemas.openxmlformats.org/officeDocument/2006/relationships/image" Target="media/image7.png"/><Relationship Id="rId50" Type="http://schemas.openxmlformats.org/officeDocument/2006/relationships/image" Target="media/image12.jpeg"/><Relationship Id="rId55" Type="http://schemas.openxmlformats.org/officeDocument/2006/relationships/hyperlink" Target="https://en.wikipedia.org/wiki/Room_temperature_and_pressure" TargetMode="External"/><Relationship Id="rId76" Type="http://schemas.openxmlformats.org/officeDocument/2006/relationships/hyperlink" Target="https://en.wikipedia.org/wiki/Phosphorous_acid" TargetMode="External"/><Relationship Id="rId97" Type="http://schemas.openxmlformats.org/officeDocument/2006/relationships/hyperlink" Target="https://en.wikipedia.org/wiki/File:Pyrophosphoric-acid-2D.png" TargetMode="External"/><Relationship Id="rId104" Type="http://schemas.openxmlformats.org/officeDocument/2006/relationships/image" Target="media/image23.png"/><Relationship Id="rId120" Type="http://schemas.openxmlformats.org/officeDocument/2006/relationships/image" Target="media/image31.wmf"/><Relationship Id="rId125" Type="http://schemas.openxmlformats.org/officeDocument/2006/relationships/oleObject" Target="embeddings/oleObject14.bin"/><Relationship Id="rId141" Type="http://schemas.openxmlformats.org/officeDocument/2006/relationships/image" Target="media/image38.wmf"/><Relationship Id="rId146" Type="http://schemas.openxmlformats.org/officeDocument/2006/relationships/oleObject" Target="embeddings/oleObject19.bin"/><Relationship Id="rId167" Type="http://schemas.openxmlformats.org/officeDocument/2006/relationships/oleObject" Target="embeddings/oleObject21.bin"/><Relationship Id="rId188" Type="http://schemas.openxmlformats.org/officeDocument/2006/relationships/hyperlink" Target="https://en.wikipedia.org/wiki/Tetrathionate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en.wikipedia.org/wiki/Adamantane" TargetMode="External"/><Relationship Id="rId92" Type="http://schemas.openxmlformats.org/officeDocument/2006/relationships/image" Target="media/image19.png"/><Relationship Id="rId162" Type="http://schemas.openxmlformats.org/officeDocument/2006/relationships/hyperlink" Target="https://en.wikipedia.org/wiki/Unit_of_measurement" TargetMode="External"/><Relationship Id="rId183" Type="http://schemas.openxmlformats.org/officeDocument/2006/relationships/image" Target="media/image46.png"/><Relationship Id="rId213" Type="http://schemas.openxmlformats.org/officeDocument/2006/relationships/hyperlink" Target="https://en.wikipedia.org/wiki/Thyroid_cancer" TargetMode="External"/><Relationship Id="rId218" Type="http://schemas.openxmlformats.org/officeDocument/2006/relationships/hyperlink" Target="https://en.wikipedia.org/wiki/Iodat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n.wikipedia.org/wiki/Atoms" TargetMode="External"/><Relationship Id="rId24" Type="http://schemas.openxmlformats.org/officeDocument/2006/relationships/hyperlink" Target="https://en.wikipedia.org/wiki/File:Thiourea.png" TargetMode="External"/><Relationship Id="rId40" Type="http://schemas.openxmlformats.org/officeDocument/2006/relationships/hyperlink" Target="https://en.wikipedia.org/wiki/File:Phosphor_rot.jpg" TargetMode="External"/><Relationship Id="rId45" Type="http://schemas.openxmlformats.org/officeDocument/2006/relationships/hyperlink" Target="https://en.wikipedia.org/wiki/Amorphous" TargetMode="External"/><Relationship Id="rId66" Type="http://schemas.openxmlformats.org/officeDocument/2006/relationships/image" Target="media/image15.png"/><Relationship Id="rId87" Type="http://schemas.openxmlformats.org/officeDocument/2006/relationships/hyperlink" Target="https://en.wikipedia.org/wiki/Chlorine" TargetMode="External"/><Relationship Id="rId110" Type="http://schemas.openxmlformats.org/officeDocument/2006/relationships/image" Target="media/image26.wmf"/><Relationship Id="rId115" Type="http://schemas.openxmlformats.org/officeDocument/2006/relationships/oleObject" Target="embeddings/oleObject9.bin"/><Relationship Id="rId131" Type="http://schemas.openxmlformats.org/officeDocument/2006/relationships/hyperlink" Target="https://en.wikipedia.org/wiki/Antifouling" TargetMode="External"/><Relationship Id="rId136" Type="http://schemas.openxmlformats.org/officeDocument/2006/relationships/image" Target="media/image35.jpeg"/><Relationship Id="rId157" Type="http://schemas.openxmlformats.org/officeDocument/2006/relationships/hyperlink" Target="https://en.wikipedia.org/wiki/Acid%E2%80%93base_reaction" TargetMode="External"/><Relationship Id="rId178" Type="http://schemas.openxmlformats.org/officeDocument/2006/relationships/hyperlink" Target="https://en.wikipedia.org/wiki/Pentahydrate" TargetMode="External"/><Relationship Id="rId61" Type="http://schemas.openxmlformats.org/officeDocument/2006/relationships/hyperlink" Target="https://en.wikipedia.org/wiki/Anhydride" TargetMode="External"/><Relationship Id="rId82" Type="http://schemas.openxmlformats.org/officeDocument/2006/relationships/hyperlink" Target="https://en.wikipedia.org/wiki/Hydrogen_chloride" TargetMode="External"/><Relationship Id="rId152" Type="http://schemas.openxmlformats.org/officeDocument/2006/relationships/hyperlink" Target="https://en.wikipedia.org/wiki/Hydrogen" TargetMode="External"/><Relationship Id="rId173" Type="http://schemas.openxmlformats.org/officeDocument/2006/relationships/image" Target="media/image45.png"/><Relationship Id="rId194" Type="http://schemas.openxmlformats.org/officeDocument/2006/relationships/hyperlink" Target="https://en.wikipedia.org/wiki/Symbol_(chemistry)" TargetMode="External"/><Relationship Id="rId199" Type="http://schemas.openxmlformats.org/officeDocument/2006/relationships/hyperlink" Target="https://en.wikipedia.org/wiki/Joseph_Louis_Gay-Lussac" TargetMode="External"/><Relationship Id="rId203" Type="http://schemas.openxmlformats.org/officeDocument/2006/relationships/hyperlink" Target="https://en.wikipedia.org/wiki/Halogen" TargetMode="External"/><Relationship Id="rId208" Type="http://schemas.openxmlformats.org/officeDocument/2006/relationships/hyperlink" Target="https://en.wikipedia.org/wiki/Intellectual_disabilities" TargetMode="External"/><Relationship Id="rId19" Type="http://schemas.openxmlformats.org/officeDocument/2006/relationships/hyperlink" Target="https://en.wikipedia.org/wiki/Nitrogen" TargetMode="External"/><Relationship Id="rId14" Type="http://schemas.openxmlformats.org/officeDocument/2006/relationships/oleObject" Target="embeddings/oleObject3.bin"/><Relationship Id="rId30" Type="http://schemas.openxmlformats.org/officeDocument/2006/relationships/hyperlink" Target="https://en.wikipedia.org/wiki/Tetrahedral" TargetMode="External"/><Relationship Id="rId35" Type="http://schemas.openxmlformats.org/officeDocument/2006/relationships/hyperlink" Target="https://en.wikipedia.org/wiki/Vapor_pressure" TargetMode="External"/><Relationship Id="rId56" Type="http://schemas.openxmlformats.org/officeDocument/2006/relationships/hyperlink" Target="https://en.wikipedia.org/wiki/Graphite" TargetMode="External"/><Relationship Id="rId77" Type="http://schemas.openxmlformats.org/officeDocument/2006/relationships/hyperlink" Target="https://en.wikipedia.org/wiki/Chemical_compound" TargetMode="External"/><Relationship Id="rId100" Type="http://schemas.openxmlformats.org/officeDocument/2006/relationships/hyperlink" Target="http://www.google.iq/url?url=http://www.google.com/patents/WO1994002495A1?cl=en&amp;rct=j&amp;frm=1&amp;q=&amp;esrc=s&amp;sa=U&amp;ved=0ahUKEwjPiKr-i7bJAhWonXIKHYmJAdkQwW4IITAG&amp;usg=AFQjCNEtVwqg2wJzKhVDtQZAuzaGounZ6g" TargetMode="External"/><Relationship Id="rId105" Type="http://schemas.microsoft.com/office/2007/relationships/hdphoto" Target="media/hdphoto2.wdp"/><Relationship Id="rId126" Type="http://schemas.openxmlformats.org/officeDocument/2006/relationships/image" Target="media/image34.wmf"/><Relationship Id="rId147" Type="http://schemas.openxmlformats.org/officeDocument/2006/relationships/image" Target="media/image41.wmf"/><Relationship Id="rId168" Type="http://schemas.openxmlformats.org/officeDocument/2006/relationships/image" Target="media/image43.wmf"/><Relationship Id="rId8" Type="http://schemas.openxmlformats.org/officeDocument/2006/relationships/endnotes" Target="endnotes.xml"/><Relationship Id="rId51" Type="http://schemas.openxmlformats.org/officeDocument/2006/relationships/hyperlink" Target="https://en.wikipedia.org/wiki/File:Black_phosphorus.jpg" TargetMode="External"/><Relationship Id="rId72" Type="http://schemas.openxmlformats.org/officeDocument/2006/relationships/hyperlink" Target="https://en.wikipedia.org/wiki/Anhydride" TargetMode="External"/><Relationship Id="rId93" Type="http://schemas.openxmlformats.org/officeDocument/2006/relationships/hyperlink" Target="https://en.wikipedia.org/wiki/Hygroscopic" TargetMode="External"/><Relationship Id="rId98" Type="http://schemas.openxmlformats.org/officeDocument/2006/relationships/image" Target="media/image20.png"/><Relationship Id="rId121" Type="http://schemas.openxmlformats.org/officeDocument/2006/relationships/oleObject" Target="embeddings/oleObject12.bin"/><Relationship Id="rId142" Type="http://schemas.openxmlformats.org/officeDocument/2006/relationships/oleObject" Target="embeddings/oleObject17.bin"/><Relationship Id="rId163" Type="http://schemas.openxmlformats.org/officeDocument/2006/relationships/hyperlink" Target="https://en.wikipedia.org/wiki/Atomic_weight" TargetMode="External"/><Relationship Id="rId184" Type="http://schemas.openxmlformats.org/officeDocument/2006/relationships/image" Target="media/image47.wmf"/><Relationship Id="rId189" Type="http://schemas.openxmlformats.org/officeDocument/2006/relationships/hyperlink" Target="https://en.wikipedia.org/wiki/Sodium_thiosulfate" TargetMode="External"/><Relationship Id="rId219" Type="http://schemas.openxmlformats.org/officeDocument/2006/relationships/hyperlink" Target="https://en.wikipedia.org/wiki/Iodat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n.wikipedia.org/wiki/Catalyst" TargetMode="External"/><Relationship Id="rId25" Type="http://schemas.openxmlformats.org/officeDocument/2006/relationships/image" Target="media/image5.png"/><Relationship Id="rId46" Type="http://schemas.openxmlformats.org/officeDocument/2006/relationships/hyperlink" Target="https://en.wikipedia.org/wiki/Phosphine" TargetMode="External"/><Relationship Id="rId67" Type="http://schemas.openxmlformats.org/officeDocument/2006/relationships/hyperlink" Target="https://en.wikipedia.org/wiki/File:Phosphorus-pentoxide-3D-balls.png" TargetMode="External"/><Relationship Id="rId116" Type="http://schemas.openxmlformats.org/officeDocument/2006/relationships/image" Target="media/image29.wmf"/><Relationship Id="rId137" Type="http://schemas.openxmlformats.org/officeDocument/2006/relationships/hyperlink" Target="https://en.wikipedia.org/wiki/File:Copper(I)-oxide-unit-cell-A-3D-balls.png" TargetMode="External"/><Relationship Id="rId158" Type="http://schemas.openxmlformats.org/officeDocument/2006/relationships/hyperlink" Target="https://en.wikipedia.org/wiki/Electron" TargetMode="External"/><Relationship Id="rId20" Type="http://schemas.openxmlformats.org/officeDocument/2006/relationships/hyperlink" Target="https://en.wikipedia.org/wiki/Hydrogen" TargetMode="External"/><Relationship Id="rId41" Type="http://schemas.openxmlformats.org/officeDocument/2006/relationships/image" Target="media/image9.jpeg"/><Relationship Id="rId62" Type="http://schemas.openxmlformats.org/officeDocument/2006/relationships/hyperlink" Target="https://en.wikipedia.org/wiki/Phosphoric_acid" TargetMode="External"/><Relationship Id="rId83" Type="http://schemas.openxmlformats.org/officeDocument/2006/relationships/hyperlink" Target="https://en.wikipedia.org/wiki/File:Phosphorus-pentachloride-2D-dimensions.png" TargetMode="External"/><Relationship Id="rId88" Type="http://schemas.openxmlformats.org/officeDocument/2006/relationships/hyperlink" Target="https://en.wikipedia.org/wiki/Chemical_formula" TargetMode="External"/><Relationship Id="rId111" Type="http://schemas.openxmlformats.org/officeDocument/2006/relationships/oleObject" Target="embeddings/oleObject7.bin"/><Relationship Id="rId132" Type="http://schemas.openxmlformats.org/officeDocument/2006/relationships/hyperlink" Target="https://en.wikipedia.org/wiki/Copper(I)_oxide" TargetMode="External"/><Relationship Id="rId153" Type="http://schemas.openxmlformats.org/officeDocument/2006/relationships/hyperlink" Target="https://en.wikipedia.org/wiki/Oxygen" TargetMode="External"/><Relationship Id="rId174" Type="http://schemas.openxmlformats.org/officeDocument/2006/relationships/hyperlink" Target="https://en.wikipedia.org/wiki/Sodium" TargetMode="External"/><Relationship Id="rId179" Type="http://schemas.openxmlformats.org/officeDocument/2006/relationships/hyperlink" Target="https://en.wikipedia.org/wiki/Water_of_crystallization" TargetMode="External"/><Relationship Id="rId195" Type="http://schemas.openxmlformats.org/officeDocument/2006/relationships/hyperlink" Target="https://en.wikipedia.org/wiki/Atomic_number" TargetMode="External"/><Relationship Id="rId209" Type="http://schemas.openxmlformats.org/officeDocument/2006/relationships/hyperlink" Target="https://en.wikipedia.org/wiki/Iodine" TargetMode="External"/><Relationship Id="rId190" Type="http://schemas.openxmlformats.org/officeDocument/2006/relationships/hyperlink" Target="https://en.wikipedia.org/wiki/Sodium_tetrathionate" TargetMode="External"/><Relationship Id="rId204" Type="http://schemas.openxmlformats.org/officeDocument/2006/relationships/hyperlink" Target="https://en.wikipedia.org/wiki/Mineral_nutrient" TargetMode="External"/><Relationship Id="rId220" Type="http://schemas.openxmlformats.org/officeDocument/2006/relationships/footer" Target="footer1.xml"/><Relationship Id="rId15" Type="http://schemas.openxmlformats.org/officeDocument/2006/relationships/hyperlink" Target="https://en.wikipedia.org/wiki/Organosulfur_compound" TargetMode="External"/><Relationship Id="rId36" Type="http://schemas.openxmlformats.org/officeDocument/2006/relationships/hyperlink" Target="https://en.wikipedia.org/wiki/Vapour_density" TargetMode="External"/><Relationship Id="rId57" Type="http://schemas.openxmlformats.org/officeDocument/2006/relationships/hyperlink" Target="https://en.wikipedia.org/wiki/Chemical_compound" TargetMode="External"/><Relationship Id="rId106" Type="http://schemas.openxmlformats.org/officeDocument/2006/relationships/hyperlink" Target="https://www.google.iq/url?url=https://en.wikipedia.org/wiki/Metaphosphoric_acid&amp;rct=j&amp;frm=1&amp;q=&amp;esrc=s&amp;sa=U&amp;ved=0ahUKEwi7k8TljLbJAhWlfHIKHePcAc8QwW4IKTAK&amp;usg=AFQjCNG1ejws3BQ5BVD7c7a3kVoV_CTSOw" TargetMode="External"/><Relationship Id="rId127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31" Type="http://schemas.openxmlformats.org/officeDocument/2006/relationships/hyperlink" Target="https://en.wikipedia.org/wiki/Ring_strain" TargetMode="External"/><Relationship Id="rId52" Type="http://schemas.openxmlformats.org/officeDocument/2006/relationships/image" Target="media/image13.jpeg"/><Relationship Id="rId73" Type="http://schemas.openxmlformats.org/officeDocument/2006/relationships/hyperlink" Target="https://en.wikipedia.org/wiki/Phosphorous_acid" TargetMode="External"/><Relationship Id="rId78" Type="http://schemas.openxmlformats.org/officeDocument/2006/relationships/hyperlink" Target="https://en.wikipedia.org/wiki/Phosphorus_trichloride" TargetMode="External"/><Relationship Id="rId94" Type="http://schemas.openxmlformats.org/officeDocument/2006/relationships/hyperlink" Target="https://en.wikipedia.org/wiki/Water_(molecule)" TargetMode="External"/><Relationship Id="rId99" Type="http://schemas.openxmlformats.org/officeDocument/2006/relationships/image" Target="media/image21.png"/><Relationship Id="rId101" Type="http://schemas.openxmlformats.org/officeDocument/2006/relationships/image" Target="media/image22.png"/><Relationship Id="rId122" Type="http://schemas.openxmlformats.org/officeDocument/2006/relationships/image" Target="media/image32.wmf"/><Relationship Id="rId143" Type="http://schemas.openxmlformats.org/officeDocument/2006/relationships/image" Target="media/image39.wmf"/><Relationship Id="rId148" Type="http://schemas.openxmlformats.org/officeDocument/2006/relationships/oleObject" Target="embeddings/oleObject20.bin"/><Relationship Id="rId164" Type="http://schemas.openxmlformats.org/officeDocument/2006/relationships/hyperlink" Target="https://en.wikipedia.org/wiki/Dimensionless_quantity" TargetMode="External"/><Relationship Id="rId169" Type="http://schemas.openxmlformats.org/officeDocument/2006/relationships/oleObject" Target="embeddings/oleObject22.bin"/><Relationship Id="rId185" Type="http://schemas.openxmlformats.org/officeDocument/2006/relationships/oleObject" Target="embeddings/oleObject24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hyperlink" Target="https://en.wikipedia.org/wiki/Efflorescent" TargetMode="External"/><Relationship Id="rId210" Type="http://schemas.openxmlformats.org/officeDocument/2006/relationships/hyperlink" Target="https://en.wikipedia.org/wiki/Chile" TargetMode="External"/><Relationship Id="rId215" Type="http://schemas.openxmlformats.org/officeDocument/2006/relationships/hyperlink" Target="https://en.wikipedia.org/wiki/Acetic_acid" TargetMode="External"/><Relationship Id="rId26" Type="http://schemas.openxmlformats.org/officeDocument/2006/relationships/hyperlink" Target="https://en.wikipedia.org/wiki/File:Wei%C3%9Fer_Phosphor.JPG" TargetMode="External"/><Relationship Id="rId47" Type="http://schemas.openxmlformats.org/officeDocument/2006/relationships/image" Target="media/image11.wmf"/><Relationship Id="rId68" Type="http://schemas.openxmlformats.org/officeDocument/2006/relationships/image" Target="media/image16.png"/><Relationship Id="rId89" Type="http://schemas.openxmlformats.org/officeDocument/2006/relationships/hyperlink" Target="https://en.wikipedia.org/wiki/Phosphorus_chlorides" TargetMode="External"/><Relationship Id="rId112" Type="http://schemas.openxmlformats.org/officeDocument/2006/relationships/image" Target="media/image27.wmf"/><Relationship Id="rId133" Type="http://schemas.openxmlformats.org/officeDocument/2006/relationships/hyperlink" Target="https://en.wikipedia.org/wiki/Mineral" TargetMode="External"/><Relationship Id="rId154" Type="http://schemas.openxmlformats.org/officeDocument/2006/relationships/hyperlink" Target="https://en.wikipedia.org/wiki/Chlorine" TargetMode="External"/><Relationship Id="rId175" Type="http://schemas.openxmlformats.org/officeDocument/2006/relationships/hyperlink" Target="https://en.wikipedia.org/wiki/Sulfur" TargetMode="External"/><Relationship Id="rId196" Type="http://schemas.openxmlformats.org/officeDocument/2006/relationships/hyperlink" Target="https://en.wikipedia.org/wiki/Halogen" TargetMode="External"/><Relationship Id="rId200" Type="http://schemas.openxmlformats.org/officeDocument/2006/relationships/hyperlink" Target="https://en.wikipedia.org/wiki/Ancient_Greek" TargetMode="External"/><Relationship Id="rId16" Type="http://schemas.openxmlformats.org/officeDocument/2006/relationships/hyperlink" Target="https://en.wikipedia.org/wiki/Chemical_formula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s://en.wikipedia.org/wiki/Diphosphorus" TargetMode="External"/><Relationship Id="rId58" Type="http://schemas.openxmlformats.org/officeDocument/2006/relationships/hyperlink" Target="https://en.wikipedia.org/wiki/Phosphorus" TargetMode="External"/><Relationship Id="rId79" Type="http://schemas.openxmlformats.org/officeDocument/2006/relationships/hyperlink" Target="https://en.wikipedia.org/wiki/Phosphorus_oxytrichloride" TargetMode="External"/><Relationship Id="rId102" Type="http://schemas.microsoft.com/office/2007/relationships/hdphoto" Target="media/hdphoto1.wdp"/><Relationship Id="rId123" Type="http://schemas.openxmlformats.org/officeDocument/2006/relationships/oleObject" Target="embeddings/oleObject13.bin"/><Relationship Id="rId144" Type="http://schemas.openxmlformats.org/officeDocument/2006/relationships/oleObject" Target="embeddings/oleObject18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D7A5-2FCD-40E4-BBD3-D5CC30C2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22</Pages>
  <Words>4796</Words>
  <Characters>27340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alafak</dc:creator>
  <cp:lastModifiedBy>Maher</cp:lastModifiedBy>
  <cp:revision>10</cp:revision>
  <cp:lastPrinted>2022-10-04T09:45:00Z</cp:lastPrinted>
  <dcterms:created xsi:type="dcterms:W3CDTF">2018-07-09T21:14:00Z</dcterms:created>
  <dcterms:modified xsi:type="dcterms:W3CDTF">2022-10-04T09:52:00Z</dcterms:modified>
</cp:coreProperties>
</file>