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BC" w:rsidRPr="00703176" w:rsidRDefault="009F63BC" w:rsidP="009F63BC">
      <w:pPr>
        <w:jc w:val="both"/>
        <w:rPr>
          <w:rFonts w:ascii="Arial" w:hAnsi="Arial" w:cs="Arial"/>
          <w:color w:val="000000"/>
          <w:sz w:val="32"/>
          <w:szCs w:val="32"/>
          <w:shd w:val="clear" w:color="auto" w:fill="FFFFFF"/>
          <w:rtl/>
        </w:rPr>
      </w:pPr>
      <w:r w:rsidRPr="00703176">
        <w:rPr>
          <w:rFonts w:ascii="Arial" w:hAnsi="Arial" w:cs="Arial"/>
          <w:color w:val="000000"/>
          <w:sz w:val="32"/>
          <w:szCs w:val="32"/>
          <w:shd w:val="clear" w:color="auto" w:fill="FFFFFF"/>
          <w:rtl/>
        </w:rPr>
        <w:t>القاعدة القانونية تعتبر الخلية الأساسية التي يتألف منها القانون بمعناه العام. وهي خطاب موجه إلى الأشخاص في صيغة عامة له قوة الإلزا</w:t>
      </w:r>
      <w:r w:rsidRPr="00703176">
        <w:rPr>
          <w:rFonts w:ascii="Arial" w:hAnsi="Arial" w:cs="Arial" w:hint="cs"/>
          <w:color w:val="000000"/>
          <w:sz w:val="32"/>
          <w:szCs w:val="32"/>
          <w:shd w:val="clear" w:color="auto" w:fill="FFFFFF"/>
          <w:rtl/>
        </w:rPr>
        <w:t xml:space="preserve">م </w:t>
      </w:r>
    </w:p>
    <w:p w:rsidR="009F63BC" w:rsidRPr="00703176" w:rsidRDefault="009F63BC" w:rsidP="009F63BC">
      <w:pPr>
        <w:jc w:val="both"/>
        <w:rPr>
          <w:rFonts w:ascii="Arial" w:hAnsi="Arial" w:cs="Arial"/>
          <w:color w:val="000000"/>
          <w:sz w:val="32"/>
          <w:szCs w:val="32"/>
          <w:shd w:val="clear" w:color="auto" w:fill="FFFFFF"/>
          <w:rtl/>
        </w:rPr>
      </w:pPr>
      <w:r w:rsidRPr="00703176">
        <w:rPr>
          <w:rFonts w:ascii="Arial" w:hAnsi="Arial" w:cs="Arial"/>
          <w:color w:val="000000"/>
          <w:sz w:val="32"/>
          <w:szCs w:val="32"/>
          <w:shd w:val="clear" w:color="auto" w:fill="FFFFFF"/>
          <w:rtl/>
        </w:rPr>
        <w:t xml:space="preserve">المطلب الأول: </w:t>
      </w:r>
    </w:p>
    <w:p w:rsidR="009F63BC" w:rsidRPr="00703176" w:rsidRDefault="009F63BC" w:rsidP="009F63BC">
      <w:pPr>
        <w:jc w:val="both"/>
        <w:rPr>
          <w:rFonts w:ascii="Arial" w:hAnsi="Arial" w:cs="Arial"/>
          <w:color w:val="000000"/>
          <w:sz w:val="32"/>
          <w:szCs w:val="32"/>
          <w:rtl/>
        </w:rPr>
      </w:pPr>
      <w:r w:rsidRPr="00703176">
        <w:rPr>
          <w:rFonts w:ascii="Arial" w:hAnsi="Arial" w:cs="Arial"/>
          <w:color w:val="000000"/>
          <w:sz w:val="32"/>
          <w:szCs w:val="32"/>
          <w:shd w:val="clear" w:color="auto" w:fill="FFFFFF"/>
          <w:rtl/>
        </w:rPr>
        <w:t>القانون مجموعة من القواعد الاجتماعية</w:t>
      </w:r>
      <w:r w:rsidRPr="00703176">
        <w:rPr>
          <w:rFonts w:ascii="Arial" w:hAnsi="Arial" w:cs="Arial"/>
          <w:color w:val="000000"/>
          <w:sz w:val="32"/>
          <w:szCs w:val="32"/>
        </w:rPr>
        <w:t xml:space="preserve"> </w:t>
      </w:r>
      <w:r w:rsidRPr="00703176">
        <w:rPr>
          <w:rFonts w:ascii="Arial" w:hAnsi="Arial" w:cs="Arial"/>
          <w:color w:val="000000"/>
          <w:sz w:val="32"/>
          <w:szCs w:val="32"/>
          <w:shd w:val="clear" w:color="auto" w:fill="FFFFFF"/>
          <w:rtl/>
        </w:rPr>
        <w:t>القانون ظاهرة اجتماعية فلا قانون بلا مجتمع إذ هو تلك المجموعة من القواعد السلوكية التي تنشأ لتنظيم سلوك الأفراد داخل المجتمع ليفض ما قد ينشأ بينهم من تضارب ويحل ما عسى أن يثور بينهم من خلافات بحيث أنه إذا لم يوجد مجتمع فلا تقوم الحاجة إلى القانون، ويستوي أن يكون مصدر هذه القواعد هو التشريع أو مصدر قانوني نعترف به. وهذا القانون الموجه إلى الأشخاص إما أن يتضمن أمرا لهم بالقيام بفعل معين، أو نهيا عن القيام به، أو مجرد إباحة هذا الفعل دون أمر به أو نهي عنه. وفى إطار المجتمع الإنساني فإن المقصود بالمجتمع هنا ليس هو مجرد اجتماع عدد من الأشخاص لقضاء حاجة ما كالاستمتاع بمنظر طبيعي، أو مشاهدة عرض معين، ولكن</w:t>
      </w:r>
      <w:r w:rsidRPr="00703176">
        <w:rPr>
          <w:rFonts w:ascii="Arial" w:hAnsi="Arial" w:cs="Arial"/>
          <w:color w:val="000000"/>
          <w:sz w:val="32"/>
          <w:szCs w:val="32"/>
        </w:rPr>
        <w:br/>
      </w:r>
      <w:r w:rsidRPr="00703176">
        <w:rPr>
          <w:rFonts w:ascii="Arial" w:hAnsi="Arial" w:cs="Arial"/>
          <w:color w:val="000000"/>
          <w:sz w:val="32"/>
          <w:szCs w:val="32"/>
          <w:shd w:val="clear" w:color="auto" w:fill="FFFFFF"/>
          <w:rtl/>
        </w:rPr>
        <w:t>المقصود بالمجتمع الذي على قدر معين من الاستقرار أي المجتمع السياسي المنظم الذي يخضع أفراده لسيادة سلطة عامة تملك عليهم حق الجبر والقهر حتى ولو لم يتخذ هذا التنظيم السياسي شكل الدولة بمعناها الحديث. كما أن القانون لا يهتم بسلوك الإنسان إلا فيما يتصل بتنظيم العلاقات بين الأفراد داخل المجتمع أي السلوك المتصل بالجماعة دون غيره من أنواع السلوك الأخرى التي ليست لها ذات الصفة</w:t>
      </w:r>
      <w:r w:rsidRPr="00703176">
        <w:rPr>
          <w:rFonts w:ascii="Arial" w:hAnsi="Arial" w:cs="Arial"/>
          <w:color w:val="000000"/>
          <w:sz w:val="32"/>
          <w:szCs w:val="32"/>
          <w:shd w:val="clear" w:color="auto" w:fill="FFFFFF"/>
        </w:rPr>
        <w:t>.</w:t>
      </w:r>
    </w:p>
    <w:p w:rsidR="009F63BC" w:rsidRPr="00703176" w:rsidRDefault="009F63BC" w:rsidP="009F63BC">
      <w:pPr>
        <w:jc w:val="both"/>
        <w:rPr>
          <w:rFonts w:ascii="Arial" w:hAnsi="Arial" w:cs="Arial"/>
          <w:color w:val="000000"/>
          <w:sz w:val="32"/>
          <w:szCs w:val="32"/>
          <w:shd w:val="clear" w:color="auto" w:fill="FFFFFF"/>
          <w:rtl/>
        </w:rPr>
      </w:pPr>
      <w:r w:rsidRPr="00703176">
        <w:rPr>
          <w:rFonts w:ascii="Arial" w:hAnsi="Arial" w:cs="Arial"/>
          <w:color w:val="000000"/>
          <w:sz w:val="32"/>
          <w:szCs w:val="32"/>
        </w:rPr>
        <w:br/>
      </w:r>
      <w:r w:rsidRPr="00703176">
        <w:rPr>
          <w:rFonts w:ascii="Arial" w:hAnsi="Arial" w:cs="Arial"/>
          <w:color w:val="000000"/>
          <w:sz w:val="32"/>
          <w:szCs w:val="32"/>
        </w:rPr>
        <w:br/>
      </w:r>
      <w:r w:rsidRPr="00703176">
        <w:rPr>
          <w:rFonts w:ascii="Arial" w:hAnsi="Arial" w:cs="Arial"/>
          <w:color w:val="000000"/>
          <w:sz w:val="32"/>
          <w:szCs w:val="32"/>
        </w:rPr>
        <w:br/>
      </w:r>
      <w:r w:rsidRPr="00703176">
        <w:rPr>
          <w:rFonts w:ascii="Arial" w:hAnsi="Arial" w:cs="Arial"/>
          <w:color w:val="000000"/>
          <w:sz w:val="32"/>
          <w:szCs w:val="32"/>
          <w:shd w:val="clear" w:color="auto" w:fill="FFFFFF"/>
          <w:rtl/>
        </w:rPr>
        <w:t xml:space="preserve">المطلب الثاني: </w:t>
      </w:r>
    </w:p>
    <w:p w:rsidR="009F63BC" w:rsidRPr="00703176" w:rsidRDefault="009F63BC" w:rsidP="009F63BC">
      <w:pPr>
        <w:jc w:val="both"/>
        <w:rPr>
          <w:rFonts w:ascii="Arial" w:hAnsi="Arial" w:cs="Arial"/>
          <w:color w:val="000000"/>
          <w:sz w:val="32"/>
          <w:szCs w:val="32"/>
          <w:shd w:val="clear" w:color="auto" w:fill="FFFFFF"/>
          <w:rtl/>
        </w:rPr>
      </w:pPr>
      <w:r w:rsidRPr="00703176">
        <w:rPr>
          <w:rFonts w:ascii="Arial" w:hAnsi="Arial" w:cs="Arial"/>
          <w:color w:val="000000"/>
          <w:sz w:val="32"/>
          <w:szCs w:val="32"/>
          <w:shd w:val="clear" w:color="auto" w:fill="FFFFFF"/>
          <w:rtl/>
        </w:rPr>
        <w:t>القاعدة القانونية عامة ومجردة</w:t>
      </w:r>
      <w:r w:rsidRPr="00703176">
        <w:rPr>
          <w:rFonts w:ascii="Arial" w:hAnsi="Arial" w:cs="Arial"/>
          <w:color w:val="000000"/>
          <w:sz w:val="32"/>
          <w:szCs w:val="32"/>
        </w:rPr>
        <w:t xml:space="preserve"> </w:t>
      </w:r>
      <w:r w:rsidRPr="00703176">
        <w:rPr>
          <w:rFonts w:ascii="Arial" w:hAnsi="Arial" w:cs="Arial"/>
          <w:color w:val="000000"/>
          <w:sz w:val="32"/>
          <w:szCs w:val="32"/>
          <w:shd w:val="clear" w:color="auto" w:fill="FFFFFF"/>
          <w:rtl/>
        </w:rPr>
        <w:t>وتعني أنه يجب أن تكون موجهة للعامة بصفاتهم لا بذاتهم، وإذا كان الغرض منه هو تنظيم الوقائع فإنه يجب أن ينظمها لا بعينها ولكن بشروطها وأوصافها. ومعنى ذلك أن القاعدة القانونية يجب أن لا تخص شخصا معينا بالذات أو تتعلق بحادثة معينة، بل يجب أن تكون قابلة للتطبيق على كل من يمكن أن تتوافر فيهم الصفات والشروط التي تنص عليها. ولا يخل بعمومية القاعدة القانونية أن توجد قواعد تخاطب فئات معينة من الناس كالتجار أو المحامين أو الأطباء أو المهندسين أو الصحفيين. لأن هذه القوانين قابلة لأن تنطبق على فرد في المجتمع إذا توافرت فيه الصفة التي حددتها كشرط لتوجيه الخطاب، كما أنها تخاطب أفراد هذه الفئات بصفاتهم لا بذاتهم</w:t>
      </w:r>
      <w:r w:rsidRPr="00703176">
        <w:rPr>
          <w:rFonts w:ascii="Arial" w:hAnsi="Arial" w:cs="Arial"/>
          <w:color w:val="000000"/>
          <w:sz w:val="32"/>
          <w:szCs w:val="32"/>
          <w:shd w:val="clear" w:color="auto" w:fill="FFFFFF"/>
        </w:rPr>
        <w:t>.</w:t>
      </w:r>
      <w:r w:rsidRPr="00703176">
        <w:rPr>
          <w:rFonts w:ascii="Arial" w:hAnsi="Arial" w:cs="Arial"/>
          <w:color w:val="000000"/>
          <w:sz w:val="32"/>
          <w:szCs w:val="32"/>
        </w:rPr>
        <w:br/>
      </w:r>
      <w:r w:rsidRPr="00703176">
        <w:rPr>
          <w:rFonts w:ascii="Arial" w:hAnsi="Arial" w:cs="Arial"/>
          <w:color w:val="000000"/>
          <w:sz w:val="32"/>
          <w:szCs w:val="32"/>
        </w:rPr>
        <w:lastRenderedPageBreak/>
        <w:br/>
      </w:r>
      <w:r w:rsidRPr="00703176">
        <w:rPr>
          <w:rFonts w:ascii="Arial" w:hAnsi="Arial" w:cs="Arial"/>
          <w:color w:val="000000"/>
          <w:sz w:val="32"/>
          <w:szCs w:val="32"/>
          <w:shd w:val="clear" w:color="auto" w:fill="FFFFFF"/>
          <w:rtl/>
        </w:rPr>
        <w:t xml:space="preserve">المطلب الثالث: </w:t>
      </w:r>
    </w:p>
    <w:p w:rsidR="009F63BC" w:rsidRPr="00703176" w:rsidRDefault="009F63BC" w:rsidP="009F63BC">
      <w:pPr>
        <w:jc w:val="both"/>
        <w:rPr>
          <w:rFonts w:ascii="Arial" w:hAnsi="Arial" w:cs="Arial" w:hint="cs"/>
          <w:color w:val="000000"/>
          <w:sz w:val="32"/>
          <w:szCs w:val="32"/>
          <w:rtl/>
        </w:rPr>
      </w:pPr>
      <w:r w:rsidRPr="00703176">
        <w:rPr>
          <w:rFonts w:ascii="Arial" w:hAnsi="Arial" w:cs="Arial"/>
          <w:color w:val="000000"/>
          <w:sz w:val="32"/>
          <w:szCs w:val="32"/>
          <w:shd w:val="clear" w:color="auto" w:fill="FFFFFF"/>
          <w:rtl/>
        </w:rPr>
        <w:t>القاعدة القانونية ملزمة</w:t>
      </w:r>
      <w:r w:rsidRPr="00703176">
        <w:rPr>
          <w:rFonts w:ascii="Arial" w:hAnsi="Arial" w:cs="Arial"/>
          <w:color w:val="000000"/>
          <w:sz w:val="32"/>
          <w:szCs w:val="32"/>
        </w:rPr>
        <w:t xml:space="preserve"> </w:t>
      </w:r>
      <w:r w:rsidRPr="00703176">
        <w:rPr>
          <w:rFonts w:ascii="Arial" w:hAnsi="Arial" w:cs="Arial"/>
          <w:color w:val="000000"/>
          <w:sz w:val="32"/>
          <w:szCs w:val="32"/>
          <w:shd w:val="clear" w:color="auto" w:fill="FFFFFF"/>
          <w:rtl/>
        </w:rPr>
        <w:t>أي أن القاعدة القانونية يجب أن تتصف بالصبغة الإلزامية ونقصد بذلك أن يكون للقاعدة القانونية مؤيد أو جزاء، بحيث يجبر الأشخاص على إتباعها ويفرض عليهم احترامها ولو بالقوة عند الاقتضاء. ويتميز الجزاء القانوني بأنه مادي ملموس ويتمثل في كافة الوسائل والإجراءات التي تتخذها الدولة، ممثلة في سلطاتها المختلفة لضمان نفاذ المخالفة أصلاً، أو عن طريق معالجة الوضع الذي أدت إليه المخالفة أو عن طريق ردع من قام بمخالفة القانون وإعادة إصلاحه. وإلزام القاعدة القانونية هو الخاصية التي تميزها عن قواعد الأخلاق والدين. ولهذا نقول بأن القواعد القانونية تكون دائما ملزمة للأشخاص و تبرز خاصية الإلزام في الجزاء الذي يوقع على من يخالف تلك القاعدة القانونية</w:t>
      </w:r>
      <w:r w:rsidRPr="00703176">
        <w:rPr>
          <w:rFonts w:ascii="Arial" w:hAnsi="Arial" w:cs="Arial"/>
          <w:color w:val="000000"/>
          <w:sz w:val="32"/>
          <w:szCs w:val="32"/>
          <w:shd w:val="clear" w:color="auto" w:fill="FFFFFF"/>
        </w:rPr>
        <w:t>.</w:t>
      </w:r>
    </w:p>
    <w:p w:rsidR="00703176" w:rsidRPr="00703176" w:rsidRDefault="00703176" w:rsidP="00703176">
      <w:pPr>
        <w:jc w:val="both"/>
        <w:rPr>
          <w:rFonts w:asciiTheme="minorBidi" w:hAnsiTheme="minorBidi"/>
          <w:color w:val="000000"/>
          <w:sz w:val="48"/>
          <w:szCs w:val="48"/>
          <w:rtl/>
        </w:rPr>
      </w:pPr>
    </w:p>
    <w:p w:rsidR="00703176" w:rsidRPr="00703176" w:rsidRDefault="00703176" w:rsidP="00703176">
      <w:pPr>
        <w:pStyle w:val="NormalWeb"/>
        <w:shd w:val="clear" w:color="auto" w:fill="FFFFFF"/>
        <w:bidi/>
        <w:spacing w:before="0" w:beforeAutospacing="0" w:after="90" w:afterAutospacing="0"/>
        <w:jc w:val="both"/>
        <w:rPr>
          <w:rFonts w:asciiTheme="minorBidi" w:hAnsiTheme="minorBidi" w:cstheme="minorBidi"/>
          <w:color w:val="1D2129"/>
          <w:sz w:val="32"/>
          <w:szCs w:val="32"/>
        </w:rPr>
      </w:pPr>
      <w:r w:rsidRPr="00703176">
        <w:rPr>
          <w:rFonts w:asciiTheme="minorBidi" w:hAnsiTheme="minorBidi" w:cstheme="minorBidi"/>
          <w:color w:val="1D2129"/>
          <w:sz w:val="32"/>
          <w:szCs w:val="32"/>
          <w:rtl/>
        </w:rPr>
        <w:t>س1 :ما المقصود بأن القاعدة القانونية قاعدة إجتماعية ؟ وما الغاية من ذلك؟</w:t>
      </w:r>
    </w:p>
    <w:p w:rsidR="00703176" w:rsidRPr="00703176" w:rsidRDefault="00703176" w:rsidP="00703176">
      <w:pPr>
        <w:pStyle w:val="NormalWeb"/>
        <w:shd w:val="clear" w:color="auto" w:fill="FFFFFF"/>
        <w:bidi/>
        <w:spacing w:before="90" w:beforeAutospacing="0" w:after="90" w:afterAutospacing="0"/>
        <w:jc w:val="both"/>
        <w:rPr>
          <w:rFonts w:asciiTheme="minorBidi" w:hAnsiTheme="minorBidi" w:cstheme="minorBidi"/>
          <w:color w:val="1D2129"/>
          <w:sz w:val="32"/>
          <w:szCs w:val="32"/>
        </w:rPr>
      </w:pPr>
      <w:r w:rsidRPr="00703176">
        <w:rPr>
          <w:rFonts w:asciiTheme="minorBidi" w:hAnsiTheme="minorBidi" w:cstheme="minorBidi"/>
          <w:color w:val="1D2129"/>
          <w:sz w:val="32"/>
          <w:szCs w:val="32"/>
        </w:rPr>
        <w:t xml:space="preserve">1- </w:t>
      </w:r>
      <w:r w:rsidRPr="00703176">
        <w:rPr>
          <w:rFonts w:asciiTheme="minorBidi" w:hAnsiTheme="minorBidi" w:cstheme="minorBidi"/>
          <w:color w:val="1D2129"/>
          <w:sz w:val="32"/>
          <w:szCs w:val="32"/>
          <w:rtl/>
        </w:rPr>
        <w:t>القاعدة القانونية قاعدة اجتماعية</w:t>
      </w:r>
    </w:p>
    <w:p w:rsidR="00703176" w:rsidRPr="00703176" w:rsidRDefault="00703176" w:rsidP="00703176">
      <w:pPr>
        <w:pStyle w:val="NormalWeb"/>
        <w:shd w:val="clear" w:color="auto" w:fill="FFFFFF"/>
        <w:bidi/>
        <w:spacing w:before="90" w:beforeAutospacing="0" w:after="90" w:afterAutospacing="0"/>
        <w:jc w:val="both"/>
        <w:rPr>
          <w:rFonts w:asciiTheme="minorBidi" w:hAnsiTheme="minorBidi" w:cstheme="minorBidi"/>
          <w:color w:val="1D2129"/>
          <w:sz w:val="32"/>
          <w:szCs w:val="32"/>
        </w:rPr>
      </w:pPr>
      <w:r w:rsidRPr="00703176">
        <w:rPr>
          <w:rFonts w:asciiTheme="minorBidi" w:hAnsiTheme="minorBidi" w:cstheme="minorBidi"/>
          <w:color w:val="1D2129"/>
          <w:sz w:val="32"/>
          <w:szCs w:val="32"/>
          <w:rtl/>
        </w:rPr>
        <w:t>لقد وضعت القاعدة القانونية لتنظيم السلوك الإنساني فهدفها توجيه سلوك الفرد نحو أنماط محددة من السلوك ومتابعته</w:t>
      </w:r>
    </w:p>
    <w:p w:rsidR="00703176" w:rsidRPr="00703176" w:rsidRDefault="00703176" w:rsidP="00703176">
      <w:pPr>
        <w:pStyle w:val="NormalWeb"/>
        <w:shd w:val="clear" w:color="auto" w:fill="FFFFFF"/>
        <w:bidi/>
        <w:spacing w:before="90" w:beforeAutospacing="0" w:after="90" w:afterAutospacing="0"/>
        <w:jc w:val="both"/>
        <w:rPr>
          <w:rFonts w:asciiTheme="minorBidi" w:hAnsiTheme="minorBidi" w:cstheme="minorBidi"/>
          <w:color w:val="1D2129"/>
          <w:sz w:val="32"/>
          <w:szCs w:val="32"/>
        </w:rPr>
      </w:pPr>
      <w:r w:rsidRPr="00703176">
        <w:rPr>
          <w:rFonts w:asciiTheme="minorBidi" w:hAnsiTheme="minorBidi" w:cstheme="minorBidi"/>
          <w:color w:val="1D2129"/>
          <w:sz w:val="32"/>
          <w:szCs w:val="32"/>
          <w:rtl/>
        </w:rPr>
        <w:t>بالتقييم والتقويم والقاعدة القانونية لا توجد إلا حيث يوجد المجتمع وهذا هو مقتضي أن تكون القاعدة القانونية قاعدة اجتماعية</w:t>
      </w:r>
    </w:p>
    <w:p w:rsidR="00703176" w:rsidRPr="00703176" w:rsidRDefault="00703176" w:rsidP="00703176">
      <w:pPr>
        <w:pStyle w:val="NormalWeb"/>
        <w:shd w:val="clear" w:color="auto" w:fill="FFFFFF"/>
        <w:bidi/>
        <w:spacing w:before="90" w:beforeAutospacing="0" w:after="90" w:afterAutospacing="0"/>
        <w:jc w:val="both"/>
        <w:rPr>
          <w:rFonts w:asciiTheme="minorBidi" w:hAnsiTheme="minorBidi" w:cstheme="minorBidi"/>
          <w:color w:val="1D2129"/>
          <w:sz w:val="32"/>
          <w:szCs w:val="32"/>
        </w:rPr>
      </w:pPr>
      <w:r w:rsidRPr="00703176">
        <w:rPr>
          <w:rFonts w:asciiTheme="minorBidi" w:hAnsiTheme="minorBidi" w:cstheme="minorBidi"/>
          <w:color w:val="1D2129"/>
          <w:sz w:val="32"/>
          <w:szCs w:val="32"/>
          <w:rtl/>
        </w:rPr>
        <w:t>والقاعدة القانونية إن كانت قاعدة سلوك تقويمية من حيث المضمون إلا أنها فى نفس الوقت ظاهرة موضوعية من حيث</w:t>
      </w:r>
    </w:p>
    <w:p w:rsidR="00703176" w:rsidRPr="00703176" w:rsidRDefault="00703176" w:rsidP="00703176">
      <w:pPr>
        <w:pStyle w:val="NormalWeb"/>
        <w:shd w:val="clear" w:color="auto" w:fill="FFFFFF"/>
        <w:bidi/>
        <w:spacing w:before="90" w:beforeAutospacing="0" w:after="90" w:afterAutospacing="0"/>
        <w:jc w:val="both"/>
        <w:rPr>
          <w:rFonts w:asciiTheme="minorBidi" w:hAnsiTheme="minorBidi" w:cstheme="minorBidi"/>
          <w:color w:val="1D2129"/>
          <w:sz w:val="32"/>
          <w:szCs w:val="32"/>
        </w:rPr>
      </w:pPr>
      <w:r w:rsidRPr="00703176">
        <w:rPr>
          <w:rFonts w:asciiTheme="minorBidi" w:hAnsiTheme="minorBidi" w:cstheme="minorBidi"/>
          <w:color w:val="1D2129"/>
          <w:sz w:val="32"/>
          <w:szCs w:val="32"/>
          <w:rtl/>
        </w:rPr>
        <w:t>وجودها</w:t>
      </w:r>
      <w:r w:rsidRPr="00703176">
        <w:rPr>
          <w:rFonts w:asciiTheme="minorBidi" w:hAnsiTheme="minorBidi" w:cstheme="minorBidi"/>
          <w:color w:val="1D2129"/>
          <w:sz w:val="32"/>
          <w:szCs w:val="32"/>
        </w:rPr>
        <w:t>.</w:t>
      </w:r>
    </w:p>
    <w:p w:rsidR="00703176" w:rsidRPr="00703176" w:rsidRDefault="00703176" w:rsidP="00703176">
      <w:pPr>
        <w:pStyle w:val="NormalWeb"/>
        <w:shd w:val="clear" w:color="auto" w:fill="FFFFFF"/>
        <w:bidi/>
        <w:spacing w:before="90" w:beforeAutospacing="0" w:after="90" w:afterAutospacing="0"/>
        <w:jc w:val="both"/>
        <w:rPr>
          <w:rFonts w:asciiTheme="minorBidi" w:hAnsiTheme="minorBidi" w:cstheme="minorBidi"/>
          <w:color w:val="1D2129"/>
          <w:sz w:val="32"/>
          <w:szCs w:val="32"/>
        </w:rPr>
      </w:pPr>
      <w:r w:rsidRPr="00703176">
        <w:rPr>
          <w:rFonts w:asciiTheme="minorBidi" w:hAnsiTheme="minorBidi" w:cstheme="minorBidi"/>
          <w:color w:val="1D2129"/>
          <w:sz w:val="32"/>
          <w:szCs w:val="32"/>
          <w:rtl/>
        </w:rPr>
        <w:t>والقاعدة القانونية باعتبارها قاعدة تتناول السلوك البشري فإنها لا تكتفي بتسجيل الواقع بل تسعي إلى تشكيله وفقا</w:t>
      </w:r>
    </w:p>
    <w:p w:rsidR="00703176" w:rsidRPr="00703176" w:rsidRDefault="00703176" w:rsidP="00703176">
      <w:pPr>
        <w:pStyle w:val="NormalWeb"/>
        <w:shd w:val="clear" w:color="auto" w:fill="FFFFFF"/>
        <w:bidi/>
        <w:spacing w:before="90" w:beforeAutospacing="0" w:after="90" w:afterAutospacing="0"/>
        <w:jc w:val="both"/>
        <w:rPr>
          <w:rFonts w:asciiTheme="minorBidi" w:hAnsiTheme="minorBidi" w:cstheme="minorBidi"/>
          <w:color w:val="1D2129"/>
          <w:sz w:val="32"/>
          <w:szCs w:val="32"/>
        </w:rPr>
      </w:pPr>
      <w:r w:rsidRPr="00703176">
        <w:rPr>
          <w:rFonts w:asciiTheme="minorBidi" w:hAnsiTheme="minorBidi" w:cstheme="minorBidi"/>
          <w:color w:val="1D2129"/>
          <w:sz w:val="32"/>
          <w:szCs w:val="32"/>
          <w:rtl/>
        </w:rPr>
        <w:t>لتصور معين يتفق عليه أفراد الجماعة تشكيلا سابقا على حدوث الواقع . وتعتد القاعدة القانونية بالمقاصد والبواعث</w:t>
      </w:r>
    </w:p>
    <w:p w:rsidR="00703176" w:rsidRPr="00703176" w:rsidRDefault="00703176" w:rsidP="00703176">
      <w:pPr>
        <w:pStyle w:val="NormalWeb"/>
        <w:shd w:val="clear" w:color="auto" w:fill="FFFFFF"/>
        <w:bidi/>
        <w:spacing w:before="90" w:beforeAutospacing="0" w:after="90" w:afterAutospacing="0"/>
        <w:jc w:val="both"/>
        <w:rPr>
          <w:rFonts w:asciiTheme="minorBidi" w:hAnsiTheme="minorBidi" w:cstheme="minorBidi"/>
          <w:color w:val="1D2129"/>
          <w:sz w:val="32"/>
          <w:szCs w:val="32"/>
        </w:rPr>
      </w:pPr>
      <w:r w:rsidRPr="00703176">
        <w:rPr>
          <w:rFonts w:asciiTheme="minorBidi" w:hAnsiTheme="minorBidi" w:cstheme="minorBidi"/>
          <w:color w:val="1D2129"/>
          <w:sz w:val="32"/>
          <w:szCs w:val="32"/>
          <w:rtl/>
        </w:rPr>
        <w:t>آثار قانونية إذا صاحبها مظهر خارجي ملموس</w:t>
      </w:r>
      <w:r w:rsidRPr="00703176">
        <w:rPr>
          <w:rFonts w:asciiTheme="minorBidi" w:hAnsiTheme="minorBidi" w:cstheme="minorBidi"/>
          <w:color w:val="1D2129"/>
          <w:sz w:val="32"/>
          <w:szCs w:val="32"/>
        </w:rPr>
        <w:t>.</w:t>
      </w:r>
    </w:p>
    <w:p w:rsidR="00703176" w:rsidRPr="00703176" w:rsidRDefault="00703176" w:rsidP="00703176">
      <w:pPr>
        <w:pStyle w:val="NormalWeb"/>
        <w:shd w:val="clear" w:color="auto" w:fill="FFFFFF"/>
        <w:bidi/>
        <w:spacing w:before="90" w:beforeAutospacing="0" w:after="90" w:afterAutospacing="0"/>
        <w:jc w:val="both"/>
        <w:rPr>
          <w:rFonts w:asciiTheme="minorBidi" w:hAnsiTheme="minorBidi" w:cstheme="minorBidi"/>
          <w:color w:val="1D2129"/>
          <w:sz w:val="32"/>
          <w:szCs w:val="32"/>
        </w:rPr>
      </w:pPr>
      <w:r w:rsidRPr="00703176">
        <w:rPr>
          <w:rFonts w:asciiTheme="minorBidi" w:hAnsiTheme="minorBidi" w:cstheme="minorBidi"/>
          <w:color w:val="1D2129"/>
          <w:sz w:val="32"/>
          <w:szCs w:val="32"/>
          <w:rtl/>
        </w:rPr>
        <w:t>س2ما المقصود بأن القاعدة القانونية عامة ومجردة؟ وما الغاية من ذلك؟</w:t>
      </w:r>
    </w:p>
    <w:p w:rsidR="00703176" w:rsidRPr="00703176" w:rsidRDefault="00703176" w:rsidP="00703176">
      <w:pPr>
        <w:pStyle w:val="NormalWeb"/>
        <w:shd w:val="clear" w:color="auto" w:fill="FFFFFF"/>
        <w:bidi/>
        <w:spacing w:before="90" w:beforeAutospacing="0" w:after="90" w:afterAutospacing="0"/>
        <w:jc w:val="both"/>
        <w:rPr>
          <w:rFonts w:asciiTheme="minorBidi" w:hAnsiTheme="minorBidi" w:cstheme="minorBidi"/>
          <w:color w:val="1D2129"/>
          <w:sz w:val="32"/>
          <w:szCs w:val="32"/>
        </w:rPr>
      </w:pPr>
      <w:r w:rsidRPr="00703176">
        <w:rPr>
          <w:rFonts w:asciiTheme="minorBidi" w:hAnsiTheme="minorBidi" w:cstheme="minorBidi"/>
          <w:color w:val="1D2129"/>
          <w:sz w:val="32"/>
          <w:szCs w:val="32"/>
        </w:rPr>
        <w:t xml:space="preserve">- </w:t>
      </w:r>
      <w:r w:rsidRPr="00703176">
        <w:rPr>
          <w:rFonts w:asciiTheme="minorBidi" w:hAnsiTheme="minorBidi" w:cstheme="minorBidi"/>
          <w:color w:val="1D2129"/>
          <w:sz w:val="32"/>
          <w:szCs w:val="32"/>
          <w:rtl/>
        </w:rPr>
        <w:t>القاعدة القانونية قاعدة عامة مجردة</w:t>
      </w:r>
    </w:p>
    <w:p w:rsidR="00703176" w:rsidRPr="00703176" w:rsidRDefault="00703176" w:rsidP="00703176">
      <w:pPr>
        <w:pStyle w:val="NormalWeb"/>
        <w:shd w:val="clear" w:color="auto" w:fill="FFFFFF"/>
        <w:bidi/>
        <w:spacing w:before="90" w:beforeAutospacing="0" w:after="90" w:afterAutospacing="0"/>
        <w:jc w:val="both"/>
        <w:rPr>
          <w:rFonts w:asciiTheme="minorBidi" w:hAnsiTheme="minorBidi" w:cstheme="minorBidi"/>
          <w:color w:val="1D2129"/>
          <w:sz w:val="32"/>
          <w:szCs w:val="32"/>
        </w:rPr>
      </w:pPr>
      <w:r w:rsidRPr="00703176">
        <w:rPr>
          <w:rFonts w:asciiTheme="minorBidi" w:hAnsiTheme="minorBidi" w:cstheme="minorBidi"/>
          <w:color w:val="1D2129"/>
          <w:sz w:val="32"/>
          <w:szCs w:val="32"/>
          <w:rtl/>
        </w:rPr>
        <w:t>أولا: ضرورة صياغة القاعدة القانونية فى صورة حكم عام مجرد :و هذا المبدأ إلى ضرورة عملية إذ أنه من غير المتصور</w:t>
      </w:r>
    </w:p>
    <w:p w:rsidR="00703176" w:rsidRPr="00703176" w:rsidRDefault="00703176" w:rsidP="00703176">
      <w:pPr>
        <w:pStyle w:val="NormalWeb"/>
        <w:shd w:val="clear" w:color="auto" w:fill="FFFFFF"/>
        <w:bidi/>
        <w:spacing w:before="90" w:beforeAutospacing="0" w:after="90" w:afterAutospacing="0"/>
        <w:jc w:val="both"/>
        <w:rPr>
          <w:rFonts w:asciiTheme="minorBidi" w:hAnsiTheme="minorBidi" w:cstheme="minorBidi"/>
          <w:color w:val="1D2129"/>
          <w:sz w:val="32"/>
          <w:szCs w:val="32"/>
        </w:rPr>
      </w:pPr>
      <w:r w:rsidRPr="00703176">
        <w:rPr>
          <w:rFonts w:asciiTheme="minorBidi" w:hAnsiTheme="minorBidi" w:cstheme="minorBidi"/>
          <w:color w:val="1D2129"/>
          <w:sz w:val="32"/>
          <w:szCs w:val="32"/>
          <w:rtl/>
        </w:rPr>
        <w:lastRenderedPageBreak/>
        <w:t>حصر كل ما يعرض فى المستقبل من فروض الواقع وحالات الأشخاص</w:t>
      </w:r>
      <w:r w:rsidRPr="00703176">
        <w:rPr>
          <w:rFonts w:asciiTheme="minorBidi" w:hAnsiTheme="minorBidi" w:cstheme="minorBidi"/>
          <w:color w:val="1D2129"/>
          <w:sz w:val="32"/>
          <w:szCs w:val="32"/>
        </w:rPr>
        <w:t>.</w:t>
      </w:r>
    </w:p>
    <w:p w:rsidR="00703176" w:rsidRPr="00703176" w:rsidRDefault="00703176" w:rsidP="00703176">
      <w:pPr>
        <w:pStyle w:val="NormalWeb"/>
        <w:shd w:val="clear" w:color="auto" w:fill="FFFFFF"/>
        <w:bidi/>
        <w:spacing w:before="90" w:beforeAutospacing="0" w:after="90" w:afterAutospacing="0"/>
        <w:jc w:val="both"/>
        <w:rPr>
          <w:rFonts w:asciiTheme="minorBidi" w:hAnsiTheme="minorBidi" w:cstheme="minorBidi"/>
          <w:color w:val="1D2129"/>
          <w:sz w:val="32"/>
          <w:szCs w:val="32"/>
        </w:rPr>
      </w:pPr>
      <w:r w:rsidRPr="00703176">
        <w:rPr>
          <w:rFonts w:asciiTheme="minorBidi" w:hAnsiTheme="minorBidi" w:cstheme="minorBidi"/>
          <w:color w:val="1D2129"/>
          <w:sz w:val="32"/>
          <w:szCs w:val="32"/>
          <w:rtl/>
        </w:rPr>
        <w:t>ثانيا : المقصود بالعمومية والتجريد فى القاعدة القانونية : لا تستكمل القاعدة القانونية مقوماتها إذن إلا إذا توافرت فيها</w:t>
      </w:r>
    </w:p>
    <w:p w:rsidR="00703176" w:rsidRPr="00703176" w:rsidRDefault="00703176" w:rsidP="00703176">
      <w:pPr>
        <w:pStyle w:val="NormalWeb"/>
        <w:shd w:val="clear" w:color="auto" w:fill="FFFFFF"/>
        <w:bidi/>
        <w:spacing w:before="90" w:beforeAutospacing="0" w:after="90" w:afterAutospacing="0"/>
        <w:jc w:val="both"/>
        <w:rPr>
          <w:rFonts w:asciiTheme="minorBidi" w:hAnsiTheme="minorBidi" w:cstheme="minorBidi"/>
          <w:color w:val="1D2129"/>
          <w:sz w:val="32"/>
          <w:szCs w:val="32"/>
        </w:rPr>
      </w:pPr>
      <w:r w:rsidRPr="00703176">
        <w:rPr>
          <w:rFonts w:asciiTheme="minorBidi" w:hAnsiTheme="minorBidi" w:cstheme="minorBidi"/>
          <w:color w:val="1D2129"/>
          <w:sz w:val="32"/>
          <w:szCs w:val="32"/>
          <w:rtl/>
        </w:rPr>
        <w:t>صفتا العمومية والتجريد</w:t>
      </w:r>
      <w:r w:rsidRPr="00703176">
        <w:rPr>
          <w:rFonts w:asciiTheme="minorBidi" w:hAnsiTheme="minorBidi" w:cstheme="minorBidi"/>
          <w:color w:val="1D2129"/>
          <w:sz w:val="32"/>
          <w:szCs w:val="32"/>
        </w:rPr>
        <w:t>.</w:t>
      </w:r>
    </w:p>
    <w:p w:rsidR="00703176" w:rsidRPr="00703176" w:rsidRDefault="00703176" w:rsidP="00703176">
      <w:pPr>
        <w:pStyle w:val="NormalWeb"/>
        <w:shd w:val="clear" w:color="auto" w:fill="FFFFFF"/>
        <w:bidi/>
        <w:spacing w:before="90" w:beforeAutospacing="0" w:after="90" w:afterAutospacing="0"/>
        <w:jc w:val="both"/>
        <w:rPr>
          <w:rFonts w:asciiTheme="minorBidi" w:hAnsiTheme="minorBidi" w:cstheme="minorBidi"/>
          <w:color w:val="1D2129"/>
          <w:sz w:val="32"/>
          <w:szCs w:val="32"/>
        </w:rPr>
      </w:pPr>
      <w:r w:rsidRPr="00703176">
        <w:rPr>
          <w:rFonts w:asciiTheme="minorBidi" w:hAnsiTheme="minorBidi" w:cstheme="minorBidi"/>
          <w:color w:val="1D2129"/>
          <w:sz w:val="32"/>
          <w:szCs w:val="32"/>
          <w:rtl/>
        </w:rPr>
        <w:t>المراد بالتجريد أن تتوجه القاعدة القانونية بخطابها إلى الأشخاص بصفاتهم وأن تتناول الوقائع بشروطها فلا توجه إلى</w:t>
      </w:r>
    </w:p>
    <w:p w:rsidR="00703176" w:rsidRPr="00703176" w:rsidRDefault="00703176" w:rsidP="00703176">
      <w:pPr>
        <w:pStyle w:val="NormalWeb"/>
        <w:shd w:val="clear" w:color="auto" w:fill="FFFFFF"/>
        <w:bidi/>
        <w:spacing w:before="90" w:beforeAutospacing="0" w:after="90" w:afterAutospacing="0"/>
        <w:jc w:val="both"/>
        <w:rPr>
          <w:rFonts w:asciiTheme="minorBidi" w:hAnsiTheme="minorBidi" w:cstheme="minorBidi"/>
          <w:color w:val="1D2129"/>
          <w:sz w:val="32"/>
          <w:szCs w:val="32"/>
        </w:rPr>
      </w:pPr>
      <w:r w:rsidRPr="00703176">
        <w:rPr>
          <w:rFonts w:asciiTheme="minorBidi" w:hAnsiTheme="minorBidi" w:cstheme="minorBidi"/>
          <w:color w:val="1D2129"/>
          <w:sz w:val="32"/>
          <w:szCs w:val="32"/>
          <w:rtl/>
        </w:rPr>
        <w:t>شخص بذاته ولا تتناول واقعة بعينها</w:t>
      </w:r>
      <w:r w:rsidRPr="00703176">
        <w:rPr>
          <w:rFonts w:asciiTheme="minorBidi" w:hAnsiTheme="minorBidi" w:cstheme="minorBidi"/>
          <w:color w:val="1D2129"/>
          <w:sz w:val="32"/>
          <w:szCs w:val="32"/>
        </w:rPr>
        <w:t>.</w:t>
      </w:r>
    </w:p>
    <w:p w:rsidR="00703176" w:rsidRPr="00703176" w:rsidRDefault="00703176" w:rsidP="00703176">
      <w:pPr>
        <w:pStyle w:val="NormalWeb"/>
        <w:shd w:val="clear" w:color="auto" w:fill="FFFFFF"/>
        <w:bidi/>
        <w:spacing w:before="90" w:beforeAutospacing="0" w:after="90" w:afterAutospacing="0"/>
        <w:jc w:val="both"/>
        <w:rPr>
          <w:rFonts w:asciiTheme="minorBidi" w:hAnsiTheme="minorBidi" w:cstheme="minorBidi"/>
          <w:color w:val="1D2129"/>
          <w:sz w:val="32"/>
          <w:szCs w:val="32"/>
        </w:rPr>
      </w:pPr>
      <w:r w:rsidRPr="00703176">
        <w:rPr>
          <w:rFonts w:asciiTheme="minorBidi" w:hAnsiTheme="minorBidi" w:cstheme="minorBidi"/>
          <w:color w:val="1D2129"/>
          <w:sz w:val="32"/>
          <w:szCs w:val="32"/>
          <w:rtl/>
        </w:rPr>
        <w:t>ثالثا: لا ينال من عمومية القاعدة وتجريدها ، تحديد نطاقها من حيث الزمان والمكان والأشخاص</w:t>
      </w:r>
      <w:r w:rsidRPr="00703176">
        <w:rPr>
          <w:rFonts w:asciiTheme="minorBidi" w:hAnsiTheme="minorBidi" w:cstheme="minorBidi"/>
          <w:color w:val="1D2129"/>
          <w:sz w:val="32"/>
          <w:szCs w:val="32"/>
        </w:rPr>
        <w:t>:</w:t>
      </w:r>
    </w:p>
    <w:p w:rsidR="00703176" w:rsidRPr="00703176" w:rsidRDefault="00703176" w:rsidP="00703176">
      <w:pPr>
        <w:pStyle w:val="NormalWeb"/>
        <w:shd w:val="clear" w:color="auto" w:fill="FFFFFF"/>
        <w:bidi/>
        <w:spacing w:before="90" w:beforeAutospacing="0" w:after="90" w:afterAutospacing="0"/>
        <w:jc w:val="both"/>
        <w:rPr>
          <w:rFonts w:asciiTheme="minorBidi" w:hAnsiTheme="minorBidi" w:cstheme="minorBidi"/>
          <w:color w:val="1D2129"/>
          <w:sz w:val="32"/>
          <w:szCs w:val="32"/>
        </w:rPr>
      </w:pPr>
      <w:r w:rsidRPr="00703176">
        <w:rPr>
          <w:rFonts w:asciiTheme="minorBidi" w:hAnsiTheme="minorBidi" w:cstheme="minorBidi"/>
          <w:color w:val="1D2129"/>
          <w:sz w:val="32"/>
          <w:szCs w:val="32"/>
          <w:rtl/>
        </w:rPr>
        <w:t>لا يعني تمتع القاعدة القانونية بخصيصة العمومية والتجريد أنها يجب أن تسري فى حق الناس جميعا أو تنطبق على سائر</w:t>
      </w:r>
    </w:p>
    <w:p w:rsidR="00703176" w:rsidRPr="00703176" w:rsidRDefault="00703176" w:rsidP="00703176">
      <w:pPr>
        <w:pStyle w:val="NormalWeb"/>
        <w:shd w:val="clear" w:color="auto" w:fill="FFFFFF"/>
        <w:bidi/>
        <w:spacing w:before="90" w:beforeAutospacing="0" w:after="90" w:afterAutospacing="0"/>
        <w:jc w:val="both"/>
        <w:rPr>
          <w:rFonts w:asciiTheme="minorBidi" w:hAnsiTheme="minorBidi" w:cstheme="minorBidi"/>
          <w:color w:val="1D2129"/>
          <w:sz w:val="32"/>
          <w:szCs w:val="32"/>
        </w:rPr>
      </w:pPr>
      <w:r w:rsidRPr="00703176">
        <w:rPr>
          <w:rFonts w:asciiTheme="minorBidi" w:hAnsiTheme="minorBidi" w:cstheme="minorBidi"/>
          <w:color w:val="1D2129"/>
          <w:sz w:val="32"/>
          <w:szCs w:val="32"/>
          <w:rtl/>
        </w:rPr>
        <w:t>الوقائع التى تصدر عنهم أو تظل نافذة مدى الزمن بل المقصود فقط كما أسلفنا أنها لا تخاطب شخصا باسمه ولا تنطبق على</w:t>
      </w:r>
    </w:p>
    <w:p w:rsidR="00703176" w:rsidRPr="00703176" w:rsidRDefault="00703176" w:rsidP="00703176">
      <w:pPr>
        <w:pStyle w:val="NormalWeb"/>
        <w:shd w:val="clear" w:color="auto" w:fill="FFFFFF"/>
        <w:bidi/>
        <w:spacing w:before="90" w:beforeAutospacing="0" w:after="90" w:afterAutospacing="0"/>
        <w:jc w:val="both"/>
        <w:rPr>
          <w:rFonts w:asciiTheme="minorBidi" w:hAnsiTheme="minorBidi" w:cstheme="minorBidi"/>
          <w:color w:val="1D2129"/>
          <w:sz w:val="32"/>
          <w:szCs w:val="32"/>
        </w:rPr>
      </w:pPr>
      <w:r w:rsidRPr="00703176">
        <w:rPr>
          <w:rFonts w:asciiTheme="minorBidi" w:hAnsiTheme="minorBidi" w:cstheme="minorBidi"/>
          <w:color w:val="1D2129"/>
          <w:sz w:val="32"/>
          <w:szCs w:val="32"/>
          <w:rtl/>
        </w:rPr>
        <w:t>واقعة بذاتها وتثبت للقاعدة القانونية هذه الخصيصة حتى لو كانت لا تقبل التطبيق إلا على طائفة محدودة أو حتى على</w:t>
      </w:r>
    </w:p>
    <w:p w:rsidR="00703176" w:rsidRPr="00703176" w:rsidRDefault="00703176" w:rsidP="00703176">
      <w:pPr>
        <w:pStyle w:val="NormalWeb"/>
        <w:shd w:val="clear" w:color="auto" w:fill="FFFFFF"/>
        <w:bidi/>
        <w:spacing w:before="90" w:beforeAutospacing="0" w:after="90" w:afterAutospacing="0"/>
        <w:jc w:val="both"/>
        <w:rPr>
          <w:rFonts w:asciiTheme="minorBidi" w:hAnsiTheme="minorBidi" w:cstheme="minorBidi"/>
          <w:color w:val="1D2129"/>
          <w:sz w:val="32"/>
          <w:szCs w:val="32"/>
        </w:rPr>
      </w:pPr>
      <w:r w:rsidRPr="00703176">
        <w:rPr>
          <w:rFonts w:asciiTheme="minorBidi" w:hAnsiTheme="minorBidi" w:cstheme="minorBidi"/>
          <w:color w:val="1D2129"/>
          <w:sz w:val="32"/>
          <w:szCs w:val="32"/>
          <w:rtl/>
        </w:rPr>
        <w:t>شخص واحدة أو اقتصر مجال تطبيقها على أحد أقاليم الدولة أو وضعت لتواجه ظروفا معينة خلال فترة زمنية محددة</w:t>
      </w:r>
    </w:p>
    <w:p w:rsidR="00703176" w:rsidRPr="00703176" w:rsidRDefault="00703176" w:rsidP="00703176">
      <w:pPr>
        <w:pStyle w:val="NormalWeb"/>
        <w:shd w:val="clear" w:color="auto" w:fill="FFFFFF"/>
        <w:bidi/>
        <w:spacing w:before="90" w:beforeAutospacing="0" w:after="90" w:afterAutospacing="0"/>
        <w:jc w:val="both"/>
        <w:rPr>
          <w:rFonts w:asciiTheme="minorBidi" w:hAnsiTheme="minorBidi" w:cstheme="minorBidi"/>
          <w:color w:val="1D2129"/>
          <w:sz w:val="32"/>
          <w:szCs w:val="32"/>
        </w:rPr>
      </w:pPr>
      <w:r w:rsidRPr="00703176">
        <w:rPr>
          <w:rFonts w:asciiTheme="minorBidi" w:hAnsiTheme="minorBidi" w:cstheme="minorBidi"/>
          <w:color w:val="1D2129"/>
          <w:sz w:val="32"/>
          <w:szCs w:val="32"/>
          <w:rtl/>
        </w:rPr>
        <w:t>والضابط فى كل ذلك ألا يقتصر القاعدة على حالة معينة أو على شخص بالذات</w:t>
      </w:r>
      <w:r w:rsidRPr="00703176">
        <w:rPr>
          <w:rFonts w:asciiTheme="minorBidi" w:hAnsiTheme="minorBidi" w:cstheme="minorBidi"/>
          <w:color w:val="1D2129"/>
          <w:sz w:val="32"/>
          <w:szCs w:val="32"/>
        </w:rPr>
        <w:t>.</w:t>
      </w:r>
    </w:p>
    <w:p w:rsidR="00703176" w:rsidRPr="00703176" w:rsidRDefault="00703176" w:rsidP="00703176">
      <w:pPr>
        <w:pStyle w:val="NormalWeb"/>
        <w:shd w:val="clear" w:color="auto" w:fill="FFFFFF"/>
        <w:bidi/>
        <w:spacing w:before="90" w:beforeAutospacing="0" w:after="90" w:afterAutospacing="0"/>
        <w:jc w:val="both"/>
        <w:rPr>
          <w:rFonts w:asciiTheme="minorBidi" w:hAnsiTheme="minorBidi" w:cstheme="minorBidi"/>
          <w:color w:val="1D2129"/>
          <w:sz w:val="32"/>
          <w:szCs w:val="32"/>
        </w:rPr>
      </w:pPr>
      <w:r w:rsidRPr="00703176">
        <w:rPr>
          <w:rFonts w:asciiTheme="minorBidi" w:hAnsiTheme="minorBidi" w:cstheme="minorBidi"/>
          <w:color w:val="1D2129"/>
          <w:sz w:val="32"/>
          <w:szCs w:val="32"/>
          <w:rtl/>
        </w:rPr>
        <w:t>رابعا: العمومية والتجريد صفتان تميزان القاعدة القانونية عن الحكم القضائي والقرار الإداري</w:t>
      </w:r>
      <w:r w:rsidRPr="00703176">
        <w:rPr>
          <w:rFonts w:asciiTheme="minorBidi" w:hAnsiTheme="minorBidi" w:cstheme="minorBidi"/>
          <w:color w:val="1D2129"/>
          <w:sz w:val="32"/>
          <w:szCs w:val="32"/>
        </w:rPr>
        <w:t>:</w:t>
      </w:r>
    </w:p>
    <w:p w:rsidR="00703176" w:rsidRPr="00703176" w:rsidRDefault="00703176" w:rsidP="00703176">
      <w:pPr>
        <w:pStyle w:val="NormalWeb"/>
        <w:shd w:val="clear" w:color="auto" w:fill="FFFFFF"/>
        <w:bidi/>
        <w:spacing w:before="90" w:beforeAutospacing="0" w:after="90" w:afterAutospacing="0"/>
        <w:jc w:val="both"/>
        <w:rPr>
          <w:rFonts w:asciiTheme="minorBidi" w:hAnsiTheme="minorBidi" w:cstheme="minorBidi"/>
          <w:color w:val="1D2129"/>
          <w:sz w:val="32"/>
          <w:szCs w:val="32"/>
        </w:rPr>
      </w:pPr>
      <w:r w:rsidRPr="00703176">
        <w:rPr>
          <w:rFonts w:asciiTheme="minorBidi" w:hAnsiTheme="minorBidi" w:cstheme="minorBidi"/>
          <w:color w:val="1D2129"/>
          <w:sz w:val="32"/>
          <w:szCs w:val="32"/>
          <w:rtl/>
        </w:rPr>
        <w:t>والأمر الصادر بالتكليف على النحو السابق هو عمل قانوني غير أنه يختلف عن القاعدة القانونية فى أن تطبيقه يقتصر على</w:t>
      </w:r>
    </w:p>
    <w:p w:rsidR="00703176" w:rsidRPr="00703176" w:rsidRDefault="00703176" w:rsidP="00703176">
      <w:pPr>
        <w:pStyle w:val="NormalWeb"/>
        <w:shd w:val="clear" w:color="auto" w:fill="FFFFFF"/>
        <w:bidi/>
        <w:spacing w:before="90" w:beforeAutospacing="0" w:after="90" w:afterAutospacing="0"/>
        <w:jc w:val="both"/>
        <w:rPr>
          <w:rFonts w:asciiTheme="minorBidi" w:hAnsiTheme="minorBidi" w:cstheme="minorBidi"/>
          <w:color w:val="1D2129"/>
          <w:sz w:val="32"/>
          <w:szCs w:val="32"/>
        </w:rPr>
      </w:pPr>
      <w:r w:rsidRPr="00703176">
        <w:rPr>
          <w:rFonts w:asciiTheme="minorBidi" w:hAnsiTheme="minorBidi" w:cstheme="minorBidi"/>
          <w:color w:val="1D2129"/>
          <w:sz w:val="32"/>
          <w:szCs w:val="32"/>
          <w:rtl/>
        </w:rPr>
        <w:t>الأشخاص المعينين فيه بذواتهم</w:t>
      </w:r>
      <w:r w:rsidRPr="00703176">
        <w:rPr>
          <w:rFonts w:asciiTheme="minorBidi" w:hAnsiTheme="minorBidi" w:cstheme="minorBidi"/>
          <w:color w:val="1D2129"/>
          <w:sz w:val="32"/>
          <w:szCs w:val="32"/>
        </w:rPr>
        <w:t>.</w:t>
      </w:r>
    </w:p>
    <w:p w:rsidR="00703176" w:rsidRPr="00703176" w:rsidRDefault="00703176" w:rsidP="00703176">
      <w:pPr>
        <w:pStyle w:val="NormalWeb"/>
        <w:shd w:val="clear" w:color="auto" w:fill="FFFFFF"/>
        <w:bidi/>
        <w:spacing w:before="90" w:beforeAutospacing="0" w:after="90" w:afterAutospacing="0"/>
        <w:jc w:val="both"/>
        <w:rPr>
          <w:rFonts w:asciiTheme="minorBidi" w:hAnsiTheme="minorBidi" w:cstheme="minorBidi"/>
          <w:color w:val="1D2129"/>
          <w:sz w:val="32"/>
          <w:szCs w:val="32"/>
        </w:rPr>
      </w:pPr>
      <w:r w:rsidRPr="00703176">
        <w:rPr>
          <w:rFonts w:asciiTheme="minorBidi" w:hAnsiTheme="minorBidi" w:cstheme="minorBidi"/>
          <w:color w:val="1D2129"/>
          <w:sz w:val="32"/>
          <w:szCs w:val="32"/>
          <w:rtl/>
        </w:rPr>
        <w:t>خامسا: العمومية والتجريد ضمانتان لتحقيق المساواة والعدل وحفظ النظام والأمن ومنع التحكم والانحراف</w:t>
      </w:r>
      <w:r w:rsidRPr="00703176">
        <w:rPr>
          <w:rFonts w:asciiTheme="minorBidi" w:hAnsiTheme="minorBidi" w:cstheme="minorBidi"/>
          <w:color w:val="1D2129"/>
          <w:sz w:val="32"/>
          <w:szCs w:val="32"/>
        </w:rPr>
        <w:t>:</w:t>
      </w:r>
    </w:p>
    <w:p w:rsidR="00703176" w:rsidRPr="00703176" w:rsidRDefault="00703176" w:rsidP="00703176">
      <w:pPr>
        <w:pStyle w:val="NormalWeb"/>
        <w:shd w:val="clear" w:color="auto" w:fill="FFFFFF"/>
        <w:bidi/>
        <w:spacing w:before="90" w:beforeAutospacing="0" w:after="90" w:afterAutospacing="0"/>
        <w:jc w:val="both"/>
        <w:rPr>
          <w:rFonts w:asciiTheme="minorBidi" w:hAnsiTheme="minorBidi" w:cstheme="minorBidi"/>
          <w:color w:val="1D2129"/>
          <w:sz w:val="32"/>
          <w:szCs w:val="32"/>
        </w:rPr>
      </w:pPr>
      <w:r w:rsidRPr="00703176">
        <w:rPr>
          <w:rFonts w:asciiTheme="minorBidi" w:hAnsiTheme="minorBidi" w:cstheme="minorBidi"/>
          <w:color w:val="1D2129"/>
          <w:sz w:val="32"/>
          <w:szCs w:val="32"/>
          <w:rtl/>
        </w:rPr>
        <w:t>لأن القاعدة القانونية عامة فحكمها واحد للجميع وهو ما يعبر عنه بمبدأ المساواة أمام القانون أى إنكان هدف القاعدة القانونية</w:t>
      </w:r>
    </w:p>
    <w:p w:rsidR="00703176" w:rsidRPr="00703176" w:rsidRDefault="00703176" w:rsidP="00703176">
      <w:pPr>
        <w:pStyle w:val="NormalWeb"/>
        <w:shd w:val="clear" w:color="auto" w:fill="FFFFFF"/>
        <w:bidi/>
        <w:spacing w:before="90" w:beforeAutospacing="0" w:after="90" w:afterAutospacing="0"/>
        <w:jc w:val="both"/>
        <w:rPr>
          <w:rFonts w:asciiTheme="minorBidi" w:hAnsiTheme="minorBidi" w:cstheme="minorBidi"/>
          <w:color w:val="1D2129"/>
          <w:sz w:val="32"/>
          <w:szCs w:val="32"/>
        </w:rPr>
      </w:pPr>
      <w:r w:rsidRPr="00703176">
        <w:rPr>
          <w:rFonts w:asciiTheme="minorBidi" w:hAnsiTheme="minorBidi" w:cstheme="minorBidi"/>
          <w:color w:val="1D2129"/>
          <w:sz w:val="32"/>
          <w:szCs w:val="32"/>
          <w:rtl/>
        </w:rPr>
        <w:t>حمائي أو عقابي</w:t>
      </w:r>
      <w:r w:rsidRPr="00703176">
        <w:rPr>
          <w:rFonts w:asciiTheme="minorBidi" w:hAnsiTheme="minorBidi" w:cstheme="minorBidi"/>
          <w:color w:val="1D2129"/>
          <w:sz w:val="32"/>
          <w:szCs w:val="32"/>
        </w:rPr>
        <w:t>.</w:t>
      </w:r>
    </w:p>
    <w:p w:rsidR="00703176" w:rsidRPr="00703176" w:rsidRDefault="00703176" w:rsidP="00703176">
      <w:pPr>
        <w:pStyle w:val="NormalWeb"/>
        <w:shd w:val="clear" w:color="auto" w:fill="FFFFFF"/>
        <w:bidi/>
        <w:spacing w:before="90" w:beforeAutospacing="0" w:after="90" w:afterAutospacing="0"/>
        <w:jc w:val="both"/>
        <w:rPr>
          <w:rFonts w:asciiTheme="minorBidi" w:hAnsiTheme="minorBidi" w:cstheme="minorBidi"/>
          <w:color w:val="1D2129"/>
          <w:sz w:val="21"/>
          <w:szCs w:val="21"/>
        </w:rPr>
      </w:pPr>
      <w:r w:rsidRPr="00703176">
        <w:rPr>
          <w:rFonts w:asciiTheme="minorBidi" w:hAnsiTheme="minorBidi" w:cstheme="minorBidi"/>
          <w:color w:val="1D2129"/>
          <w:sz w:val="32"/>
          <w:szCs w:val="32"/>
          <w:rtl/>
        </w:rPr>
        <w:t>ولأن القاعدة القانونية مجردة فالتكليف الوارد بها غير شخصي ومنزه عن التمييز</w:t>
      </w:r>
      <w:r w:rsidRPr="00703176">
        <w:rPr>
          <w:rFonts w:asciiTheme="minorBidi" w:hAnsiTheme="minorBidi" w:cstheme="minorBidi"/>
          <w:color w:val="1D2129"/>
          <w:sz w:val="21"/>
          <w:szCs w:val="21"/>
        </w:rPr>
        <w:t>.</w:t>
      </w:r>
    </w:p>
    <w:p w:rsidR="00703176" w:rsidRPr="00703176" w:rsidRDefault="00703176" w:rsidP="009F63BC">
      <w:pPr>
        <w:jc w:val="both"/>
        <w:rPr>
          <w:rFonts w:asciiTheme="minorBidi" w:hAnsiTheme="minorBidi"/>
          <w:b/>
          <w:bCs/>
          <w:i/>
          <w:iCs/>
          <w:color w:val="000000"/>
          <w:sz w:val="32"/>
          <w:szCs w:val="32"/>
          <w:rtl/>
        </w:rPr>
      </w:pPr>
    </w:p>
    <w:p w:rsidR="00703176" w:rsidRDefault="00703176" w:rsidP="009F63BC">
      <w:pPr>
        <w:jc w:val="both"/>
        <w:rPr>
          <w:rFonts w:ascii="Arial" w:hAnsi="Arial" w:cs="Arial"/>
          <w:b/>
          <w:bCs/>
          <w:color w:val="000000"/>
          <w:sz w:val="32"/>
          <w:szCs w:val="32"/>
          <w:rtl/>
        </w:rPr>
      </w:pPr>
    </w:p>
    <w:p w:rsidR="00014987" w:rsidRPr="009F63BC" w:rsidRDefault="009F63BC" w:rsidP="009F63BC">
      <w:pPr>
        <w:jc w:val="both"/>
        <w:rPr>
          <w:rFonts w:ascii="Arial" w:hAnsi="Arial" w:cs="Arial"/>
          <w:b/>
          <w:bCs/>
          <w:color w:val="000000"/>
          <w:sz w:val="32"/>
          <w:szCs w:val="32"/>
          <w:rtl/>
          <w:lang w:bidi="ar-IQ"/>
        </w:rPr>
      </w:pPr>
      <w:r w:rsidRPr="009F63BC">
        <w:rPr>
          <w:rFonts w:ascii="Arial" w:hAnsi="Arial" w:cs="Arial"/>
          <w:b/>
          <w:bCs/>
          <w:color w:val="000000"/>
          <w:sz w:val="32"/>
          <w:szCs w:val="32"/>
        </w:rPr>
        <w:lastRenderedPageBreak/>
        <w:br/>
      </w:r>
    </w:p>
    <w:sectPr w:rsidR="00014987" w:rsidRPr="009F63BC" w:rsidSect="00D67D1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63BC"/>
    <w:rsid w:val="00014987"/>
    <w:rsid w:val="00084F08"/>
    <w:rsid w:val="00703176"/>
    <w:rsid w:val="009F63BC"/>
    <w:rsid w:val="00D67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98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317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5370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731</Words>
  <Characters>4172</Characters>
  <Application>Microsoft Office Word</Application>
  <DocSecurity>0</DocSecurity>
  <Lines>34</Lines>
  <Paragraphs>9</Paragraphs>
  <ScaleCrop>false</ScaleCrop>
  <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2</cp:revision>
  <dcterms:created xsi:type="dcterms:W3CDTF">2017-03-17T20:05:00Z</dcterms:created>
  <dcterms:modified xsi:type="dcterms:W3CDTF">2017-03-17T20:11:00Z</dcterms:modified>
</cp:coreProperties>
</file>