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5" w:rsidRPr="00ED1CCD" w:rsidRDefault="00B06F65" w:rsidP="00ED1CCD">
      <w:pPr>
        <w:jc w:val="highKashida"/>
        <w:rPr>
          <w:rFonts w:cs="Mudir MT"/>
          <w:sz w:val="32"/>
          <w:szCs w:val="32"/>
          <w:rtl/>
        </w:rPr>
      </w:pPr>
      <w:r w:rsidRPr="00ED1CCD">
        <w:rPr>
          <w:rFonts w:cs="Mudir MT" w:hint="cs"/>
          <w:sz w:val="32"/>
          <w:szCs w:val="32"/>
          <w:rtl/>
        </w:rPr>
        <w:t>محاضرة</w:t>
      </w:r>
      <w:r w:rsidRPr="00ED1CCD">
        <w:rPr>
          <w:rFonts w:cs="Mudir MT"/>
          <w:sz w:val="32"/>
          <w:szCs w:val="32"/>
          <w:rtl/>
        </w:rPr>
        <w:t xml:space="preserve"> (2)</w:t>
      </w:r>
    </w:p>
    <w:p w:rsidR="00B06F65" w:rsidRPr="00ED1CCD" w:rsidRDefault="00B06F65" w:rsidP="00ED1CCD">
      <w:pPr>
        <w:jc w:val="highKashida"/>
        <w:rPr>
          <w:rFonts w:cs="Mudir MT"/>
          <w:sz w:val="32"/>
          <w:szCs w:val="32"/>
          <w:rtl/>
        </w:rPr>
      </w:pPr>
      <w:r w:rsidRPr="00ED1CCD">
        <w:rPr>
          <w:rFonts w:cs="Mudir MT" w:hint="cs"/>
          <w:sz w:val="32"/>
          <w:szCs w:val="32"/>
          <w:rtl/>
        </w:rPr>
        <w:t>الفصل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السلطات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في</w:t>
      </w:r>
      <w:bookmarkStart w:id="0" w:name="_GoBack"/>
      <w:bookmarkEnd w:id="0"/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النظام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البرلماني</w:t>
      </w:r>
    </w:p>
    <w:p w:rsidR="00B84EB9" w:rsidRPr="00ED1CCD" w:rsidRDefault="00B06F65" w:rsidP="00ED1CCD">
      <w:pPr>
        <w:jc w:val="highKashida"/>
        <w:rPr>
          <w:rFonts w:cs="Mudir MT"/>
          <w:sz w:val="32"/>
          <w:szCs w:val="32"/>
        </w:rPr>
      </w:pPr>
      <w:r w:rsidRPr="00ED1CCD">
        <w:rPr>
          <w:rFonts w:cs="Mudir MT" w:hint="cs"/>
          <w:sz w:val="32"/>
          <w:szCs w:val="32"/>
          <w:rtl/>
        </w:rPr>
        <w:t>يعتبر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هذا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المبدأ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المبادئ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الهامة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التي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حرصت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الثورة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الفرنسية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على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اعتناقها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وتقريرها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في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إعلانات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الحقوق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والدساتير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المختلفة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وقد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حرصت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الثورة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الأمريكية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أيضا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على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اتخاذ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هذا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المبدأ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أساسا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لتنظيم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حكوماتها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مع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ذلك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يتضح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ميدا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الفصل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السلطات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هو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عبارة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توزيع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الوظائف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في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الدولة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على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هيئات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منفصلة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تستقل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كل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هيئة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الهيئات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الأخرى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في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مباشرة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وظيفتها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هذا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ويكون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الفصل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السلطات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في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النظام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البرلماني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يكون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على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أساس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الفصل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المرن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هذه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السلطات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وليس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الفصل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الجامد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بينهما</w:t>
      </w:r>
      <w:r w:rsidRPr="00ED1CCD">
        <w:rPr>
          <w:rFonts w:cs="Mudir MT"/>
          <w:sz w:val="32"/>
          <w:szCs w:val="32"/>
          <w:rtl/>
        </w:rPr>
        <w:t xml:space="preserve"> , </w:t>
      </w:r>
      <w:r w:rsidRPr="00ED1CCD">
        <w:rPr>
          <w:rFonts w:cs="Mudir MT" w:hint="cs"/>
          <w:sz w:val="32"/>
          <w:szCs w:val="32"/>
          <w:rtl/>
        </w:rPr>
        <w:t>مما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يحفظ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التوازن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بين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هيئة</w:t>
      </w:r>
      <w:r w:rsidRPr="00ED1CCD">
        <w:rPr>
          <w:rFonts w:cs="Mudir MT"/>
          <w:sz w:val="32"/>
          <w:szCs w:val="32"/>
          <w:rtl/>
        </w:rPr>
        <w:t xml:space="preserve"> </w:t>
      </w:r>
      <w:r w:rsidRPr="00ED1CCD">
        <w:rPr>
          <w:rFonts w:cs="Mudir MT" w:hint="cs"/>
          <w:sz w:val="32"/>
          <w:szCs w:val="32"/>
          <w:rtl/>
        </w:rPr>
        <w:t>السلطات</w:t>
      </w:r>
      <w:r w:rsidRPr="00ED1CCD">
        <w:rPr>
          <w:rFonts w:cs="Mudir MT"/>
          <w:sz w:val="32"/>
          <w:szCs w:val="32"/>
          <w:rtl/>
        </w:rPr>
        <w:t xml:space="preserve"> 0</w:t>
      </w:r>
    </w:p>
    <w:sectPr w:rsidR="00B84EB9" w:rsidRPr="00ED1CCD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65"/>
    <w:rsid w:val="00B06F65"/>
    <w:rsid w:val="00B84EB9"/>
    <w:rsid w:val="00E4298C"/>
    <w:rsid w:val="00E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 (C)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2017-04-27T10:10:00Z</dcterms:created>
  <dcterms:modified xsi:type="dcterms:W3CDTF">2017-04-29T22:18:00Z</dcterms:modified>
</cp:coreProperties>
</file>