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4C" w:rsidRDefault="00955C4C" w:rsidP="00955C4C">
      <w:pPr>
        <w:jc w:val="center"/>
        <w:rPr>
          <w:rFonts w:cs="Arial" w:hint="cs"/>
          <w:sz w:val="32"/>
          <w:szCs w:val="32"/>
          <w:rtl/>
        </w:rPr>
      </w:pPr>
      <w:bookmarkStart w:id="0" w:name="_GoBack"/>
      <w:r>
        <w:rPr>
          <w:rFonts w:cs="Arial" w:hint="cs"/>
          <w:sz w:val="32"/>
          <w:szCs w:val="32"/>
          <w:rtl/>
        </w:rPr>
        <w:t>المحاضرة الرابعة عشر</w:t>
      </w:r>
    </w:p>
    <w:p w:rsidR="00955C4C" w:rsidRPr="00955C4C" w:rsidRDefault="00955C4C" w:rsidP="00955C4C">
      <w:pPr>
        <w:jc w:val="center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القانون واجب التطبيق على </w:t>
      </w:r>
      <w:r w:rsidRPr="00955C4C">
        <w:rPr>
          <w:rFonts w:cs="Arial" w:hint="cs"/>
          <w:sz w:val="32"/>
          <w:szCs w:val="32"/>
          <w:rtl/>
        </w:rPr>
        <w:t>اثار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الزواج</w:t>
      </w:r>
    </w:p>
    <w:bookmarkEnd w:id="0"/>
    <w:p w:rsidR="00955C4C" w:rsidRPr="00955C4C" w:rsidRDefault="00955C4C" w:rsidP="00955C4C">
      <w:pPr>
        <w:rPr>
          <w:sz w:val="32"/>
          <w:szCs w:val="32"/>
          <w:rtl/>
        </w:rPr>
      </w:pPr>
    </w:p>
    <w:p w:rsidR="00955C4C" w:rsidRPr="00955C4C" w:rsidRDefault="00955C4C" w:rsidP="00955C4C">
      <w:pPr>
        <w:rPr>
          <w:sz w:val="32"/>
          <w:szCs w:val="32"/>
          <w:rtl/>
        </w:rPr>
      </w:pPr>
      <w:r w:rsidRPr="00955C4C">
        <w:rPr>
          <w:rFonts w:cs="Arial" w:hint="cs"/>
          <w:sz w:val="32"/>
          <w:szCs w:val="32"/>
          <w:rtl/>
        </w:rPr>
        <w:t>يترتب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انعقاد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الزواج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الصحيح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اثار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شخصية،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واخرى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مالية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ولكل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منهما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وعليه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سنعرض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لكل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منهمامن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خلال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محورين</w:t>
      </w:r>
      <w:r w:rsidRPr="00955C4C">
        <w:rPr>
          <w:rFonts w:cs="Arial"/>
          <w:sz w:val="32"/>
          <w:szCs w:val="32"/>
          <w:rtl/>
        </w:rPr>
        <w:t xml:space="preserve"> . </w:t>
      </w:r>
    </w:p>
    <w:p w:rsidR="00955C4C" w:rsidRPr="00955C4C" w:rsidRDefault="00955C4C" w:rsidP="00955C4C">
      <w:pPr>
        <w:rPr>
          <w:sz w:val="32"/>
          <w:szCs w:val="32"/>
          <w:rtl/>
        </w:rPr>
      </w:pPr>
      <w:r w:rsidRPr="00955C4C">
        <w:rPr>
          <w:rFonts w:cs="Arial"/>
          <w:sz w:val="32"/>
          <w:szCs w:val="32"/>
          <w:rtl/>
        </w:rPr>
        <w:t xml:space="preserve">1- </w:t>
      </w:r>
      <w:r w:rsidRPr="00955C4C">
        <w:rPr>
          <w:rFonts w:cs="Arial" w:hint="cs"/>
          <w:sz w:val="32"/>
          <w:szCs w:val="32"/>
          <w:rtl/>
        </w:rPr>
        <w:t>الاثار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الشخصية</w:t>
      </w:r>
    </w:p>
    <w:p w:rsidR="00955C4C" w:rsidRPr="00955C4C" w:rsidRDefault="00955C4C" w:rsidP="00955C4C">
      <w:pPr>
        <w:rPr>
          <w:sz w:val="32"/>
          <w:szCs w:val="32"/>
          <w:rtl/>
        </w:rPr>
      </w:pPr>
      <w:r w:rsidRPr="00955C4C">
        <w:rPr>
          <w:rFonts w:cs="Arial" w:hint="cs"/>
          <w:sz w:val="32"/>
          <w:szCs w:val="32"/>
          <w:rtl/>
        </w:rPr>
        <w:t>وهذه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الاثار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تظهر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نوعين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اثار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شخصية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بحتة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تتمثل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الاخلاص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الطاعة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وحسن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المعاشرة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اثار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شخصية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ذات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طبيعة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مالية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ومنها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النفقة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واستحقاق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المهر،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وتخضع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هذه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لاثار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مستوى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المقارن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موطن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الزوجية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بريطانيا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جنسية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الزواج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مستوى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الدول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تاخذ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بالاتجاه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اللاتيني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ومنها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الدول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العربية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العراق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اذ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نصت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المادة</w:t>
      </w:r>
      <w:r w:rsidRPr="00955C4C">
        <w:rPr>
          <w:rFonts w:cs="Arial"/>
          <w:sz w:val="32"/>
          <w:szCs w:val="32"/>
          <w:rtl/>
        </w:rPr>
        <w:t xml:space="preserve"> (19/2)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المدني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العراقي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ان</w:t>
      </w:r>
      <w:r w:rsidRPr="00955C4C">
        <w:rPr>
          <w:rFonts w:cs="Arial"/>
          <w:sz w:val="32"/>
          <w:szCs w:val="32"/>
          <w:rtl/>
        </w:rPr>
        <w:t xml:space="preserve"> (</w:t>
      </w:r>
      <w:r w:rsidRPr="00955C4C">
        <w:rPr>
          <w:rFonts w:cs="Arial" w:hint="cs"/>
          <w:sz w:val="32"/>
          <w:szCs w:val="32"/>
          <w:rtl/>
        </w:rPr>
        <w:t>يسري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الدولة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ينتمي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اليها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انعقاد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الزواج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الاثار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يرتبها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عقد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الزواج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بما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ذلك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اثره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بالنسبة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للمال</w:t>
      </w:r>
      <w:r w:rsidRPr="00955C4C">
        <w:rPr>
          <w:rFonts w:cs="Arial"/>
          <w:sz w:val="32"/>
          <w:szCs w:val="32"/>
          <w:rtl/>
        </w:rPr>
        <w:t xml:space="preserve">) </w:t>
      </w:r>
      <w:r w:rsidRPr="00955C4C">
        <w:rPr>
          <w:rFonts w:cs="Arial" w:hint="cs"/>
          <w:sz w:val="32"/>
          <w:szCs w:val="32"/>
          <w:rtl/>
        </w:rPr>
        <w:t>والى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نفس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الحكم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ذهبت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المادة</w:t>
      </w:r>
      <w:r w:rsidRPr="00955C4C">
        <w:rPr>
          <w:rFonts w:cs="Arial"/>
          <w:sz w:val="32"/>
          <w:szCs w:val="32"/>
          <w:rtl/>
        </w:rPr>
        <w:t xml:space="preserve"> (13) 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المدني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المصري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وكذلك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الحكم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بقية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التشريعات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العربية</w:t>
      </w:r>
      <w:r w:rsidRPr="00955C4C">
        <w:rPr>
          <w:rFonts w:cs="Arial"/>
          <w:sz w:val="32"/>
          <w:szCs w:val="32"/>
          <w:rtl/>
        </w:rPr>
        <w:t xml:space="preserve"> . </w:t>
      </w:r>
    </w:p>
    <w:p w:rsidR="00955C4C" w:rsidRPr="00955C4C" w:rsidRDefault="00955C4C" w:rsidP="00955C4C">
      <w:pPr>
        <w:rPr>
          <w:sz w:val="32"/>
          <w:szCs w:val="32"/>
          <w:rtl/>
        </w:rPr>
      </w:pPr>
      <w:r w:rsidRPr="00955C4C">
        <w:rPr>
          <w:rFonts w:cs="Arial" w:hint="cs"/>
          <w:sz w:val="32"/>
          <w:szCs w:val="32"/>
          <w:rtl/>
        </w:rPr>
        <w:t>كما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يلحق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بهذه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الاثار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البنوة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فهي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موطن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التشريعات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تاخذ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بالاتجاه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الانكلوسكسوني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بينما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جنسية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الدول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تاخذ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بالاتجاه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اللاتيني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كما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الحال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الدول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العربية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ومنها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العراق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اذ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نصت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المادة</w:t>
      </w:r>
      <w:r w:rsidRPr="00955C4C">
        <w:rPr>
          <w:rFonts w:cs="Arial"/>
          <w:sz w:val="32"/>
          <w:szCs w:val="32"/>
          <w:rtl/>
        </w:rPr>
        <w:t xml:space="preserve"> (19/4)</w:t>
      </w:r>
      <w:r w:rsidRPr="00955C4C">
        <w:rPr>
          <w:rFonts w:cs="Arial" w:hint="cs"/>
          <w:sz w:val="32"/>
          <w:szCs w:val="32"/>
          <w:rtl/>
        </w:rPr>
        <w:t>مدني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عراقي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ان</w:t>
      </w:r>
      <w:r w:rsidRPr="00955C4C">
        <w:rPr>
          <w:rFonts w:cs="Arial"/>
          <w:sz w:val="32"/>
          <w:szCs w:val="32"/>
          <w:rtl/>
        </w:rPr>
        <w:t xml:space="preserve"> (</w:t>
      </w:r>
      <w:r w:rsidRPr="00955C4C">
        <w:rPr>
          <w:rFonts w:cs="Arial" w:hint="cs"/>
          <w:sz w:val="32"/>
          <w:szCs w:val="32"/>
          <w:rtl/>
        </w:rPr>
        <w:t>المسائل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الخاصة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بالبنوة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الشرعية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الولاية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وسائر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الواجبات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بين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الاباء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الاولاد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يسري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عليها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الاب</w:t>
      </w:r>
      <w:r w:rsidRPr="00955C4C">
        <w:rPr>
          <w:rFonts w:cs="Arial"/>
          <w:sz w:val="32"/>
          <w:szCs w:val="32"/>
          <w:rtl/>
        </w:rPr>
        <w:t xml:space="preserve"> )</w:t>
      </w:r>
      <w:r w:rsidRPr="00955C4C">
        <w:rPr>
          <w:rFonts w:cs="Arial" w:hint="cs"/>
          <w:sz w:val="32"/>
          <w:szCs w:val="32"/>
          <w:rtl/>
        </w:rPr>
        <w:t>،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وهذا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يعني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المشرع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العراقي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اخذ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فقط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بالبنوة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الشرعية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ولم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يحدد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الاعتداد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تعددت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الاراء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حول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هذا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الوقت،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فهناك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يرى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اخضاع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البنوة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الزواج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بوصفه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اثر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اثاره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،ومنهم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اخضعها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الميلاد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،الا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الراجح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البنوة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الميلاد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بوصفه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الوقت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الذي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يتحقق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وجود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الولد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وثبوت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نسبه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للاب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ويكون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هذا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مختص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بحكم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اثبات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النسب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ومواعيد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اقامة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دعوى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النسب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واهلية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المقر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بالنسبة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للمقر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له</w:t>
      </w:r>
      <w:r w:rsidRPr="00955C4C">
        <w:rPr>
          <w:rFonts w:cs="Arial"/>
          <w:sz w:val="32"/>
          <w:szCs w:val="32"/>
          <w:rtl/>
        </w:rPr>
        <w:t xml:space="preserve">. </w:t>
      </w:r>
    </w:p>
    <w:p w:rsidR="00955C4C" w:rsidRPr="00955C4C" w:rsidRDefault="00955C4C" w:rsidP="00955C4C">
      <w:pPr>
        <w:rPr>
          <w:sz w:val="32"/>
          <w:szCs w:val="32"/>
          <w:rtl/>
        </w:rPr>
      </w:pPr>
      <w:r w:rsidRPr="00955C4C">
        <w:rPr>
          <w:rFonts w:cs="Arial"/>
          <w:sz w:val="32"/>
          <w:szCs w:val="32"/>
          <w:rtl/>
        </w:rPr>
        <w:t xml:space="preserve">2- </w:t>
      </w:r>
      <w:r w:rsidRPr="00955C4C">
        <w:rPr>
          <w:rFonts w:cs="Arial" w:hint="cs"/>
          <w:sz w:val="32"/>
          <w:szCs w:val="32"/>
          <w:rtl/>
        </w:rPr>
        <w:t>الاثار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المالية</w:t>
      </w:r>
    </w:p>
    <w:p w:rsidR="00955C4C" w:rsidRPr="00955C4C" w:rsidRDefault="00955C4C" w:rsidP="00955C4C">
      <w:pPr>
        <w:rPr>
          <w:sz w:val="32"/>
          <w:szCs w:val="32"/>
          <w:rtl/>
        </w:rPr>
      </w:pP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ويقصد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بالاثار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المالية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ماتعلق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هذه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الاثار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باموال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عائدة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للزوجين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والتي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تدخل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مفهوم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النظام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المالي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للزوجين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الذي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اخذت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التشريعات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الاوربية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،وبعض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التشريعات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العربية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ومنها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مصر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وهذا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النظام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عبارة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قواعد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قانونية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اتفاقية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lastRenderedPageBreak/>
        <w:t>تحكم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الاموال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العائدة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للزوجين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حيث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ادارتها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التصرف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وتوزيع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العوائد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الناتجة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عنها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وهي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تشمل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الاموال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المنقولة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العقارية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وتخضع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التصرفات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المتعلقة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بهذه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الاموال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موقعها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اما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الديون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المترتبة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التصرف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بهذه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الاموال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كما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تصرف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بالاموال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العقارية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العائدة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لزوجته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بموافقتها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ولم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يدفع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اقيامها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فهنا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سوف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تصرفه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ابتدءا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موقع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العقارات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فاذا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كانت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العراق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العراقي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اما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ثمن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هذه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العقارات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فانه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يتخلف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بذمته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شكل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حقوق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شخصية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جنسيته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بوصفها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اثر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الاثار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الشخصية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ذات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الطبيعة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المالية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فاذا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كان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جنسيته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فرنسية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فان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الاختصاص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هذه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الحقوق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بحسب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قواعد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الاسناد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العراقية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الفرنسي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ويطبق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هنا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الزواج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بحسب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المادة</w:t>
      </w:r>
      <w:r w:rsidRPr="00955C4C">
        <w:rPr>
          <w:rFonts w:cs="Arial"/>
          <w:sz w:val="32"/>
          <w:szCs w:val="32"/>
          <w:rtl/>
        </w:rPr>
        <w:t xml:space="preserve"> (19/2) </w:t>
      </w:r>
      <w:r w:rsidRPr="00955C4C">
        <w:rPr>
          <w:rFonts w:cs="Arial" w:hint="cs"/>
          <w:sz w:val="32"/>
          <w:szCs w:val="32"/>
          <w:rtl/>
        </w:rPr>
        <w:t>مدني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عراقي</w:t>
      </w:r>
      <w:r w:rsidRPr="00955C4C">
        <w:rPr>
          <w:rFonts w:cs="Arial"/>
          <w:sz w:val="32"/>
          <w:szCs w:val="32"/>
          <w:rtl/>
        </w:rPr>
        <w:t>.</w:t>
      </w:r>
      <w:r w:rsidRPr="00955C4C">
        <w:rPr>
          <w:rFonts w:cs="Arial" w:hint="cs"/>
          <w:sz w:val="32"/>
          <w:szCs w:val="32"/>
          <w:rtl/>
        </w:rPr>
        <w:t>وعلى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مستوى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المقارن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فنجد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الفرنسي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النظام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المالي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للزوجين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الذي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يحكم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عقد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الزواج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وهو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ويستثنى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ذلك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الاهلية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حيث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كل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زوج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والعقار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موقعه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،وهذا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موقف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السوفيتي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انذاك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وبالمقابل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ذهب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البريطاني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الاخذ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بفكرة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تجزئة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النظام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المالي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اذ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الاموال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العقارية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موقعها،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والمنقول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الموطن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الفعلي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للزوج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الزواج،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وهذا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الحكم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يكون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ظل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عدم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وجود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مشارطة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الزواج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اما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اذا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وجدت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فيبقى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العقار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خاضعاً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موقعه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والمنقول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الارادة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ويقترب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موقف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البريطاني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موقف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الاامريكي</w:t>
      </w:r>
      <w:r w:rsidRPr="00955C4C">
        <w:rPr>
          <w:rFonts w:cs="Arial"/>
          <w:sz w:val="32"/>
          <w:szCs w:val="32"/>
          <w:rtl/>
        </w:rPr>
        <w:t xml:space="preserve"> </w:t>
      </w:r>
    </w:p>
    <w:p w:rsidR="00955C4C" w:rsidRPr="00955C4C" w:rsidRDefault="00955C4C" w:rsidP="00955C4C">
      <w:pPr>
        <w:rPr>
          <w:sz w:val="32"/>
          <w:szCs w:val="32"/>
          <w:rtl/>
        </w:rPr>
      </w:pPr>
    </w:p>
    <w:p w:rsidR="00955C4C" w:rsidRPr="00955C4C" w:rsidRDefault="00955C4C" w:rsidP="00955C4C">
      <w:pPr>
        <w:rPr>
          <w:sz w:val="32"/>
          <w:szCs w:val="32"/>
          <w:rtl/>
        </w:rPr>
      </w:pPr>
    </w:p>
    <w:p w:rsidR="00955C4C" w:rsidRPr="00955C4C" w:rsidRDefault="00955C4C" w:rsidP="00955C4C">
      <w:pPr>
        <w:rPr>
          <w:sz w:val="32"/>
          <w:szCs w:val="32"/>
          <w:rtl/>
        </w:rPr>
      </w:pPr>
      <w:r w:rsidRPr="00955C4C">
        <w:rPr>
          <w:rFonts w:cs="Arial" w:hint="cs"/>
          <w:sz w:val="32"/>
          <w:szCs w:val="32"/>
          <w:rtl/>
        </w:rPr>
        <w:t>ثالثا</w:t>
      </w:r>
      <w:r w:rsidRPr="00955C4C">
        <w:rPr>
          <w:rFonts w:cs="Arial"/>
          <w:sz w:val="32"/>
          <w:szCs w:val="32"/>
          <w:rtl/>
        </w:rPr>
        <w:t>:-</w:t>
      </w:r>
      <w:r w:rsidRPr="00955C4C">
        <w:rPr>
          <w:rFonts w:cs="Arial" w:hint="cs"/>
          <w:sz w:val="32"/>
          <w:szCs w:val="32"/>
          <w:rtl/>
        </w:rPr>
        <w:t>انتهاء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الزواج</w:t>
      </w:r>
    </w:p>
    <w:p w:rsidR="00955C4C" w:rsidRPr="00955C4C" w:rsidRDefault="00955C4C" w:rsidP="00955C4C">
      <w:pPr>
        <w:rPr>
          <w:sz w:val="32"/>
          <w:szCs w:val="32"/>
          <w:rtl/>
        </w:rPr>
      </w:pPr>
      <w:r w:rsidRPr="00955C4C">
        <w:rPr>
          <w:rFonts w:cs="Arial" w:hint="cs"/>
          <w:sz w:val="32"/>
          <w:szCs w:val="32"/>
          <w:rtl/>
        </w:rPr>
        <w:t>قد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ينتهي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الزواج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نهاية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طبيعية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بالوفاة،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ينتهي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باسباب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ارادية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بالطلاق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الانفصال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التطليق،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والسؤال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هنا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الواجب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التطبيق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الطلاق؟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اخضعت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بعض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الدول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الطلاق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موطن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الزوجية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المشترك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نظرا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لان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ضابط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الموطن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ضابط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محايد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اكثر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ضابط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الجنسية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وهذا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اتجاه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الدولي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الخاص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الالماني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لعام</w:t>
      </w:r>
      <w:r w:rsidRPr="00955C4C">
        <w:rPr>
          <w:rFonts w:cs="Arial"/>
          <w:sz w:val="32"/>
          <w:szCs w:val="32"/>
          <w:rtl/>
        </w:rPr>
        <w:t xml:space="preserve"> 1986( ) </w:t>
      </w:r>
      <w:r w:rsidRPr="00955C4C">
        <w:rPr>
          <w:rFonts w:cs="Arial" w:hint="cs"/>
          <w:sz w:val="32"/>
          <w:szCs w:val="32"/>
          <w:rtl/>
        </w:rPr>
        <w:t>اما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مستوى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التشريعات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العربية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ومنها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العراق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فقد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الطلاق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التطليق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الانفصال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الطلاق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اقامة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الدعوى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وهذا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اكدته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المادة</w:t>
      </w:r>
      <w:r w:rsidRPr="00955C4C">
        <w:rPr>
          <w:rFonts w:cs="Arial"/>
          <w:sz w:val="32"/>
          <w:szCs w:val="32"/>
          <w:rtl/>
        </w:rPr>
        <w:t xml:space="preserve"> (19/3)</w:t>
      </w:r>
      <w:r w:rsidRPr="00955C4C">
        <w:rPr>
          <w:rFonts w:cs="Arial" w:hint="cs"/>
          <w:sz w:val="32"/>
          <w:szCs w:val="32"/>
          <w:rtl/>
        </w:rPr>
        <w:t>مدني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عراقي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اذ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نصت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ان</w:t>
      </w:r>
      <w:r w:rsidRPr="00955C4C">
        <w:rPr>
          <w:rFonts w:cs="Arial"/>
          <w:sz w:val="32"/>
          <w:szCs w:val="32"/>
          <w:rtl/>
        </w:rPr>
        <w:t xml:space="preserve"> (</w:t>
      </w:r>
      <w:r w:rsidRPr="00955C4C">
        <w:rPr>
          <w:rFonts w:cs="Arial" w:hint="cs"/>
          <w:sz w:val="32"/>
          <w:szCs w:val="32"/>
          <w:rtl/>
        </w:rPr>
        <w:t>يسري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الطلاق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التفريق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الانفصال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الطلاق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رفع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الدعوى</w:t>
      </w:r>
      <w:r w:rsidRPr="00955C4C">
        <w:rPr>
          <w:rFonts w:cs="Arial"/>
          <w:sz w:val="32"/>
          <w:szCs w:val="32"/>
          <w:rtl/>
        </w:rPr>
        <w:t xml:space="preserve">) </w:t>
      </w:r>
      <w:r w:rsidRPr="00955C4C">
        <w:rPr>
          <w:rFonts w:cs="Arial" w:hint="cs"/>
          <w:sz w:val="32"/>
          <w:szCs w:val="32"/>
          <w:rtl/>
        </w:rPr>
        <w:t>والى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هذا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الحكم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تذهب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المادة</w:t>
      </w:r>
      <w:r w:rsidRPr="00955C4C">
        <w:rPr>
          <w:rFonts w:cs="Arial"/>
          <w:sz w:val="32"/>
          <w:szCs w:val="32"/>
          <w:rtl/>
        </w:rPr>
        <w:t xml:space="preserve"> (13/2) 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المدني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المصري،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وهذا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موقف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بقية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التشريعات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العربية</w:t>
      </w:r>
      <w:r w:rsidRPr="00955C4C">
        <w:rPr>
          <w:rFonts w:cs="Arial"/>
          <w:sz w:val="32"/>
          <w:szCs w:val="32"/>
          <w:rtl/>
        </w:rPr>
        <w:t xml:space="preserve"> . </w:t>
      </w:r>
    </w:p>
    <w:p w:rsidR="00955C4C" w:rsidRPr="00955C4C" w:rsidRDefault="00955C4C" w:rsidP="00955C4C">
      <w:pPr>
        <w:rPr>
          <w:sz w:val="32"/>
          <w:szCs w:val="32"/>
          <w:rtl/>
        </w:rPr>
      </w:pPr>
    </w:p>
    <w:p w:rsidR="00955C4C" w:rsidRPr="00955C4C" w:rsidRDefault="00955C4C" w:rsidP="00955C4C">
      <w:pPr>
        <w:rPr>
          <w:sz w:val="32"/>
          <w:szCs w:val="32"/>
          <w:rtl/>
        </w:rPr>
      </w:pPr>
    </w:p>
    <w:p w:rsidR="00955C4C" w:rsidRPr="00955C4C" w:rsidRDefault="00955C4C" w:rsidP="00955C4C">
      <w:pPr>
        <w:rPr>
          <w:sz w:val="32"/>
          <w:szCs w:val="32"/>
          <w:rtl/>
        </w:rPr>
      </w:pPr>
    </w:p>
    <w:p w:rsidR="00955C4C" w:rsidRPr="00955C4C" w:rsidRDefault="00955C4C" w:rsidP="00955C4C">
      <w:pPr>
        <w:rPr>
          <w:sz w:val="32"/>
          <w:szCs w:val="32"/>
          <w:rtl/>
        </w:rPr>
      </w:pPr>
      <w:r w:rsidRPr="00955C4C">
        <w:rPr>
          <w:rFonts w:cs="Arial" w:hint="cs"/>
          <w:sz w:val="32"/>
          <w:szCs w:val="32"/>
          <w:rtl/>
        </w:rPr>
        <w:t>واذا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كانت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هذه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القاعدة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العامة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مستوى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التشريع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العراقي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فانها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تتعطل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العمل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حالتين،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الاولى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تتمثل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اذا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كان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احد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اطراف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العلاقة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عراقي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الجنسية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اذ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ينعقد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الاختصاص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لحساب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العراقي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وهذا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اكدته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المادة</w:t>
      </w:r>
      <w:r w:rsidRPr="00955C4C">
        <w:rPr>
          <w:rFonts w:cs="Arial"/>
          <w:sz w:val="32"/>
          <w:szCs w:val="32"/>
          <w:rtl/>
        </w:rPr>
        <w:t xml:space="preserve"> (19/5) </w:t>
      </w:r>
      <w:r w:rsidRPr="00955C4C">
        <w:rPr>
          <w:rFonts w:cs="Arial" w:hint="cs"/>
          <w:sz w:val="32"/>
          <w:szCs w:val="32"/>
          <w:rtl/>
        </w:rPr>
        <w:t>مدني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نصت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ان</w:t>
      </w:r>
      <w:r w:rsidRPr="00955C4C">
        <w:rPr>
          <w:rFonts w:cs="Arial"/>
          <w:sz w:val="32"/>
          <w:szCs w:val="32"/>
          <w:rtl/>
        </w:rPr>
        <w:t xml:space="preserve"> (</w:t>
      </w:r>
      <w:r w:rsidRPr="00955C4C">
        <w:rPr>
          <w:rFonts w:cs="Arial" w:hint="cs"/>
          <w:sz w:val="32"/>
          <w:szCs w:val="32"/>
          <w:rtl/>
        </w:rPr>
        <w:t>لا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تسري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احكام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الفقرات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السابقة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هذه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المادة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اذا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كان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احد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الطرفين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عراقي</w:t>
      </w:r>
      <w:r w:rsidRPr="00955C4C">
        <w:rPr>
          <w:rFonts w:cs="Arial"/>
          <w:sz w:val="32"/>
          <w:szCs w:val="32"/>
          <w:rtl/>
        </w:rPr>
        <w:t>)</w:t>
      </w:r>
      <w:r w:rsidRPr="00955C4C">
        <w:rPr>
          <w:rFonts w:cs="Arial" w:hint="cs"/>
          <w:sz w:val="32"/>
          <w:szCs w:val="32"/>
          <w:rtl/>
        </w:rPr>
        <w:t>،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وهو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نفس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حكم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بقية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التشريعات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العربية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ويستثنى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هذه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الحالة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مسالتين</w:t>
      </w:r>
      <w:r w:rsidRPr="00955C4C">
        <w:rPr>
          <w:rFonts w:cs="Arial"/>
          <w:sz w:val="32"/>
          <w:szCs w:val="32"/>
          <w:rtl/>
        </w:rPr>
        <w:t xml:space="preserve">. </w:t>
      </w:r>
    </w:p>
    <w:p w:rsidR="00955C4C" w:rsidRPr="00955C4C" w:rsidRDefault="00955C4C" w:rsidP="00955C4C">
      <w:pPr>
        <w:rPr>
          <w:sz w:val="32"/>
          <w:szCs w:val="32"/>
          <w:rtl/>
        </w:rPr>
      </w:pPr>
      <w:r w:rsidRPr="00955C4C">
        <w:rPr>
          <w:rFonts w:cs="Arial" w:hint="cs"/>
          <w:sz w:val="32"/>
          <w:szCs w:val="32"/>
          <w:rtl/>
        </w:rPr>
        <w:t>الاولى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الاهلية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اذ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تبقى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خاضعة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جنسية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الشخص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بحسب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المادة</w:t>
      </w:r>
      <w:r w:rsidRPr="00955C4C">
        <w:rPr>
          <w:rFonts w:cs="Arial"/>
          <w:sz w:val="32"/>
          <w:szCs w:val="32"/>
          <w:rtl/>
        </w:rPr>
        <w:t xml:space="preserve"> (18/1) </w:t>
      </w:r>
      <w:r w:rsidRPr="00955C4C">
        <w:rPr>
          <w:rFonts w:cs="Arial" w:hint="cs"/>
          <w:sz w:val="32"/>
          <w:szCs w:val="32"/>
          <w:rtl/>
        </w:rPr>
        <w:t>مدني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عراقي</w:t>
      </w:r>
      <w:r w:rsidRPr="00955C4C">
        <w:rPr>
          <w:rFonts w:cs="Arial"/>
          <w:sz w:val="32"/>
          <w:szCs w:val="32"/>
          <w:rtl/>
        </w:rPr>
        <w:t xml:space="preserve"> .</w:t>
      </w:r>
    </w:p>
    <w:p w:rsidR="00955C4C" w:rsidRPr="00955C4C" w:rsidRDefault="00955C4C" w:rsidP="00955C4C">
      <w:pPr>
        <w:rPr>
          <w:sz w:val="32"/>
          <w:szCs w:val="32"/>
          <w:rtl/>
        </w:rPr>
      </w:pPr>
      <w:r w:rsidRPr="00955C4C">
        <w:rPr>
          <w:rFonts w:cs="Arial" w:hint="cs"/>
          <w:sz w:val="32"/>
          <w:szCs w:val="32"/>
          <w:rtl/>
        </w:rPr>
        <w:t>الثانية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الشكلية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اذ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محل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الابرام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كل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الزوجين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بحسب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المادة</w:t>
      </w:r>
      <w:r w:rsidRPr="00955C4C">
        <w:rPr>
          <w:rFonts w:cs="Arial"/>
          <w:sz w:val="32"/>
          <w:szCs w:val="32"/>
          <w:rtl/>
        </w:rPr>
        <w:t>(19/1)</w:t>
      </w:r>
      <w:r w:rsidRPr="00955C4C">
        <w:rPr>
          <w:rFonts w:cs="Arial" w:hint="cs"/>
          <w:sz w:val="32"/>
          <w:szCs w:val="32"/>
          <w:rtl/>
        </w:rPr>
        <w:t>مدني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عراقي</w:t>
      </w:r>
      <w:r w:rsidRPr="00955C4C">
        <w:rPr>
          <w:rFonts w:cs="Arial"/>
          <w:sz w:val="32"/>
          <w:szCs w:val="32"/>
          <w:rtl/>
        </w:rPr>
        <w:t xml:space="preserve"> . </w:t>
      </w:r>
    </w:p>
    <w:p w:rsidR="00955C4C" w:rsidRPr="00955C4C" w:rsidRDefault="00955C4C" w:rsidP="00955C4C">
      <w:pPr>
        <w:rPr>
          <w:sz w:val="32"/>
          <w:szCs w:val="32"/>
          <w:rtl/>
        </w:rPr>
      </w:pPr>
      <w:r w:rsidRPr="00955C4C">
        <w:rPr>
          <w:rFonts w:cs="Arial" w:hint="cs"/>
          <w:sz w:val="32"/>
          <w:szCs w:val="32"/>
          <w:rtl/>
        </w:rPr>
        <w:t>مثال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ذلك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كما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تزوج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فرنسي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عراقي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امام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القضاء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العراقي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حيث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جميع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الشروط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الموضوعية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العراقي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باستثناء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الاهلية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الشكلية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وتصنف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القاعدة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المتقدمة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انها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القواعد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ذات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التطبيق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الضروري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وليس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قواعد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الاسناد</w:t>
      </w:r>
      <w:r w:rsidRPr="00955C4C">
        <w:rPr>
          <w:rFonts w:cs="Arial"/>
          <w:sz w:val="32"/>
          <w:szCs w:val="32"/>
          <w:rtl/>
        </w:rPr>
        <w:t xml:space="preserve"> . </w:t>
      </w:r>
    </w:p>
    <w:p w:rsidR="00955C4C" w:rsidRPr="00955C4C" w:rsidRDefault="00955C4C" w:rsidP="00955C4C">
      <w:pPr>
        <w:rPr>
          <w:sz w:val="32"/>
          <w:szCs w:val="32"/>
          <w:rtl/>
        </w:rPr>
      </w:pPr>
    </w:p>
    <w:p w:rsidR="00955C4C" w:rsidRPr="00955C4C" w:rsidRDefault="00955C4C" w:rsidP="00955C4C">
      <w:pPr>
        <w:rPr>
          <w:sz w:val="32"/>
          <w:szCs w:val="32"/>
          <w:rtl/>
        </w:rPr>
      </w:pPr>
    </w:p>
    <w:p w:rsidR="00955C4C" w:rsidRPr="00955C4C" w:rsidRDefault="00955C4C" w:rsidP="00955C4C">
      <w:pPr>
        <w:rPr>
          <w:sz w:val="32"/>
          <w:szCs w:val="32"/>
          <w:rtl/>
        </w:rPr>
      </w:pPr>
      <w:r w:rsidRPr="00955C4C">
        <w:rPr>
          <w:rFonts w:cs="Arial" w:hint="cs"/>
          <w:sz w:val="32"/>
          <w:szCs w:val="32"/>
          <w:rtl/>
        </w:rPr>
        <w:t>قواعد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الاسناد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الخاصة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بالنفقه</w:t>
      </w:r>
    </w:p>
    <w:p w:rsidR="00955C4C" w:rsidRPr="00955C4C" w:rsidRDefault="00955C4C" w:rsidP="00955C4C">
      <w:pPr>
        <w:rPr>
          <w:sz w:val="32"/>
          <w:szCs w:val="32"/>
          <w:rtl/>
        </w:rPr>
      </w:pPr>
      <w:r w:rsidRPr="00955C4C">
        <w:rPr>
          <w:rFonts w:cs="Arial" w:hint="cs"/>
          <w:sz w:val="32"/>
          <w:szCs w:val="32"/>
          <w:rtl/>
        </w:rPr>
        <w:t>تترتب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النفقة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بمناسبة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عدة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اسباب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فقد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تكون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نفقة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بسبب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الزواج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اوبسبب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القرابة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وتخضع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النفقة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بشكل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عام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المدين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اخذ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بهذه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القاعدة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المشرع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العراقي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المادة</w:t>
      </w:r>
      <w:r w:rsidRPr="00955C4C">
        <w:rPr>
          <w:rFonts w:cs="Arial"/>
          <w:sz w:val="32"/>
          <w:szCs w:val="32"/>
          <w:rtl/>
        </w:rPr>
        <w:t xml:space="preserve"> (21) </w:t>
      </w:r>
      <w:r w:rsidRPr="00955C4C">
        <w:rPr>
          <w:rFonts w:cs="Arial" w:hint="cs"/>
          <w:sz w:val="32"/>
          <w:szCs w:val="32"/>
          <w:rtl/>
        </w:rPr>
        <w:t>مدني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والتي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نصت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ان</w:t>
      </w:r>
      <w:r w:rsidRPr="00955C4C">
        <w:rPr>
          <w:rFonts w:cs="Arial"/>
          <w:sz w:val="32"/>
          <w:szCs w:val="32"/>
          <w:rtl/>
        </w:rPr>
        <w:t xml:space="preserve"> (</w:t>
      </w:r>
      <w:r w:rsidRPr="00955C4C">
        <w:rPr>
          <w:rFonts w:cs="Arial" w:hint="cs"/>
          <w:sz w:val="32"/>
          <w:szCs w:val="32"/>
          <w:rtl/>
        </w:rPr>
        <w:t>الالتزام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بالنفقة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يسري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عليه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المدين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بها</w:t>
      </w:r>
      <w:r w:rsidRPr="00955C4C">
        <w:rPr>
          <w:rFonts w:cs="Arial"/>
          <w:sz w:val="32"/>
          <w:szCs w:val="32"/>
          <w:rtl/>
        </w:rPr>
        <w:t xml:space="preserve">) </w:t>
      </w:r>
      <w:r w:rsidRPr="00955C4C">
        <w:rPr>
          <w:rFonts w:cs="Arial" w:hint="cs"/>
          <w:sz w:val="32"/>
          <w:szCs w:val="32"/>
          <w:rtl/>
        </w:rPr>
        <w:t>،وهذا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حكم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بقية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التشريعات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العربية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،ويختلف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المدين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بالنفقة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حسب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طبيعة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العلاقة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وسبب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الدين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فقد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تكون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النفقة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زوجية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فيكون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سبب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النفقة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هنا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الزواج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يكون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المدين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،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وباثر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ذلك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يكون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الاختصاص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لحساب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جنسية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تكون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النفقة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بسبب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الطلاق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فنفرق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هنا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بين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النفقة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المؤقتة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حيث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المحكمة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المقام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امامها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دعوى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الطلاق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،وقد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تكون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نفقة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للزوجة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الاولاد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بعد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الحكم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من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قبل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المحكمة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فيكون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الاختصاص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فيها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الزوج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استحقاقها</w:t>
      </w:r>
      <w:r w:rsidRPr="00955C4C">
        <w:rPr>
          <w:rFonts w:cs="Arial"/>
          <w:sz w:val="32"/>
          <w:szCs w:val="32"/>
          <w:rtl/>
        </w:rPr>
        <w:t xml:space="preserve"> .</w:t>
      </w:r>
      <w:r w:rsidRPr="00955C4C">
        <w:rPr>
          <w:rFonts w:cs="Arial" w:hint="cs"/>
          <w:sz w:val="32"/>
          <w:szCs w:val="32"/>
          <w:rtl/>
        </w:rPr>
        <w:t>اما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نفقة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الابناء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فتكون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الاب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الميلاد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وتخضع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الاخير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كما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lastRenderedPageBreak/>
        <w:t>تخضع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نفقة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الاباء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على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الابناء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لقانون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الابن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استحقاقها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أي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وقت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النطق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بالحكم</w:t>
      </w:r>
      <w:r w:rsidRPr="00955C4C">
        <w:rPr>
          <w:rFonts w:cs="Arial"/>
          <w:sz w:val="32"/>
          <w:szCs w:val="32"/>
          <w:rtl/>
        </w:rPr>
        <w:t xml:space="preserve"> </w:t>
      </w:r>
      <w:r w:rsidRPr="00955C4C">
        <w:rPr>
          <w:rFonts w:cs="Arial" w:hint="cs"/>
          <w:sz w:val="32"/>
          <w:szCs w:val="32"/>
          <w:rtl/>
        </w:rPr>
        <w:t>بها</w:t>
      </w:r>
      <w:r w:rsidRPr="00955C4C">
        <w:rPr>
          <w:rFonts w:cs="Arial"/>
          <w:sz w:val="32"/>
          <w:szCs w:val="32"/>
          <w:rtl/>
        </w:rPr>
        <w:t xml:space="preserve"> .</w:t>
      </w:r>
    </w:p>
    <w:p w:rsidR="00B53C1B" w:rsidRDefault="00B53C1B"/>
    <w:sectPr w:rsidR="00B53C1B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4C"/>
    <w:rsid w:val="008B3AA9"/>
    <w:rsid w:val="00955C4C"/>
    <w:rsid w:val="00B5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2017-04-30T21:20:00Z</dcterms:created>
  <dcterms:modified xsi:type="dcterms:W3CDTF">2017-04-30T21:22:00Z</dcterms:modified>
</cp:coreProperties>
</file>