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5B" w:rsidRDefault="0018685B" w:rsidP="0018685B">
      <w:pPr>
        <w:jc w:val="center"/>
        <w:rPr>
          <w:rFonts w:cs="Arial" w:hint="cs"/>
          <w:sz w:val="32"/>
          <w:szCs w:val="32"/>
          <w:rtl/>
        </w:rPr>
      </w:pPr>
      <w:bookmarkStart w:id="0" w:name="_GoBack"/>
      <w:r>
        <w:rPr>
          <w:rFonts w:cs="Arial" w:hint="cs"/>
          <w:sz w:val="32"/>
          <w:szCs w:val="32"/>
          <w:rtl/>
        </w:rPr>
        <w:t>المحاضرة السابعة عشر</w:t>
      </w:r>
    </w:p>
    <w:p w:rsidR="0018685B" w:rsidRPr="0018685B" w:rsidRDefault="0018685B" w:rsidP="0018685B">
      <w:pPr>
        <w:jc w:val="center"/>
        <w:rPr>
          <w:sz w:val="32"/>
          <w:szCs w:val="32"/>
          <w:rtl/>
        </w:rPr>
      </w:pPr>
      <w:r w:rsidRPr="0018685B">
        <w:rPr>
          <w:rFonts w:cs="Arial" w:hint="cs"/>
          <w:sz w:val="32"/>
          <w:szCs w:val="32"/>
          <w:rtl/>
        </w:rPr>
        <w:t>المصلحة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الوطنية</w:t>
      </w:r>
    </w:p>
    <w:bookmarkEnd w:id="0"/>
    <w:p w:rsidR="0018685B" w:rsidRPr="0018685B" w:rsidRDefault="0018685B" w:rsidP="0018685B">
      <w:pPr>
        <w:rPr>
          <w:sz w:val="32"/>
          <w:szCs w:val="32"/>
          <w:rtl/>
        </w:rPr>
      </w:pPr>
      <w:r w:rsidRPr="0018685B">
        <w:rPr>
          <w:rFonts w:cs="Arial" w:hint="cs"/>
          <w:sz w:val="32"/>
          <w:szCs w:val="32"/>
          <w:rtl/>
        </w:rPr>
        <w:t>ظهرت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المصلحة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الوطنية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بوصفها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مانع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موانع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تطبيق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قانون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الجنسية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بشان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الاهلية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بمناسبة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قضية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ليزردى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التي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عرضت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امام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القضاء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الفرنسي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عام</w:t>
      </w:r>
      <w:r w:rsidRPr="0018685B">
        <w:rPr>
          <w:rFonts w:cs="Arial"/>
          <w:sz w:val="32"/>
          <w:szCs w:val="32"/>
          <w:rtl/>
        </w:rPr>
        <w:t xml:space="preserve"> 1784 </w:t>
      </w:r>
      <w:r w:rsidRPr="0018685B">
        <w:rPr>
          <w:rFonts w:cs="Arial" w:hint="cs"/>
          <w:sz w:val="32"/>
          <w:szCs w:val="32"/>
          <w:rtl/>
        </w:rPr>
        <w:t>و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التي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تتلخص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وقائعها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شاب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الجنسية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المكسيكية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كان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قد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اشترى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مجموعة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مجوهرات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تاجر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فرنسي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ترتبه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بذمته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بعض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الديون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اثر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هذه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الصفقة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وعندما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طالبه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التاجر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الفرنسي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بها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دفع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الشاب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المكسيكي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بانه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قاصر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بحسب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القانون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المكسيكي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لانه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لم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يبلغ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سن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الرشد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وهو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اكمال</w:t>
      </w:r>
      <w:r w:rsidRPr="0018685B">
        <w:rPr>
          <w:rFonts w:cs="Arial"/>
          <w:sz w:val="32"/>
          <w:szCs w:val="32"/>
          <w:rtl/>
        </w:rPr>
        <w:t xml:space="preserve"> 25 </w:t>
      </w:r>
      <w:r w:rsidRPr="0018685B">
        <w:rPr>
          <w:rFonts w:cs="Arial" w:hint="cs"/>
          <w:sz w:val="32"/>
          <w:szCs w:val="32"/>
          <w:rtl/>
        </w:rPr>
        <w:t>سنة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بموجب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القانون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المكسيكي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انه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كان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كامل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الاهلية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بحسب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القانون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الفرنسي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وفي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هذه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المناسبة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ذهب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القضاء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الفرنسي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الى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رد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دفع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الشاب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المكسيكي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وعطل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تطبيق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قانون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جنسيته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طالما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انه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كان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كامل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الاهلية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بحسب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القانون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الفرنسي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والزمه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بمستحقات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الصفقة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وما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ترتبه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اثار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أي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انه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اقر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بصحة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ونفاذ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العقد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مواجهة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الشاب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المكسيكي</w:t>
      </w:r>
    </w:p>
    <w:p w:rsidR="0018685B" w:rsidRPr="0018685B" w:rsidRDefault="0018685B" w:rsidP="0018685B">
      <w:pPr>
        <w:rPr>
          <w:sz w:val="32"/>
          <w:szCs w:val="32"/>
          <w:rtl/>
        </w:rPr>
      </w:pPr>
      <w:r w:rsidRPr="0018685B">
        <w:rPr>
          <w:rFonts w:cs="Arial" w:hint="cs"/>
          <w:sz w:val="32"/>
          <w:szCs w:val="32"/>
          <w:rtl/>
        </w:rPr>
        <w:t>في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ضوء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تقدم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لابد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الاحاطة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بالتعريف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بالمصلحة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الوطنية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ومن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ثم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شروطها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على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مستوى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القانون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المقارن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واخيرا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اثارها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وسنعرض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للموضوع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خلال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ثلاثة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فروع</w:t>
      </w:r>
      <w:r w:rsidRPr="0018685B">
        <w:rPr>
          <w:rFonts w:cs="Arial"/>
          <w:sz w:val="32"/>
          <w:szCs w:val="32"/>
          <w:rtl/>
        </w:rPr>
        <w:t xml:space="preserve">:- </w:t>
      </w:r>
    </w:p>
    <w:p w:rsidR="0018685B" w:rsidRPr="0018685B" w:rsidRDefault="0018685B" w:rsidP="0018685B">
      <w:pPr>
        <w:rPr>
          <w:sz w:val="32"/>
          <w:szCs w:val="32"/>
          <w:rtl/>
        </w:rPr>
      </w:pPr>
      <w:r w:rsidRPr="0018685B">
        <w:rPr>
          <w:rFonts w:cs="Arial" w:hint="cs"/>
          <w:sz w:val="32"/>
          <w:szCs w:val="32"/>
          <w:rtl/>
        </w:rPr>
        <w:t>التعريف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بالمصلحة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الوطنية</w:t>
      </w:r>
    </w:p>
    <w:p w:rsidR="0018685B" w:rsidRPr="0018685B" w:rsidRDefault="0018685B" w:rsidP="0018685B">
      <w:pPr>
        <w:rPr>
          <w:sz w:val="32"/>
          <w:szCs w:val="32"/>
          <w:rtl/>
        </w:rPr>
      </w:pPr>
      <w:r w:rsidRPr="0018685B">
        <w:rPr>
          <w:rFonts w:cs="Arial" w:hint="cs"/>
          <w:sz w:val="32"/>
          <w:szCs w:val="32"/>
          <w:rtl/>
        </w:rPr>
        <w:t>تعرف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المصلحة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الوطنية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بانها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مانع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موانع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تطبيق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القانون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الاجنبي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لا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بسبب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يتعلق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به</w:t>
      </w:r>
      <w:r w:rsidRPr="0018685B">
        <w:rPr>
          <w:rFonts w:cs="Arial"/>
          <w:sz w:val="32"/>
          <w:szCs w:val="32"/>
          <w:rtl/>
        </w:rPr>
        <w:t xml:space="preserve">( </w:t>
      </w:r>
      <w:r w:rsidRPr="0018685B">
        <w:rPr>
          <w:rFonts w:cs="Arial" w:hint="cs"/>
          <w:sz w:val="32"/>
          <w:szCs w:val="32"/>
          <w:rtl/>
        </w:rPr>
        <w:t>القانون</w:t>
      </w:r>
      <w:r w:rsidRPr="0018685B">
        <w:rPr>
          <w:rFonts w:cs="Arial"/>
          <w:sz w:val="32"/>
          <w:szCs w:val="32"/>
          <w:rtl/>
        </w:rPr>
        <w:t xml:space="preserve">) </w:t>
      </w:r>
      <w:r w:rsidRPr="0018685B">
        <w:rPr>
          <w:rFonts w:cs="Arial" w:hint="cs"/>
          <w:sz w:val="32"/>
          <w:szCs w:val="32"/>
          <w:rtl/>
        </w:rPr>
        <w:t>او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باطراف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العلاقة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انما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يتعلق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بسلامة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المعاملات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التي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تجرى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الحدود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الوطنية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فهي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تمنع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تطبيق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قانون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الجنسية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الاهلية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حماية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لاستقرار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المعاملات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الاسواق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التجارية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والحيلولة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دون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مفاجاة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المتعاقد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حسن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النية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بحكم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قانون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يجهله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وهذا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يعني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المصلحة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الوطنية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تعطل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قانون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الجنسية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حكم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الاهلية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ويطبق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بدلا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عنه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قانون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قاضي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النزاع</w:t>
      </w:r>
      <w:r w:rsidRPr="0018685B">
        <w:rPr>
          <w:rFonts w:cs="Arial"/>
          <w:sz w:val="32"/>
          <w:szCs w:val="32"/>
          <w:rtl/>
        </w:rPr>
        <w:t xml:space="preserve">. </w:t>
      </w:r>
    </w:p>
    <w:p w:rsidR="0018685B" w:rsidRPr="0018685B" w:rsidRDefault="0018685B" w:rsidP="0018685B">
      <w:pPr>
        <w:rPr>
          <w:sz w:val="32"/>
          <w:szCs w:val="32"/>
          <w:rtl/>
        </w:rPr>
      </w:pPr>
    </w:p>
    <w:p w:rsidR="0018685B" w:rsidRPr="0018685B" w:rsidRDefault="0018685B" w:rsidP="0018685B">
      <w:pPr>
        <w:rPr>
          <w:sz w:val="32"/>
          <w:szCs w:val="32"/>
          <w:rtl/>
        </w:rPr>
      </w:pPr>
      <w:r w:rsidRPr="0018685B">
        <w:rPr>
          <w:rFonts w:cs="Arial" w:hint="cs"/>
          <w:sz w:val="32"/>
          <w:szCs w:val="32"/>
          <w:rtl/>
        </w:rPr>
        <w:t>شروط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العمل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بالمصلحة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الوطنية</w:t>
      </w:r>
      <w:r w:rsidRPr="0018685B">
        <w:rPr>
          <w:rFonts w:cs="Arial"/>
          <w:sz w:val="32"/>
          <w:szCs w:val="32"/>
          <w:rtl/>
        </w:rPr>
        <w:t xml:space="preserve"> </w:t>
      </w:r>
    </w:p>
    <w:p w:rsidR="0018685B" w:rsidRPr="0018685B" w:rsidRDefault="0018685B" w:rsidP="0018685B">
      <w:pPr>
        <w:rPr>
          <w:sz w:val="32"/>
          <w:szCs w:val="32"/>
          <w:rtl/>
        </w:rPr>
      </w:pPr>
      <w:r w:rsidRPr="0018685B">
        <w:rPr>
          <w:rFonts w:cs="Arial" w:hint="cs"/>
          <w:sz w:val="32"/>
          <w:szCs w:val="32"/>
          <w:rtl/>
        </w:rPr>
        <w:t>لقد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اعتمدت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المصلحة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الوطنية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بوصفها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مانع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على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مستوى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التشريعات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الاجنبية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والعربية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وكذلك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اعتمدها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المشرع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العراقي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المادة</w:t>
      </w:r>
      <w:r w:rsidRPr="0018685B">
        <w:rPr>
          <w:rFonts w:cs="Arial"/>
          <w:sz w:val="32"/>
          <w:szCs w:val="32"/>
          <w:rtl/>
        </w:rPr>
        <w:t xml:space="preserve"> (18/2) </w:t>
      </w:r>
      <w:r w:rsidRPr="0018685B">
        <w:rPr>
          <w:rFonts w:cs="Arial" w:hint="cs"/>
          <w:sz w:val="32"/>
          <w:szCs w:val="32"/>
          <w:rtl/>
        </w:rPr>
        <w:t>مدني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والتي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نصت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على</w:t>
      </w:r>
      <w:r w:rsidRPr="0018685B">
        <w:rPr>
          <w:rFonts w:cs="Arial"/>
          <w:sz w:val="32"/>
          <w:szCs w:val="32"/>
          <w:rtl/>
        </w:rPr>
        <w:t xml:space="preserve"> (</w:t>
      </w:r>
      <w:r w:rsidRPr="0018685B">
        <w:rPr>
          <w:rFonts w:cs="Arial" w:hint="cs"/>
          <w:sz w:val="32"/>
          <w:szCs w:val="32"/>
          <w:rtl/>
        </w:rPr>
        <w:t>اما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بالنسبة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للتصرفات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المالية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التي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تعقد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العراق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وتترتب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اثارها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فيه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اذا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كان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احد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المتعاقدين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اجنبي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ناقص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الاهلية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وكان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نقص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اهليته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يرجع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الى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سبب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خفي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يصعب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على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المتعاقد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الاخر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تبينه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بسهولة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فالعقد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يعتبر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صحيح</w:t>
      </w:r>
      <w:r w:rsidRPr="0018685B">
        <w:rPr>
          <w:rFonts w:cs="Arial"/>
          <w:sz w:val="32"/>
          <w:szCs w:val="32"/>
          <w:rtl/>
        </w:rPr>
        <w:t xml:space="preserve">) </w:t>
      </w:r>
    </w:p>
    <w:p w:rsidR="0018685B" w:rsidRPr="0018685B" w:rsidRDefault="0018685B" w:rsidP="0018685B">
      <w:pPr>
        <w:rPr>
          <w:sz w:val="32"/>
          <w:szCs w:val="32"/>
          <w:rtl/>
        </w:rPr>
      </w:pPr>
      <w:r w:rsidRPr="0018685B">
        <w:rPr>
          <w:rFonts w:cs="Arial" w:hint="cs"/>
          <w:sz w:val="32"/>
          <w:szCs w:val="32"/>
          <w:rtl/>
        </w:rPr>
        <w:lastRenderedPageBreak/>
        <w:t>من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خلال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هذا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النص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يقتضي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لاعمال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هذا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المانع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توافر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شروط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هي</w:t>
      </w:r>
      <w:r w:rsidRPr="0018685B">
        <w:rPr>
          <w:rFonts w:cs="Arial"/>
          <w:sz w:val="32"/>
          <w:szCs w:val="32"/>
          <w:rtl/>
        </w:rPr>
        <w:t xml:space="preserve"> : </w:t>
      </w:r>
    </w:p>
    <w:p w:rsidR="0018685B" w:rsidRPr="0018685B" w:rsidRDefault="0018685B" w:rsidP="0018685B">
      <w:pPr>
        <w:rPr>
          <w:sz w:val="32"/>
          <w:szCs w:val="32"/>
          <w:rtl/>
        </w:rPr>
      </w:pPr>
      <w:r w:rsidRPr="0018685B">
        <w:rPr>
          <w:rFonts w:cs="Arial"/>
          <w:sz w:val="32"/>
          <w:szCs w:val="32"/>
          <w:rtl/>
        </w:rPr>
        <w:t xml:space="preserve">1-  </w:t>
      </w:r>
      <w:r w:rsidRPr="0018685B">
        <w:rPr>
          <w:rFonts w:cs="Arial" w:hint="cs"/>
          <w:sz w:val="32"/>
          <w:szCs w:val="32"/>
          <w:rtl/>
        </w:rPr>
        <w:t>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يكون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التصرف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مالي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كحوالة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او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بيع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او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قرض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وبذلك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تخرج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نطاق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الاحتجاج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بالمصلحة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الوطنية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مسائل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الاحوال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الشخصية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كما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يجب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يعقد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التصرف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العراق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وتترتب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اثاره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فيه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فاذا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عقد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الخارج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وترتبت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اثاره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العراق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او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بالعكس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لا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يصار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الى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اعتماد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هذا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المانع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علما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قانون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التجارة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الملغى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والنافذ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لم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يشترط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ذلك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فيكتفي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بحسب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المادة</w:t>
      </w:r>
      <w:r w:rsidRPr="0018685B">
        <w:rPr>
          <w:rFonts w:cs="Arial"/>
          <w:sz w:val="32"/>
          <w:szCs w:val="32"/>
          <w:rtl/>
        </w:rPr>
        <w:t xml:space="preserve"> (48/3)</w:t>
      </w:r>
      <w:r w:rsidRPr="0018685B">
        <w:rPr>
          <w:rFonts w:cs="Arial" w:hint="cs"/>
          <w:sz w:val="32"/>
          <w:szCs w:val="32"/>
          <w:rtl/>
        </w:rPr>
        <w:t>تجاري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نافذ</w:t>
      </w:r>
      <w:r w:rsidRPr="0018685B">
        <w:rPr>
          <w:rFonts w:cs="Arial"/>
          <w:sz w:val="32"/>
          <w:szCs w:val="32"/>
          <w:rtl/>
        </w:rPr>
        <w:t xml:space="preserve">  </w:t>
      </w:r>
      <w:r w:rsidRPr="0018685B">
        <w:rPr>
          <w:rFonts w:cs="Arial" w:hint="cs"/>
          <w:sz w:val="32"/>
          <w:szCs w:val="32"/>
          <w:rtl/>
        </w:rPr>
        <w:t>لصحة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الكمبيالة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انه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يوضع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الساحب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توقيعه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عليهافي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العراق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كانت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لحساب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شخص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الخارج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طالما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الموقع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يعد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كامل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الاهلية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بحسب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القانون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العراقي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كان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ناقص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لااهلية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بحسب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قانون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جنسيته</w:t>
      </w:r>
      <w:r w:rsidRPr="0018685B">
        <w:rPr>
          <w:rFonts w:cs="Arial"/>
          <w:sz w:val="32"/>
          <w:szCs w:val="32"/>
          <w:rtl/>
        </w:rPr>
        <w:t xml:space="preserve">. </w:t>
      </w:r>
    </w:p>
    <w:p w:rsidR="0018685B" w:rsidRPr="0018685B" w:rsidRDefault="0018685B" w:rsidP="0018685B">
      <w:pPr>
        <w:rPr>
          <w:sz w:val="32"/>
          <w:szCs w:val="32"/>
          <w:rtl/>
        </w:rPr>
      </w:pPr>
    </w:p>
    <w:p w:rsidR="0018685B" w:rsidRPr="0018685B" w:rsidRDefault="0018685B" w:rsidP="0018685B">
      <w:pPr>
        <w:rPr>
          <w:sz w:val="32"/>
          <w:szCs w:val="32"/>
          <w:rtl/>
        </w:rPr>
      </w:pPr>
      <w:r w:rsidRPr="0018685B">
        <w:rPr>
          <w:rFonts w:cs="Arial"/>
          <w:sz w:val="32"/>
          <w:szCs w:val="32"/>
          <w:rtl/>
        </w:rPr>
        <w:t xml:space="preserve">2-  </w:t>
      </w:r>
      <w:r w:rsidRPr="0018685B">
        <w:rPr>
          <w:rFonts w:cs="Arial" w:hint="cs"/>
          <w:sz w:val="32"/>
          <w:szCs w:val="32"/>
          <w:rtl/>
        </w:rPr>
        <w:t>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يكون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احد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الطرفين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اجنبي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ناقص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الاهلية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بحسب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قانون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جنسيته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وكامل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الاهلية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بحسب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القانون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العراقي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اما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اذا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كان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ناقص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الاهلية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بحسب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القانونين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فلا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مجال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للاحتجاج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بالمصلحة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الوطنية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والحال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نفس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اذا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كان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المتعاقدين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تابعين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لدولة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واحدة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كما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هو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الحال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اذا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كانا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فرنسيين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حيث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لا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يمكن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يحتج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المتعاقد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الفرنسي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بالمصلحة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الوطنية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قبل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المتعاقد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الفرنسي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ناقص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الاهلية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لافتراض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علمه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بقانونه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الوطني</w:t>
      </w:r>
      <w:r w:rsidRPr="0018685B">
        <w:rPr>
          <w:rFonts w:cs="Arial"/>
          <w:sz w:val="32"/>
          <w:szCs w:val="32"/>
          <w:rtl/>
        </w:rPr>
        <w:t xml:space="preserve"> </w:t>
      </w:r>
    </w:p>
    <w:p w:rsidR="0018685B" w:rsidRPr="0018685B" w:rsidRDefault="0018685B" w:rsidP="0018685B">
      <w:pPr>
        <w:rPr>
          <w:sz w:val="32"/>
          <w:szCs w:val="32"/>
          <w:rtl/>
        </w:rPr>
      </w:pPr>
      <w:r w:rsidRPr="0018685B">
        <w:rPr>
          <w:rFonts w:cs="Arial" w:hint="cs"/>
          <w:sz w:val="32"/>
          <w:szCs w:val="32"/>
          <w:rtl/>
        </w:rPr>
        <w:t>اما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الطرف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الاخر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فيمكن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يكون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وطني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او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اجنبي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على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راي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الاغلبية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حين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يشترط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البعض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كامل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الاهلية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للاحتجاج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بهذا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المانع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يكون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وطني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طالما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هذا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المانع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جاء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لحماية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الوطنيين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تدخل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القوانين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الاجنبية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المعاملات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التي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يجروها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مع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الاجانب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ونعتقد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بامكان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المتعاقد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الوطني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والاجنبي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الاحتجاج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بهذا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المانع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طالما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المعاملة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تجر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الحدود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الوطنية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للدولة</w:t>
      </w:r>
      <w:r w:rsidRPr="0018685B">
        <w:rPr>
          <w:rFonts w:cs="Arial"/>
          <w:sz w:val="32"/>
          <w:szCs w:val="32"/>
          <w:rtl/>
        </w:rPr>
        <w:t xml:space="preserve"> . </w:t>
      </w:r>
      <w:r w:rsidRPr="0018685B">
        <w:rPr>
          <w:rFonts w:cs="Arial" w:hint="cs"/>
          <w:sz w:val="32"/>
          <w:szCs w:val="32"/>
          <w:rtl/>
        </w:rPr>
        <w:t>فالمصلحة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الوطنية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وظيفتها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منع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تطبييق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قانون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الجنسية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الذي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يفضي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الى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اضطراب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المعاملات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التي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تجري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الحدود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الوطنية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سواء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كانوا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اطرافها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وطنيين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واجانب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ام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فقط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اجانب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فهي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ابعد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تقوم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بحماية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الوطنيين،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انما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وظيفتها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الحفاظ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على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استقرار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المعاملات</w:t>
      </w:r>
      <w:r w:rsidRPr="0018685B">
        <w:rPr>
          <w:rFonts w:cs="Arial"/>
          <w:sz w:val="32"/>
          <w:szCs w:val="32"/>
          <w:rtl/>
        </w:rPr>
        <w:t xml:space="preserve"> . </w:t>
      </w:r>
    </w:p>
    <w:p w:rsidR="0018685B" w:rsidRPr="0018685B" w:rsidRDefault="0018685B" w:rsidP="0018685B">
      <w:pPr>
        <w:rPr>
          <w:sz w:val="32"/>
          <w:szCs w:val="32"/>
          <w:rtl/>
        </w:rPr>
      </w:pPr>
      <w:r w:rsidRPr="0018685B">
        <w:rPr>
          <w:rFonts w:cs="Arial"/>
          <w:sz w:val="32"/>
          <w:szCs w:val="32"/>
          <w:rtl/>
        </w:rPr>
        <w:t xml:space="preserve">3-  </w:t>
      </w:r>
      <w:r w:rsidRPr="0018685B">
        <w:rPr>
          <w:rFonts w:cs="Arial" w:hint="cs"/>
          <w:sz w:val="32"/>
          <w:szCs w:val="32"/>
          <w:rtl/>
        </w:rPr>
        <w:t>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يكون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نقص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اهلية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الاجنبي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يعود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للسبب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خفي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لا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يستطيع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المتعاقد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الاخر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تبينه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بسهولة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كان</w:t>
      </w:r>
      <w:r w:rsidRPr="0018685B">
        <w:rPr>
          <w:rFonts w:cs="Arial"/>
          <w:sz w:val="32"/>
          <w:szCs w:val="32"/>
          <w:rtl/>
        </w:rPr>
        <w:t xml:space="preserve">  </w:t>
      </w:r>
      <w:r w:rsidRPr="0018685B">
        <w:rPr>
          <w:rFonts w:cs="Arial" w:hint="cs"/>
          <w:sz w:val="32"/>
          <w:szCs w:val="32"/>
          <w:rtl/>
        </w:rPr>
        <w:t>نقص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الاهلية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ظاهر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كما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تشير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ذلك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المظاهر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الجسدية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فلا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مجال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للاحتجاج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بالمصلحة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الوطنية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اما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اذا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كانت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المظاهر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الجسدية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تشير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الى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البلوغ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واكتمال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الاهلية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حين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الشخص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لم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يبلغها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الناحية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القانونية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فيمكن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هنا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الاحتجاج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بالمصلحة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الوطنية</w:t>
      </w:r>
      <w:r w:rsidRPr="0018685B">
        <w:rPr>
          <w:rFonts w:cs="Arial"/>
          <w:sz w:val="32"/>
          <w:szCs w:val="32"/>
          <w:rtl/>
        </w:rPr>
        <w:t xml:space="preserve">[2]. </w:t>
      </w:r>
    </w:p>
    <w:p w:rsidR="0018685B" w:rsidRPr="0018685B" w:rsidRDefault="0018685B" w:rsidP="0018685B">
      <w:pPr>
        <w:rPr>
          <w:sz w:val="32"/>
          <w:szCs w:val="32"/>
          <w:rtl/>
        </w:rPr>
      </w:pPr>
      <w:r w:rsidRPr="0018685B">
        <w:rPr>
          <w:rFonts w:cs="Arial"/>
          <w:sz w:val="32"/>
          <w:szCs w:val="32"/>
          <w:rtl/>
        </w:rPr>
        <w:lastRenderedPageBreak/>
        <w:t xml:space="preserve">     </w:t>
      </w:r>
      <w:r w:rsidRPr="0018685B">
        <w:rPr>
          <w:rFonts w:cs="Arial" w:hint="cs"/>
          <w:sz w:val="32"/>
          <w:szCs w:val="32"/>
          <w:rtl/>
        </w:rPr>
        <w:t>وقد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نظمت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الكثيرمن</w:t>
      </w:r>
      <w:r w:rsidRPr="0018685B">
        <w:rPr>
          <w:rFonts w:cs="Arial"/>
          <w:sz w:val="32"/>
          <w:szCs w:val="32"/>
          <w:rtl/>
        </w:rPr>
        <w:t xml:space="preserve">  </w:t>
      </w:r>
      <w:r w:rsidRPr="0018685B">
        <w:rPr>
          <w:rFonts w:cs="Arial" w:hint="cs"/>
          <w:sz w:val="32"/>
          <w:szCs w:val="32"/>
          <w:rtl/>
        </w:rPr>
        <w:t>التشريعات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العربية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والاجنبية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احكام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المصلحة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الوطنيةنذكر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منها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على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سبيل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المثال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المادة</w:t>
      </w:r>
      <w:r w:rsidRPr="0018685B">
        <w:rPr>
          <w:rFonts w:cs="Arial"/>
          <w:sz w:val="32"/>
          <w:szCs w:val="32"/>
          <w:rtl/>
        </w:rPr>
        <w:t xml:space="preserve"> (11)  </w:t>
      </w:r>
      <w:r w:rsidRPr="0018685B">
        <w:rPr>
          <w:rFonts w:cs="Arial" w:hint="cs"/>
          <w:sz w:val="32"/>
          <w:szCs w:val="32"/>
          <w:rtl/>
        </w:rPr>
        <w:t>مدني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مصري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والمادة</w:t>
      </w:r>
      <w:r w:rsidRPr="0018685B">
        <w:rPr>
          <w:rFonts w:cs="Arial"/>
          <w:sz w:val="32"/>
          <w:szCs w:val="32"/>
          <w:rtl/>
        </w:rPr>
        <w:t xml:space="preserve"> (12)</w:t>
      </w:r>
      <w:r w:rsidRPr="0018685B">
        <w:rPr>
          <w:rFonts w:cs="Arial" w:hint="cs"/>
          <w:sz w:val="32"/>
          <w:szCs w:val="32"/>
          <w:rtl/>
        </w:rPr>
        <w:t>مدني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اردني</w:t>
      </w:r>
    </w:p>
    <w:p w:rsidR="0018685B" w:rsidRPr="0018685B" w:rsidRDefault="0018685B" w:rsidP="0018685B">
      <w:pPr>
        <w:rPr>
          <w:sz w:val="32"/>
          <w:szCs w:val="32"/>
          <w:rtl/>
        </w:rPr>
      </w:pPr>
      <w:r w:rsidRPr="0018685B">
        <w:rPr>
          <w:rFonts w:cs="Arial"/>
          <w:sz w:val="32"/>
          <w:szCs w:val="32"/>
          <w:rtl/>
        </w:rPr>
        <w:t xml:space="preserve"> </w:t>
      </w:r>
    </w:p>
    <w:p w:rsidR="0018685B" w:rsidRPr="0018685B" w:rsidRDefault="0018685B" w:rsidP="0018685B">
      <w:pPr>
        <w:rPr>
          <w:sz w:val="32"/>
          <w:szCs w:val="32"/>
          <w:rtl/>
        </w:rPr>
      </w:pPr>
      <w:r w:rsidRPr="0018685B">
        <w:rPr>
          <w:rFonts w:cs="Arial" w:hint="cs"/>
          <w:sz w:val="32"/>
          <w:szCs w:val="32"/>
          <w:rtl/>
        </w:rPr>
        <w:t>اثار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المصلحة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الوطنية</w:t>
      </w:r>
      <w:r w:rsidRPr="0018685B">
        <w:rPr>
          <w:rFonts w:cs="Arial"/>
          <w:sz w:val="32"/>
          <w:szCs w:val="32"/>
          <w:rtl/>
        </w:rPr>
        <w:t xml:space="preserve"> </w:t>
      </w:r>
    </w:p>
    <w:p w:rsidR="0018685B" w:rsidRPr="0018685B" w:rsidRDefault="0018685B" w:rsidP="0018685B">
      <w:pPr>
        <w:rPr>
          <w:sz w:val="32"/>
          <w:szCs w:val="32"/>
          <w:rtl/>
        </w:rPr>
      </w:pPr>
      <w:r w:rsidRPr="0018685B">
        <w:rPr>
          <w:rFonts w:cs="Arial" w:hint="cs"/>
          <w:sz w:val="32"/>
          <w:szCs w:val="32"/>
          <w:rtl/>
        </w:rPr>
        <w:t>ويمكن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تلخيص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الاثار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المترتبه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على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تطبيق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المصلحة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الوطنية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كالاتي</w:t>
      </w:r>
      <w:r w:rsidRPr="0018685B">
        <w:rPr>
          <w:rFonts w:cs="Arial"/>
          <w:sz w:val="32"/>
          <w:szCs w:val="32"/>
          <w:rtl/>
        </w:rPr>
        <w:t xml:space="preserve"> :</w:t>
      </w:r>
    </w:p>
    <w:p w:rsidR="0018685B" w:rsidRPr="0018685B" w:rsidRDefault="0018685B" w:rsidP="0018685B">
      <w:pPr>
        <w:rPr>
          <w:sz w:val="32"/>
          <w:szCs w:val="32"/>
          <w:rtl/>
        </w:rPr>
      </w:pPr>
      <w:r w:rsidRPr="0018685B">
        <w:rPr>
          <w:rFonts w:cs="Arial" w:hint="cs"/>
          <w:sz w:val="32"/>
          <w:szCs w:val="32"/>
          <w:rtl/>
        </w:rPr>
        <w:t>‌أ</w:t>
      </w:r>
      <w:r w:rsidRPr="0018685B">
        <w:rPr>
          <w:rFonts w:cs="Arial"/>
          <w:sz w:val="32"/>
          <w:szCs w:val="32"/>
          <w:rtl/>
        </w:rPr>
        <w:t xml:space="preserve">-     </w:t>
      </w:r>
      <w:r w:rsidRPr="0018685B">
        <w:rPr>
          <w:rFonts w:cs="Arial" w:hint="cs"/>
          <w:sz w:val="32"/>
          <w:szCs w:val="32"/>
          <w:rtl/>
        </w:rPr>
        <w:t>منع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تطبيق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قانون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الجنسية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بشان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اهلية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الاجنبي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ناقص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الاهلية</w:t>
      </w:r>
    </w:p>
    <w:p w:rsidR="0018685B" w:rsidRPr="0018685B" w:rsidRDefault="0018685B" w:rsidP="0018685B">
      <w:pPr>
        <w:rPr>
          <w:sz w:val="32"/>
          <w:szCs w:val="32"/>
          <w:rtl/>
        </w:rPr>
      </w:pPr>
      <w:r w:rsidRPr="0018685B">
        <w:rPr>
          <w:rFonts w:cs="Arial" w:hint="cs"/>
          <w:sz w:val="32"/>
          <w:szCs w:val="32"/>
          <w:rtl/>
        </w:rPr>
        <w:t>‌ب</w:t>
      </w:r>
      <w:r w:rsidRPr="0018685B">
        <w:rPr>
          <w:rFonts w:cs="Arial"/>
          <w:sz w:val="32"/>
          <w:szCs w:val="32"/>
          <w:rtl/>
        </w:rPr>
        <w:t xml:space="preserve">-  </w:t>
      </w:r>
      <w:r w:rsidRPr="0018685B">
        <w:rPr>
          <w:rFonts w:cs="Arial" w:hint="cs"/>
          <w:sz w:val="32"/>
          <w:szCs w:val="32"/>
          <w:rtl/>
        </w:rPr>
        <w:t>معاملته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معاملة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كامل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الاهلية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طالما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انه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كان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كذلك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بموجب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قانون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قاضي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النزاع</w:t>
      </w:r>
    </w:p>
    <w:p w:rsidR="0018685B" w:rsidRPr="0018685B" w:rsidRDefault="0018685B" w:rsidP="0018685B">
      <w:pPr>
        <w:rPr>
          <w:sz w:val="32"/>
          <w:szCs w:val="32"/>
          <w:rtl/>
        </w:rPr>
      </w:pPr>
      <w:r w:rsidRPr="0018685B">
        <w:rPr>
          <w:rFonts w:cs="Arial" w:hint="cs"/>
          <w:sz w:val="32"/>
          <w:szCs w:val="32"/>
          <w:rtl/>
        </w:rPr>
        <w:t>‌ج</w:t>
      </w:r>
      <w:r w:rsidRPr="0018685B">
        <w:rPr>
          <w:rFonts w:cs="Arial"/>
          <w:sz w:val="32"/>
          <w:szCs w:val="32"/>
          <w:rtl/>
        </w:rPr>
        <w:t xml:space="preserve">- </w:t>
      </w:r>
      <w:r w:rsidRPr="0018685B">
        <w:rPr>
          <w:rFonts w:cs="Arial" w:hint="cs"/>
          <w:sz w:val="32"/>
          <w:szCs w:val="32"/>
          <w:rtl/>
        </w:rPr>
        <w:t>يعتبر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العقد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الصادر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عنه</w:t>
      </w:r>
      <w:r w:rsidRPr="0018685B">
        <w:rPr>
          <w:rFonts w:cs="Arial"/>
          <w:sz w:val="32"/>
          <w:szCs w:val="32"/>
          <w:rtl/>
        </w:rPr>
        <w:t xml:space="preserve">  </w:t>
      </w:r>
      <w:r w:rsidRPr="0018685B">
        <w:rPr>
          <w:rFonts w:cs="Arial" w:hint="cs"/>
          <w:sz w:val="32"/>
          <w:szCs w:val="32"/>
          <w:rtl/>
        </w:rPr>
        <w:t>نافذ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ويلزم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به</w:t>
      </w:r>
    </w:p>
    <w:p w:rsidR="0018685B" w:rsidRPr="0018685B" w:rsidRDefault="0018685B" w:rsidP="0018685B">
      <w:pPr>
        <w:rPr>
          <w:sz w:val="32"/>
          <w:szCs w:val="32"/>
          <w:rtl/>
        </w:rPr>
      </w:pPr>
      <w:r w:rsidRPr="0018685B">
        <w:rPr>
          <w:rFonts w:cs="Arial" w:hint="cs"/>
          <w:sz w:val="32"/>
          <w:szCs w:val="32"/>
          <w:rtl/>
        </w:rPr>
        <w:t>‌د</w:t>
      </w:r>
      <w:r w:rsidRPr="0018685B">
        <w:rPr>
          <w:rFonts w:cs="Arial"/>
          <w:sz w:val="32"/>
          <w:szCs w:val="32"/>
          <w:rtl/>
        </w:rPr>
        <w:t xml:space="preserve">- </w:t>
      </w:r>
      <w:r w:rsidRPr="0018685B">
        <w:rPr>
          <w:rFonts w:cs="Arial" w:hint="cs"/>
          <w:sz w:val="32"/>
          <w:szCs w:val="32"/>
          <w:rtl/>
        </w:rPr>
        <w:t>يطبق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بدلا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من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قانون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جنسية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ناقص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الاهلية</w:t>
      </w:r>
      <w:r w:rsidRPr="0018685B">
        <w:rPr>
          <w:rFonts w:cs="Arial"/>
          <w:sz w:val="32"/>
          <w:szCs w:val="32"/>
          <w:rtl/>
        </w:rPr>
        <w:t xml:space="preserve">  </w:t>
      </w:r>
      <w:r w:rsidRPr="0018685B">
        <w:rPr>
          <w:rFonts w:cs="Arial" w:hint="cs"/>
          <w:sz w:val="32"/>
          <w:szCs w:val="32"/>
          <w:rtl/>
        </w:rPr>
        <w:t>قانون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قاضي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النزاع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طالما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انه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اصبح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كامل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الاهلية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بموجب</w:t>
      </w:r>
      <w:r w:rsidRPr="0018685B">
        <w:rPr>
          <w:rFonts w:cs="Arial"/>
          <w:sz w:val="32"/>
          <w:szCs w:val="32"/>
          <w:rtl/>
        </w:rPr>
        <w:t xml:space="preserve"> </w:t>
      </w:r>
      <w:r w:rsidRPr="0018685B">
        <w:rPr>
          <w:rFonts w:cs="Arial" w:hint="cs"/>
          <w:sz w:val="32"/>
          <w:szCs w:val="32"/>
          <w:rtl/>
        </w:rPr>
        <w:t>الاخير</w:t>
      </w:r>
      <w:r w:rsidRPr="0018685B">
        <w:rPr>
          <w:rFonts w:cs="Arial"/>
          <w:sz w:val="32"/>
          <w:szCs w:val="32"/>
          <w:rtl/>
        </w:rPr>
        <w:t xml:space="preserve"> .</w:t>
      </w:r>
    </w:p>
    <w:p w:rsidR="00B53C1B" w:rsidRDefault="00B53C1B"/>
    <w:sectPr w:rsidR="00B53C1B" w:rsidSect="008B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5B"/>
    <w:rsid w:val="0018685B"/>
    <w:rsid w:val="008B3AA9"/>
    <w:rsid w:val="00B5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2017-04-30T21:38:00Z</dcterms:created>
  <dcterms:modified xsi:type="dcterms:W3CDTF">2017-04-30T21:39:00Z</dcterms:modified>
</cp:coreProperties>
</file>