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8" w:rsidRDefault="00202788" w:rsidP="00202788">
      <w:pPr>
        <w:jc w:val="center"/>
        <w:rPr>
          <w:rFonts w:cs="Arial" w:hint="cs"/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ا</w:t>
      </w:r>
      <w:r>
        <w:rPr>
          <w:rFonts w:cs="Arial" w:hint="cs"/>
          <w:sz w:val="32"/>
          <w:szCs w:val="32"/>
          <w:rtl/>
        </w:rPr>
        <w:t>المحاضرة الواحد والعشرون</w:t>
      </w:r>
    </w:p>
    <w:p w:rsidR="00202788" w:rsidRPr="00202788" w:rsidRDefault="00202788" w:rsidP="00202788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202788">
        <w:rPr>
          <w:rFonts w:cs="Arial" w:hint="cs"/>
          <w:sz w:val="32"/>
          <w:szCs w:val="32"/>
          <w:rtl/>
        </w:rPr>
        <w:t>لقيود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المفروضة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مبدأ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سلطان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الإرادة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أولا</w:t>
      </w:r>
      <w:r w:rsidRPr="00202788">
        <w:rPr>
          <w:rFonts w:cs="Arial"/>
          <w:sz w:val="32"/>
          <w:szCs w:val="32"/>
          <w:rtl/>
        </w:rPr>
        <w:t xml:space="preserve">: </w:t>
      </w:r>
      <w:r w:rsidRPr="00202788">
        <w:rPr>
          <w:rFonts w:cs="Arial" w:hint="cs"/>
          <w:sz w:val="32"/>
          <w:szCs w:val="32"/>
          <w:rtl/>
        </w:rPr>
        <w:t>القيود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الواردة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التعاقد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إذا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كان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الأصل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التعاقد،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انه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المجال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الواقعي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اتسعت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دائرة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النصوص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الآمرة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يجوز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الاتفاق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مخالفتها،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وهي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حصرت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هذه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حدود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ضيقة،</w:t>
      </w:r>
      <w:r w:rsidRPr="00202788">
        <w:rPr>
          <w:rFonts w:cs="Arial"/>
          <w:sz w:val="32"/>
          <w:szCs w:val="32"/>
          <w:rtl/>
        </w:rPr>
        <w:t xml:space="preserve">  </w:t>
      </w:r>
      <w:r w:rsidRPr="00202788">
        <w:rPr>
          <w:rFonts w:cs="Arial" w:hint="cs"/>
          <w:sz w:val="32"/>
          <w:szCs w:val="32"/>
          <w:rtl/>
        </w:rPr>
        <w:t>إذ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هذه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النصوص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تحمي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النظام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والآداب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العامة،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ثم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فهي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تخرج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الدائرة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تنطلق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فيها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الإرادة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فإذا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تجاوز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المتعاقدان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هذه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الحدود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رسمها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النظام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والآداب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يكونا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عرضا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عقدهما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للبطلان</w:t>
      </w:r>
      <w:r w:rsidRPr="00202788">
        <w:rPr>
          <w:rFonts w:cs="Arial"/>
          <w:sz w:val="32"/>
          <w:szCs w:val="32"/>
          <w:rtl/>
        </w:rPr>
        <w:t>.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إذا،ً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هنالك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عوامل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مختلفة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تؤدي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قيام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المشرع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بفرض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قيود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الإرادة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التعاقدية،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وإن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هذه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القيود،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ستمنع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الأفراد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الدخول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بالعملية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التعاقدية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كمثال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ذلك،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عندما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تمنع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الدول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استيراد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سلع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معينة،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فتحرم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بذلك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تصرف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قانوني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عليها</w:t>
      </w:r>
      <w:r w:rsidRPr="00202788">
        <w:rPr>
          <w:rFonts w:cs="Arial"/>
          <w:sz w:val="32"/>
          <w:szCs w:val="32"/>
          <w:rtl/>
        </w:rPr>
        <w:t xml:space="preserve">.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تتدخل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الدولة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تحديد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مضمون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قبل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إبرام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كمثال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ذلك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عندما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تحدد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الحكومة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أسعاراً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رسمية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لبعض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السلع،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بحيث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تحد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الثمن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عقود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البيع،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وهو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يحدث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أيضاً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حالة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الاستيلاء،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حينما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تستولي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الدولة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كمية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القمح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الأرز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مقابل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سعر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محدد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سلفاً</w:t>
      </w:r>
      <w:r w:rsidRPr="00202788">
        <w:rPr>
          <w:rFonts w:cs="Arial"/>
          <w:sz w:val="32"/>
          <w:szCs w:val="32"/>
          <w:rtl/>
        </w:rPr>
        <w:t xml:space="preserve">. </w:t>
      </w:r>
      <w:r w:rsidRPr="00202788">
        <w:rPr>
          <w:rFonts w:cs="Arial" w:hint="cs"/>
          <w:sz w:val="32"/>
          <w:szCs w:val="32"/>
          <w:rtl/>
        </w:rPr>
        <w:t>بمعنى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سياسة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الدولة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توجيه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الاقتصاد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الوطني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ستنعكس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آثاره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العقود،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فضلاً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ذلك،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سيتدخل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المشرع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حالة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الضرورة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مراعاة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العدالة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وتحقيق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المساواة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القانونية</w:t>
      </w:r>
      <w:r w:rsidRPr="00202788">
        <w:rPr>
          <w:rFonts w:cs="Arial"/>
          <w:sz w:val="32"/>
          <w:szCs w:val="32"/>
          <w:rtl/>
        </w:rPr>
        <w:t>.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وأمام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كل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هذه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الأمور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تقتصر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هذه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القيود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التعاقد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تحديد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مضمونه،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تصل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تدخل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القانون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لإنشاء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علاقات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قانونية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تكن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لتنشأ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بتوافق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إرادتي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طرفيها،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الفرد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ألا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يتعاقد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ليست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بدورها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مطلقة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ترد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عليها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قيود</w:t>
      </w:r>
      <w:r w:rsidRPr="00202788">
        <w:rPr>
          <w:rFonts w:cs="Arial"/>
          <w:sz w:val="32"/>
          <w:szCs w:val="32"/>
          <w:rtl/>
        </w:rPr>
        <w:t>.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lastRenderedPageBreak/>
        <w:t>ومن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التطبيقات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توضح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القيود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يفرضها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المشرع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المتعاقدين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أثناء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إبرام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يكون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فيها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المتعاقد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حراً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اختيار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العاقد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الأخر،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يُلزم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بالتعاقد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شخص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أخر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جهة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معينة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السلطة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العامة،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حكم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الشفعة،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تخص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تملك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الشفيع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العقار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بالشفعة،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حيث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يجبر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مالك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العقار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المشفوع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إبرام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البيع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الشفيع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بقوة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القانون</w:t>
      </w:r>
      <w:r w:rsidRPr="00202788">
        <w:rPr>
          <w:rFonts w:cs="Arial"/>
          <w:sz w:val="32"/>
          <w:szCs w:val="32"/>
          <w:rtl/>
        </w:rPr>
        <w:t xml:space="preserve">. </w:t>
      </w:r>
      <w:r w:rsidRPr="00202788">
        <w:rPr>
          <w:rFonts w:cs="Arial" w:hint="cs"/>
          <w:sz w:val="32"/>
          <w:szCs w:val="32"/>
          <w:rtl/>
        </w:rPr>
        <w:t>وهكذا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يقوم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مقام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المتعاقد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الذي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اختاره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المالك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متعاقد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أخر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مفروض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السلطة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العامة</w:t>
      </w:r>
      <w:r w:rsidRPr="00202788">
        <w:rPr>
          <w:rFonts w:cs="Arial"/>
          <w:sz w:val="32"/>
          <w:szCs w:val="32"/>
          <w:rtl/>
        </w:rPr>
        <w:t>.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وفي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بعض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الأحيان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يرى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القضاء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الفرنسي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هناك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التزاماً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بالتعاقد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عاتق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الفرد،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إذا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كانت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السلع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ينتجها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يبيعها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تعد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البضائع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تعتبر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السلع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الضرورية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للفرد</w:t>
      </w:r>
      <w:r w:rsidRPr="00202788">
        <w:rPr>
          <w:rFonts w:cs="Arial"/>
          <w:sz w:val="32"/>
          <w:szCs w:val="32"/>
          <w:rtl/>
        </w:rPr>
        <w:t xml:space="preserve"> – </w:t>
      </w:r>
      <w:r w:rsidRPr="00202788">
        <w:rPr>
          <w:rFonts w:cs="Arial" w:hint="cs"/>
          <w:sz w:val="32"/>
          <w:szCs w:val="32"/>
          <w:rtl/>
        </w:rPr>
        <w:t>كالخبز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مثلاً</w:t>
      </w:r>
      <w:r w:rsidRPr="00202788">
        <w:rPr>
          <w:rFonts w:cs="Arial"/>
          <w:sz w:val="32"/>
          <w:szCs w:val="32"/>
          <w:rtl/>
        </w:rPr>
        <w:t xml:space="preserve"> – </w:t>
      </w:r>
      <w:r w:rsidRPr="00202788">
        <w:rPr>
          <w:rFonts w:cs="Arial" w:hint="cs"/>
          <w:sz w:val="32"/>
          <w:szCs w:val="32"/>
          <w:rtl/>
        </w:rPr>
        <w:t>فقد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صدر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قرار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محكمة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النقض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الفرنسية</w:t>
      </w:r>
      <w:r w:rsidRPr="00202788">
        <w:rPr>
          <w:rFonts w:cs="Arial"/>
          <w:sz w:val="32"/>
          <w:szCs w:val="32"/>
          <w:rtl/>
        </w:rPr>
        <w:t xml:space="preserve"> – </w:t>
      </w:r>
      <w:r w:rsidRPr="00202788">
        <w:rPr>
          <w:rFonts w:cs="Arial" w:hint="cs"/>
          <w:sz w:val="32"/>
          <w:szCs w:val="32"/>
          <w:rtl/>
        </w:rPr>
        <w:t>الغرفة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الجنائية</w:t>
      </w:r>
      <w:r w:rsidRPr="00202788">
        <w:rPr>
          <w:rFonts w:cs="Arial"/>
          <w:sz w:val="32"/>
          <w:szCs w:val="32"/>
          <w:rtl/>
        </w:rPr>
        <w:t xml:space="preserve"> – </w:t>
      </w:r>
      <w:r w:rsidRPr="00202788">
        <w:rPr>
          <w:rFonts w:cs="Arial" w:hint="cs"/>
          <w:sz w:val="32"/>
          <w:szCs w:val="32"/>
          <w:rtl/>
        </w:rPr>
        <w:t>بصدد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رفض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خباز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منتجاته،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وأعلنت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المحكمة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بأنه</w:t>
      </w:r>
      <w:r w:rsidRPr="00202788">
        <w:rPr>
          <w:rFonts w:cs="Arial"/>
          <w:sz w:val="32"/>
          <w:szCs w:val="32"/>
          <w:rtl/>
        </w:rPr>
        <w:t xml:space="preserve"> "</w:t>
      </w:r>
      <w:r w:rsidRPr="00202788">
        <w:rPr>
          <w:rFonts w:cs="Arial" w:hint="cs"/>
          <w:sz w:val="32"/>
          <w:szCs w:val="32"/>
          <w:rtl/>
        </w:rPr>
        <w:t>ليس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للخباز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الذي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يبيع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مواد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غذائية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ضرورية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التمسك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التجارة،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فهو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العكس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الباعة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الآخرين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الذين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يستطيعون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باسم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التجارة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الصناعة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يرفضوا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السلع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يتاجرون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بها،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يستطيع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يرفض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التعاقد</w:t>
      </w:r>
      <w:r w:rsidRPr="00202788">
        <w:rPr>
          <w:rFonts w:cs="Arial"/>
          <w:sz w:val="32"/>
          <w:szCs w:val="32"/>
          <w:rtl/>
        </w:rPr>
        <w:t>".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وأيضاً،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يعتبر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البيع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بناءاً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حجز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الدائن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تطبيقات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الإلزام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القانوني،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حيث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تنتقل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ملكية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هذه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الأموال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ترسو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عليه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المزايدة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العلنية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بعد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دفع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الثمن،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فالمدين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المحجوز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عليه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يتمتع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بصفة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البائع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لكونه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يملك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الأموال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المحجوزة،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كما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البيع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نقل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جبري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للملكية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يحل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تدخل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القضاء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محل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رضاء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المدين</w:t>
      </w:r>
      <w:r w:rsidRPr="00202788">
        <w:rPr>
          <w:rFonts w:cs="Arial"/>
          <w:sz w:val="32"/>
          <w:szCs w:val="32"/>
          <w:rtl/>
        </w:rPr>
        <w:t xml:space="preserve">. 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ثانيا</w:t>
      </w:r>
      <w:r w:rsidRPr="00202788">
        <w:rPr>
          <w:rFonts w:cs="Arial"/>
          <w:sz w:val="32"/>
          <w:szCs w:val="32"/>
          <w:rtl/>
        </w:rPr>
        <w:t xml:space="preserve">: </w:t>
      </w:r>
      <w:r w:rsidRPr="00202788">
        <w:rPr>
          <w:rFonts w:cs="Arial" w:hint="cs"/>
          <w:sz w:val="32"/>
          <w:szCs w:val="32"/>
          <w:rtl/>
        </w:rPr>
        <w:t>القيود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الواردة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حرية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تحديد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آثار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</w:t>
      </w:r>
      <w:r w:rsidRPr="00202788">
        <w:rPr>
          <w:rFonts w:cs="Arial"/>
          <w:sz w:val="32"/>
          <w:szCs w:val="32"/>
          <w:rtl/>
        </w:rPr>
        <w:t xml:space="preserve"> 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إن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تدخل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المشرع</w:t>
      </w:r>
      <w:r w:rsidRPr="00202788">
        <w:rPr>
          <w:rFonts w:cs="Arial"/>
          <w:sz w:val="32"/>
          <w:szCs w:val="32"/>
          <w:rtl/>
        </w:rPr>
        <w:t xml:space="preserve"> 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تحديد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مضمون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</w:t>
      </w:r>
      <w:r w:rsidRPr="00202788">
        <w:rPr>
          <w:rFonts w:cs="Arial"/>
          <w:sz w:val="32"/>
          <w:szCs w:val="32"/>
          <w:rtl/>
        </w:rPr>
        <w:t xml:space="preserve"> – </w:t>
      </w:r>
      <w:r w:rsidRPr="00202788">
        <w:rPr>
          <w:rFonts w:cs="Arial" w:hint="cs"/>
          <w:sz w:val="32"/>
          <w:szCs w:val="32"/>
          <w:rtl/>
        </w:rPr>
        <w:t>استثناءا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لقاعدة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شريعة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المتعاقدين</w:t>
      </w:r>
      <w:r w:rsidRPr="00202788">
        <w:rPr>
          <w:rFonts w:cs="Arial"/>
          <w:sz w:val="32"/>
          <w:szCs w:val="32"/>
          <w:rtl/>
        </w:rPr>
        <w:t xml:space="preserve">- </w:t>
      </w:r>
      <w:r w:rsidRPr="00202788">
        <w:rPr>
          <w:rFonts w:cs="Arial" w:hint="cs"/>
          <w:sz w:val="32"/>
          <w:szCs w:val="32"/>
          <w:rtl/>
        </w:rPr>
        <w:t>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يكون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مباشراً،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عندما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يصدر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نصوصاً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آمرة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يحتم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المتعاقدين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مراعاتها</w:t>
      </w:r>
      <w:r w:rsidRPr="00202788">
        <w:rPr>
          <w:rFonts w:cs="Arial"/>
          <w:sz w:val="32"/>
          <w:szCs w:val="32"/>
          <w:rtl/>
        </w:rPr>
        <w:t xml:space="preserve">. </w:t>
      </w:r>
      <w:r w:rsidRPr="00202788">
        <w:rPr>
          <w:rFonts w:cs="Arial" w:hint="cs"/>
          <w:sz w:val="32"/>
          <w:szCs w:val="32"/>
          <w:rtl/>
        </w:rPr>
        <w:t>وقد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يكون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غير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مباشر،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عندما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يخول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المشرع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القاضي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صلاحية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التدخل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بالتعديل،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بإلغاء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بعض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الشروط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والالتزامات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إعادة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التوازن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الاقتصادي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المتعاقدين</w:t>
      </w:r>
      <w:r w:rsidRPr="00202788">
        <w:rPr>
          <w:rFonts w:cs="Arial"/>
          <w:sz w:val="32"/>
          <w:szCs w:val="32"/>
          <w:rtl/>
        </w:rPr>
        <w:t xml:space="preserve">. 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lastRenderedPageBreak/>
        <w:t>ومن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حالات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التدخل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المباشر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أصدره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المشرع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كثير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الدول،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قوانين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خاصة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تعطي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الحق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للمستأجر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بالبقاء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المأجور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بعد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انتهاء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المحددة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لعقد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الإيجار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رغم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إرادة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المؤجر،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ولم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تجيز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للأخير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طلب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التخلية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لأسباب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محددة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القانون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سبيل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الحصر،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وهو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يسمى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بالامتداد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القانوني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لعقد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الإيجار</w:t>
      </w:r>
      <w:r w:rsidRPr="00202788">
        <w:rPr>
          <w:rFonts w:cs="Arial"/>
          <w:sz w:val="32"/>
          <w:szCs w:val="32"/>
          <w:rtl/>
        </w:rPr>
        <w:t>.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أما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التدخل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غير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المباشر،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فيكون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عندما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يخول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المشرع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القاضي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صلاحية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تعديل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إلغاء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بعض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الشروط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التعسفية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أو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إعادة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التوازن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الاقتصادي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طرفي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</w:t>
      </w:r>
      <w:r w:rsidRPr="00202788">
        <w:rPr>
          <w:rFonts w:cs="Arial"/>
          <w:sz w:val="32"/>
          <w:szCs w:val="32"/>
          <w:rtl/>
        </w:rPr>
        <w:t xml:space="preserve">. </w:t>
      </w:r>
    </w:p>
    <w:p w:rsidR="00202788" w:rsidRPr="00202788" w:rsidRDefault="00202788" w:rsidP="00202788">
      <w:pPr>
        <w:rPr>
          <w:sz w:val="32"/>
          <w:szCs w:val="32"/>
          <w:rtl/>
        </w:rPr>
      </w:pPr>
    </w:p>
    <w:p w:rsidR="00202788" w:rsidRPr="00202788" w:rsidRDefault="00202788" w:rsidP="00202788">
      <w:pPr>
        <w:rPr>
          <w:sz w:val="32"/>
          <w:szCs w:val="32"/>
          <w:rtl/>
        </w:rPr>
      </w:pPr>
      <w:r w:rsidRPr="00202788">
        <w:rPr>
          <w:rFonts w:cs="Arial" w:hint="cs"/>
          <w:sz w:val="32"/>
          <w:szCs w:val="32"/>
          <w:rtl/>
        </w:rPr>
        <w:t>فالقاضي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يستطيع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يغير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ويحد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أثر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الإرادة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الفعلية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للأفراد،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فتارة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يوسع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مضمون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ليضيف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إليه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التزاماً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يفكر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فيه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الطرفان،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وتارة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ينتقص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اتفق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عليه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العاقدان،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القضاء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يوازن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مبدأ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سلطان</w:t>
      </w:r>
      <w:r w:rsidRPr="00202788">
        <w:rPr>
          <w:rFonts w:cs="Arial"/>
          <w:sz w:val="32"/>
          <w:szCs w:val="32"/>
          <w:rtl/>
        </w:rPr>
        <w:t xml:space="preserve">  </w:t>
      </w:r>
      <w:r w:rsidRPr="00202788">
        <w:rPr>
          <w:rFonts w:cs="Arial" w:hint="cs"/>
          <w:sz w:val="32"/>
          <w:szCs w:val="32"/>
          <w:rtl/>
        </w:rPr>
        <w:t>الإرادة،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وما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بين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تكون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هذه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الإرادة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حرة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وغير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خاضعة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لعوامل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النفوذ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الاقتصادي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والاستغلال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الأحادي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من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قبل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أحد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الأطراف</w:t>
      </w:r>
      <w:r w:rsidRPr="00202788">
        <w:rPr>
          <w:rFonts w:cs="Arial"/>
          <w:sz w:val="32"/>
          <w:szCs w:val="32"/>
          <w:rtl/>
        </w:rPr>
        <w:t xml:space="preserve">. </w:t>
      </w:r>
      <w:r w:rsidRPr="00202788">
        <w:rPr>
          <w:rFonts w:cs="Arial" w:hint="cs"/>
          <w:sz w:val="32"/>
          <w:szCs w:val="32"/>
          <w:rtl/>
        </w:rPr>
        <w:t>أي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إجبار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أطراف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العقد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على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الالتزام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بموضوعية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الإرادة</w:t>
      </w:r>
      <w:r w:rsidRPr="00202788">
        <w:rPr>
          <w:rFonts w:cs="Arial"/>
          <w:sz w:val="32"/>
          <w:szCs w:val="32"/>
          <w:rtl/>
        </w:rPr>
        <w:t xml:space="preserve"> </w:t>
      </w:r>
      <w:r w:rsidRPr="00202788">
        <w:rPr>
          <w:rFonts w:cs="Arial" w:hint="cs"/>
          <w:sz w:val="32"/>
          <w:szCs w:val="32"/>
          <w:rtl/>
        </w:rPr>
        <w:t>التعاقدية</w:t>
      </w:r>
      <w:r w:rsidRPr="00202788">
        <w:rPr>
          <w:rFonts w:cs="Arial"/>
          <w:sz w:val="32"/>
          <w:szCs w:val="32"/>
          <w:rtl/>
        </w:rPr>
        <w:t xml:space="preserve">. </w:t>
      </w:r>
    </w:p>
    <w:p w:rsidR="00B53C1B" w:rsidRDefault="00B53C1B"/>
    <w:sectPr w:rsidR="00B53C1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88"/>
    <w:rsid w:val="00202788"/>
    <w:rsid w:val="008B3AA9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2017-04-30T21:56:00Z</dcterms:created>
  <dcterms:modified xsi:type="dcterms:W3CDTF">2017-04-30T21:58:00Z</dcterms:modified>
</cp:coreProperties>
</file>