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74" w:rsidRPr="000E2674" w:rsidRDefault="000E2674" w:rsidP="000E2674">
      <w:pPr>
        <w:rPr>
          <w:sz w:val="32"/>
          <w:szCs w:val="32"/>
          <w:rtl/>
        </w:rPr>
      </w:pPr>
      <w:bookmarkStart w:id="0" w:name="_GoBack"/>
      <w:r w:rsidRPr="000E2674">
        <w:rPr>
          <w:rFonts w:cs="Arial" w:hint="cs"/>
          <w:sz w:val="32"/>
          <w:szCs w:val="32"/>
          <w:rtl/>
        </w:rPr>
        <w:t>المحاضرة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رقم</w:t>
      </w:r>
      <w:r w:rsidRPr="000E2674">
        <w:rPr>
          <w:rFonts w:cs="Arial"/>
          <w:sz w:val="32"/>
          <w:szCs w:val="32"/>
          <w:rtl/>
        </w:rPr>
        <w:t xml:space="preserve"> (20)</w:t>
      </w:r>
    </w:p>
    <w:p w:rsidR="000E2674" w:rsidRPr="000E2674" w:rsidRDefault="000E2674" w:rsidP="000E2674">
      <w:pPr>
        <w:rPr>
          <w:sz w:val="32"/>
          <w:szCs w:val="32"/>
          <w:rtl/>
        </w:rPr>
      </w:pPr>
      <w:r w:rsidRPr="000E2674">
        <w:rPr>
          <w:rFonts w:cs="Arial" w:hint="cs"/>
          <w:sz w:val="32"/>
          <w:szCs w:val="32"/>
          <w:rtl/>
        </w:rPr>
        <w:t>جريمة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إعطاء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صك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بدون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رصيد</w:t>
      </w:r>
    </w:p>
    <w:p w:rsidR="000E2674" w:rsidRPr="000E2674" w:rsidRDefault="000E2674" w:rsidP="000E2674">
      <w:pPr>
        <w:rPr>
          <w:sz w:val="32"/>
          <w:szCs w:val="32"/>
          <w:rtl/>
        </w:rPr>
      </w:pPr>
    </w:p>
    <w:p w:rsidR="00455434" w:rsidRPr="000E2674" w:rsidRDefault="000E2674" w:rsidP="000E2674">
      <w:pPr>
        <w:rPr>
          <w:sz w:val="32"/>
          <w:szCs w:val="32"/>
        </w:rPr>
      </w:pPr>
      <w:r w:rsidRPr="000E2674">
        <w:rPr>
          <w:rFonts w:cs="Arial" w:hint="cs"/>
          <w:sz w:val="32"/>
          <w:szCs w:val="32"/>
          <w:rtl/>
        </w:rPr>
        <w:t>لقد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عالج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المشرع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العراقي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هذه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الجريمة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في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المادة</w:t>
      </w:r>
      <w:r w:rsidRPr="000E2674">
        <w:rPr>
          <w:rFonts w:cs="Arial"/>
          <w:sz w:val="32"/>
          <w:szCs w:val="32"/>
          <w:rtl/>
        </w:rPr>
        <w:t xml:space="preserve"> (459) </w:t>
      </w:r>
      <w:r w:rsidRPr="000E2674">
        <w:rPr>
          <w:rFonts w:cs="Arial" w:hint="cs"/>
          <w:sz w:val="32"/>
          <w:szCs w:val="32"/>
          <w:rtl/>
        </w:rPr>
        <w:t>ولهذه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الجريمة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متطلبات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مادية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وأخرى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معنوية</w:t>
      </w:r>
      <w:r w:rsidRPr="000E2674">
        <w:rPr>
          <w:rFonts w:cs="Arial"/>
          <w:sz w:val="32"/>
          <w:szCs w:val="32"/>
          <w:rtl/>
        </w:rPr>
        <w:t xml:space="preserve">. </w:t>
      </w:r>
      <w:r w:rsidRPr="000E2674">
        <w:rPr>
          <w:rFonts w:cs="Arial" w:hint="cs"/>
          <w:sz w:val="32"/>
          <w:szCs w:val="32"/>
          <w:rtl/>
        </w:rPr>
        <w:t>اما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المتطلبات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المادية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فهي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تمثل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محل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الجريمة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فهو</w:t>
      </w:r>
      <w:r w:rsidRPr="000E2674">
        <w:rPr>
          <w:rFonts w:cs="Arial"/>
          <w:sz w:val="32"/>
          <w:szCs w:val="32"/>
          <w:rtl/>
        </w:rPr>
        <w:t xml:space="preserve"> </w:t>
      </w:r>
      <w:proofErr w:type="spellStart"/>
      <w:r w:rsidRPr="000E2674">
        <w:rPr>
          <w:rFonts w:cs="Arial" w:hint="cs"/>
          <w:sz w:val="32"/>
          <w:szCs w:val="32"/>
          <w:rtl/>
        </w:rPr>
        <w:t>الصك</w:t>
      </w:r>
      <w:r w:rsidRPr="000E2674">
        <w:rPr>
          <w:rFonts w:cs="Arial"/>
          <w:sz w:val="32"/>
          <w:szCs w:val="32"/>
          <w:rtl/>
        </w:rPr>
        <w:t>.</w:t>
      </w:r>
      <w:r w:rsidRPr="000E2674">
        <w:rPr>
          <w:rFonts w:cs="Arial" w:hint="cs"/>
          <w:sz w:val="32"/>
          <w:szCs w:val="32"/>
          <w:rtl/>
        </w:rPr>
        <w:t>اما</w:t>
      </w:r>
      <w:proofErr w:type="spellEnd"/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نشاط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الجاني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فهو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يتحقق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بإحدى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الصور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التي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وردت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في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المادة</w:t>
      </w:r>
      <w:r w:rsidRPr="000E2674">
        <w:rPr>
          <w:rFonts w:cs="Arial"/>
          <w:sz w:val="32"/>
          <w:szCs w:val="32"/>
          <w:rtl/>
        </w:rPr>
        <w:t xml:space="preserve"> (459) </w:t>
      </w:r>
      <w:r w:rsidRPr="000E2674">
        <w:rPr>
          <w:rFonts w:cs="Arial" w:hint="cs"/>
          <w:sz w:val="32"/>
          <w:szCs w:val="32"/>
          <w:rtl/>
        </w:rPr>
        <w:t>الصور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الأربعة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الأولى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تقع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بفعل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الساحب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اما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الصورتين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تقعان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بفعل</w:t>
      </w:r>
      <w:r w:rsidRPr="000E2674">
        <w:rPr>
          <w:rFonts w:cs="Arial"/>
          <w:sz w:val="32"/>
          <w:szCs w:val="32"/>
          <w:rtl/>
        </w:rPr>
        <w:t xml:space="preserve"> </w:t>
      </w:r>
      <w:proofErr w:type="spellStart"/>
      <w:r w:rsidRPr="000E2674">
        <w:rPr>
          <w:rFonts w:cs="Arial" w:hint="cs"/>
          <w:sz w:val="32"/>
          <w:szCs w:val="32"/>
          <w:rtl/>
        </w:rPr>
        <w:t>المستفيد</w:t>
      </w:r>
      <w:r w:rsidRPr="000E2674">
        <w:rPr>
          <w:rFonts w:cs="Arial"/>
          <w:sz w:val="32"/>
          <w:szCs w:val="32"/>
          <w:rtl/>
        </w:rPr>
        <w:t>.</w:t>
      </w:r>
      <w:r w:rsidRPr="000E2674">
        <w:rPr>
          <w:rFonts w:cs="Arial" w:hint="cs"/>
          <w:sz w:val="32"/>
          <w:szCs w:val="32"/>
          <w:rtl/>
        </w:rPr>
        <w:t>اما</w:t>
      </w:r>
      <w:proofErr w:type="spellEnd"/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المتطلبات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المعنوية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فهي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تمثل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القصد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الجنائي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العام</w:t>
      </w:r>
      <w:r w:rsidRPr="000E2674">
        <w:rPr>
          <w:rFonts w:cs="Arial"/>
          <w:sz w:val="32"/>
          <w:szCs w:val="32"/>
          <w:rtl/>
        </w:rPr>
        <w:t xml:space="preserve"> </w:t>
      </w:r>
      <w:proofErr w:type="spellStart"/>
      <w:r w:rsidRPr="000E2674">
        <w:rPr>
          <w:rFonts w:cs="Arial" w:hint="cs"/>
          <w:sz w:val="32"/>
          <w:szCs w:val="32"/>
          <w:rtl/>
        </w:rPr>
        <w:t>والخاص</w:t>
      </w:r>
      <w:r w:rsidRPr="000E2674">
        <w:rPr>
          <w:rFonts w:cs="Arial"/>
          <w:sz w:val="32"/>
          <w:szCs w:val="32"/>
          <w:rtl/>
        </w:rPr>
        <w:t>.</w:t>
      </w:r>
      <w:r w:rsidRPr="000E2674">
        <w:rPr>
          <w:rFonts w:cs="Arial" w:hint="cs"/>
          <w:sz w:val="32"/>
          <w:szCs w:val="32"/>
          <w:rtl/>
        </w:rPr>
        <w:t>وهناك</w:t>
      </w:r>
      <w:proofErr w:type="spellEnd"/>
      <w:r w:rsidRPr="000E2674">
        <w:rPr>
          <w:rFonts w:cs="Arial"/>
          <w:sz w:val="32"/>
          <w:szCs w:val="32"/>
          <w:rtl/>
        </w:rPr>
        <w:t xml:space="preserve">  </w:t>
      </w:r>
      <w:r w:rsidRPr="000E2674">
        <w:rPr>
          <w:rFonts w:cs="Arial" w:hint="cs"/>
          <w:sz w:val="32"/>
          <w:szCs w:val="32"/>
          <w:rtl/>
        </w:rPr>
        <w:t>فقرة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أضيفت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الى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المادة</w:t>
      </w:r>
      <w:r w:rsidRPr="000E2674">
        <w:rPr>
          <w:rFonts w:cs="Arial"/>
          <w:sz w:val="32"/>
          <w:szCs w:val="32"/>
          <w:rtl/>
        </w:rPr>
        <w:t xml:space="preserve"> (459) </w:t>
      </w:r>
      <w:r w:rsidRPr="000E2674">
        <w:rPr>
          <w:rFonts w:cs="Arial" w:hint="cs"/>
          <w:sz w:val="32"/>
          <w:szCs w:val="32"/>
          <w:rtl/>
        </w:rPr>
        <w:t>تتعلق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بحالة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سرقة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وتزوير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الصك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وقد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عاقب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المشرع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عليما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بالسجن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مدة</w:t>
      </w:r>
      <w:r w:rsidRPr="000E2674">
        <w:rPr>
          <w:rFonts w:cs="Arial"/>
          <w:sz w:val="32"/>
          <w:szCs w:val="32"/>
          <w:rtl/>
        </w:rPr>
        <w:t xml:space="preserve"> </w:t>
      </w:r>
      <w:proofErr w:type="spellStart"/>
      <w:r w:rsidRPr="000E2674">
        <w:rPr>
          <w:rFonts w:cs="Arial" w:hint="cs"/>
          <w:sz w:val="32"/>
          <w:szCs w:val="32"/>
          <w:rtl/>
        </w:rPr>
        <w:t>لاتزيد</w:t>
      </w:r>
      <w:proofErr w:type="spellEnd"/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على</w:t>
      </w:r>
      <w:r w:rsidRPr="000E2674">
        <w:rPr>
          <w:rFonts w:cs="Arial"/>
          <w:sz w:val="32"/>
          <w:szCs w:val="32"/>
          <w:rtl/>
        </w:rPr>
        <w:t xml:space="preserve"> (15) </w:t>
      </w:r>
      <w:r w:rsidRPr="000E2674">
        <w:rPr>
          <w:rFonts w:cs="Arial" w:hint="cs"/>
          <w:sz w:val="32"/>
          <w:szCs w:val="32"/>
          <w:rtl/>
        </w:rPr>
        <w:t>سنة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وبغرامة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تعادل</w:t>
      </w:r>
      <w:r w:rsidRPr="000E2674">
        <w:rPr>
          <w:rFonts w:cs="Arial"/>
          <w:sz w:val="32"/>
          <w:szCs w:val="32"/>
          <w:rtl/>
        </w:rPr>
        <w:t xml:space="preserve"> (10) </w:t>
      </w:r>
      <w:r w:rsidRPr="000E2674">
        <w:rPr>
          <w:rFonts w:cs="Arial" w:hint="cs"/>
          <w:sz w:val="32"/>
          <w:szCs w:val="32"/>
          <w:rtl/>
        </w:rPr>
        <w:t>اضعاف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قيمة</w:t>
      </w:r>
      <w:r w:rsidRPr="000E2674">
        <w:rPr>
          <w:rFonts w:cs="Arial"/>
          <w:sz w:val="32"/>
          <w:szCs w:val="32"/>
          <w:rtl/>
        </w:rPr>
        <w:t xml:space="preserve"> </w:t>
      </w:r>
      <w:r w:rsidRPr="000E2674">
        <w:rPr>
          <w:rFonts w:cs="Arial" w:hint="cs"/>
          <w:sz w:val="32"/>
          <w:szCs w:val="32"/>
          <w:rtl/>
        </w:rPr>
        <w:t>الصك</w:t>
      </w:r>
      <w:r w:rsidRPr="000E2674">
        <w:rPr>
          <w:rFonts w:cs="Arial"/>
          <w:sz w:val="32"/>
          <w:szCs w:val="32"/>
          <w:rtl/>
        </w:rPr>
        <w:t>.</w:t>
      </w:r>
      <w:bookmarkEnd w:id="0"/>
    </w:p>
    <w:sectPr w:rsidR="00455434" w:rsidRPr="000E2674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74"/>
    <w:rsid w:val="000E2674"/>
    <w:rsid w:val="00192258"/>
    <w:rsid w:val="004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 (C)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2017-05-02T09:01:00Z</dcterms:created>
  <dcterms:modified xsi:type="dcterms:W3CDTF">2017-05-02T09:02:00Z</dcterms:modified>
</cp:coreProperties>
</file>