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EC" w:rsidRDefault="00A21E8C">
      <w:pPr>
        <w:rPr>
          <w:sz w:val="32"/>
          <w:szCs w:val="32"/>
          <w:rtl/>
        </w:rPr>
      </w:pPr>
      <w:bookmarkStart w:id="0" w:name="_GoBack"/>
      <w:bookmarkEnd w:id="0"/>
      <w:r>
        <w:rPr>
          <w:rFonts w:hint="cs"/>
          <w:sz w:val="32"/>
          <w:szCs w:val="32"/>
          <w:rtl/>
        </w:rPr>
        <w:t>يقصد بمصادر القانون الدولي العام بالينبوع الذي تستمد قواعد هذا القانون احكامها و هي بشكل اساسي الاتفاقيات العامة و الخاصة التي تضع قواعد معترف بها صراحة من جانب الدول المتنازعة , العرف الدولي بمثابة قانون دل عليه تواتر الاستعمار , مبادئ القانون العامة التي اقرتها الامم المتمدنة .</w:t>
      </w:r>
    </w:p>
    <w:p w:rsidR="00A21E8C" w:rsidRDefault="00A21E8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على انه يمكن الاسترشاد باراء الفقهاء و احكام المحاكم بوصفها مصادر مساعدة لذلك القانون .</w:t>
      </w:r>
    </w:p>
    <w:p w:rsidR="00A21E8C" w:rsidRDefault="00A21E8C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 يجوز ان تكون مبادئ العدل و الانصاف مصدر رئيسي من مصادر القانون الدولي العام متى وافق اطراف النزاع على ذلك . </w:t>
      </w:r>
    </w:p>
    <w:p w:rsidR="00A21E8C" w:rsidRPr="00A21E8C" w:rsidRDefault="00A21E8C">
      <w:pPr>
        <w:rPr>
          <w:sz w:val="32"/>
          <w:szCs w:val="32"/>
        </w:rPr>
      </w:pPr>
    </w:p>
    <w:p w:rsidR="00A21E8C" w:rsidRPr="00A21E8C" w:rsidRDefault="00A21E8C">
      <w:pPr>
        <w:rPr>
          <w:sz w:val="32"/>
          <w:szCs w:val="32"/>
        </w:rPr>
      </w:pPr>
    </w:p>
    <w:sectPr w:rsidR="00A21E8C" w:rsidRPr="00A21E8C" w:rsidSect="001E4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3E"/>
    <w:rsid w:val="001E4649"/>
    <w:rsid w:val="006B1F3E"/>
    <w:rsid w:val="00A21E8C"/>
    <w:rsid w:val="00C717C0"/>
    <w:rsid w:val="00E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AL-RA'Y</dc:creator>
  <cp:lastModifiedBy>DR.Ahmed Saker</cp:lastModifiedBy>
  <cp:revision>2</cp:revision>
  <dcterms:created xsi:type="dcterms:W3CDTF">2019-05-21T22:20:00Z</dcterms:created>
  <dcterms:modified xsi:type="dcterms:W3CDTF">2019-05-21T22:20:00Z</dcterms:modified>
</cp:coreProperties>
</file>