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0F" w:rsidRDefault="005B2185">
      <w:pPr>
        <w:rPr>
          <w:rFonts w:hint="cs"/>
          <w:b/>
          <w:bCs/>
          <w:sz w:val="32"/>
          <w:szCs w:val="32"/>
          <w:rtl/>
          <w:lang w:bidi="ar-IQ"/>
        </w:rPr>
      </w:pPr>
      <w:r w:rsidRPr="005B2185">
        <w:rPr>
          <w:rFonts w:hint="cs"/>
          <w:b/>
          <w:bCs/>
          <w:sz w:val="32"/>
          <w:szCs w:val="32"/>
          <w:rtl/>
          <w:lang w:bidi="ar-IQ"/>
        </w:rPr>
        <w:t xml:space="preserve">المحاضرة السادسة / قانون الاثبات </w:t>
      </w:r>
    </w:p>
    <w:p w:rsidR="005B2185" w:rsidRDefault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معنى الاثبات </w:t>
      </w:r>
    </w:p>
    <w:p w:rsidR="005B2185" w:rsidRDefault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الاثبات لغة : ثبت الامر ثبوتا وهو ثابت و ثبت الامر تحقق و تأكد و اثبت الامر اي جعله ثابتا و اثبت  الحق اكده بالبينات .</w:t>
      </w:r>
    </w:p>
    <w:p w:rsidR="005B2185" w:rsidRDefault="005B2185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الاثبات قانونا : اقامة الدليل امام القضاء بالطرق التي حددها القانون على حق او واقعة معينة تترتب عليها اثار قانونية .</w:t>
      </w:r>
    </w:p>
    <w:p w:rsidR="005B2185" w:rsidRDefault="005B2185" w:rsidP="005B2185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2185" w:rsidRDefault="005B2185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محل الاثبات :</w:t>
      </w:r>
    </w:p>
    <w:p w:rsidR="005B2185" w:rsidRDefault="005B2185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1ـ ان المدعي عندما يطلب بحق او حماية مركز قانوني فأن ذلك يستلزم بالضرورة وجود قاعدة قانونية تعترف بهذا الحق او ذلك المركز القانوني و تحميه و هو يطلق عليه عنصر القانون في الاثبات .</w:t>
      </w:r>
    </w:p>
    <w:p w:rsidR="005B2185" w:rsidRDefault="005B2185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2ـ ان ثبوت وقائع معينة تنطبق عليها القاعدة القانونية المجردة </w:t>
      </w:r>
      <w:r w:rsidR="00316374">
        <w:rPr>
          <w:rFonts w:hint="cs"/>
          <w:b/>
          <w:bCs/>
          <w:sz w:val="32"/>
          <w:szCs w:val="32"/>
          <w:rtl/>
          <w:lang w:bidi="ar-IQ"/>
        </w:rPr>
        <w:t>و هو ما يسمى عنصر الواقع في الاثبات .</w:t>
      </w:r>
    </w:p>
    <w:p w:rsidR="00316374" w:rsidRDefault="00316374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3ـ ان ثبوت واقعة او عدة وقائع يقع على عاتق الخصوم في الدعوى القضائية لان القاضي لا يعلم ولا يتعين عليه ان يعلم بها.</w:t>
      </w:r>
    </w:p>
    <w:p w:rsidR="00316374" w:rsidRDefault="00316374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4ـ ان الدليل الذي يقدم من قبل الخصوم امام القضاء و بالطرق المعتبرة قانونا على وجود واقعة قانونية مختلف عليها في ما بينهم وهو جوهر عملية الاثبات .</w:t>
      </w:r>
    </w:p>
    <w:p w:rsidR="00316374" w:rsidRDefault="00316374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16374" w:rsidRDefault="00316374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شروط الواقعة محل الاثبات </w:t>
      </w:r>
    </w:p>
    <w:p w:rsidR="00316374" w:rsidRDefault="00316374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اولا : الشروط الطبيعية للواقعة المحل الاثبات و هي الشروط المستمدة من طبيعة الامور و المنطق القضائي الصحيح وهي ان تكون الواقعة محددة الجهالة بالواقعة يجعلها غير قابلة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للاثبات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838E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2838E7" w:rsidRDefault="002838E7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 ان تكون الواقعة ممكنة اي تكون ممكنة الوقوع اذ ان هناك فرق بيم استحالة الواقعة ا استحالة الاثبات .</w:t>
      </w:r>
    </w:p>
    <w:p w:rsidR="002838E7" w:rsidRDefault="002838E7" w:rsidP="005B21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 ان تكون الواقعة المتنازع فيها ان فكرة الاثبات القضائي تستلزم بالضرورة فكرة النزاع فاذا لم تكون الواقعة متنازع عليها فلا معنى الاثبات .</w:t>
      </w:r>
    </w:p>
    <w:p w:rsidR="002838E7" w:rsidRDefault="002838E7" w:rsidP="005B2185">
      <w:pPr>
        <w:rPr>
          <w:rFonts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316374" w:rsidRDefault="00316374" w:rsidP="005B2185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316374" w:rsidRDefault="00316374" w:rsidP="005B2185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316374" w:rsidRDefault="00316374" w:rsidP="005B2185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316374" w:rsidRPr="005B2185" w:rsidRDefault="00316374" w:rsidP="005B2185">
      <w:pPr>
        <w:rPr>
          <w:rFonts w:hint="cs"/>
          <w:b/>
          <w:bCs/>
          <w:sz w:val="32"/>
          <w:szCs w:val="32"/>
          <w:lang w:bidi="ar-IQ"/>
        </w:rPr>
      </w:pPr>
    </w:p>
    <w:sectPr w:rsidR="00316374" w:rsidRPr="005B2185" w:rsidSect="00567F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5"/>
    <w:rsid w:val="002838E7"/>
    <w:rsid w:val="00316374"/>
    <w:rsid w:val="00567F70"/>
    <w:rsid w:val="005B2185"/>
    <w:rsid w:val="00A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2020-03-16T12:10:00Z</dcterms:created>
  <dcterms:modified xsi:type="dcterms:W3CDTF">2020-03-16T12:35:00Z</dcterms:modified>
</cp:coreProperties>
</file>