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4D9" w:rsidRDefault="00622CD0" w:rsidP="00DA6126">
      <w:pPr>
        <w:bidi/>
        <w:spacing w:after="0"/>
        <w:jc w:val="both"/>
        <w:rPr>
          <w:rFonts w:ascii="Simplified Arabic" w:hAnsi="Simplified Arabic" w:cs="Simplified Arabic" w:hint="cs"/>
          <w:sz w:val="28"/>
          <w:szCs w:val="28"/>
          <w:rtl/>
          <w:lang w:bidi="ar-IQ"/>
        </w:rPr>
      </w:pPr>
      <w:r w:rsidRPr="00CB4B43">
        <w:rPr>
          <w:rFonts w:ascii="Simplified Arabic" w:hAnsi="Simplified Arabic" w:cs="Simplified Arabic" w:hint="cs"/>
          <w:b/>
          <w:bCs/>
          <w:sz w:val="28"/>
          <w:szCs w:val="28"/>
          <w:u w:val="single"/>
          <w:rtl/>
          <w:lang w:bidi="ar-IQ"/>
        </w:rPr>
        <w:t xml:space="preserve">القضاء </w:t>
      </w:r>
      <w:r>
        <w:rPr>
          <w:rFonts w:ascii="Simplified Arabic" w:hAnsi="Simplified Arabic" w:cs="Simplified Arabic" w:hint="cs"/>
          <w:sz w:val="28"/>
          <w:szCs w:val="28"/>
          <w:rtl/>
          <w:lang w:bidi="ar-IQ"/>
        </w:rPr>
        <w:t xml:space="preserve">: هو الحكم بين الناس بالحق </w:t>
      </w:r>
    </w:p>
    <w:p w:rsidR="00622CD0" w:rsidRDefault="00622CD0" w:rsidP="00DA6126">
      <w:pPr>
        <w:bidi/>
        <w:spacing w:after="0"/>
        <w:jc w:val="both"/>
        <w:rPr>
          <w:rFonts w:ascii="Simplified Arabic" w:hAnsi="Simplified Arabic" w:cs="Simplified Arabic"/>
          <w:sz w:val="28"/>
          <w:szCs w:val="28"/>
          <w:rtl/>
          <w:lang w:bidi="ar-IQ"/>
        </w:rPr>
      </w:pPr>
      <w:r w:rsidRPr="00CB4B43">
        <w:rPr>
          <w:rFonts w:ascii="Simplified Arabic" w:hAnsi="Simplified Arabic" w:cs="Simplified Arabic" w:hint="cs"/>
          <w:b/>
          <w:bCs/>
          <w:sz w:val="28"/>
          <w:szCs w:val="28"/>
          <w:u w:val="single"/>
          <w:rtl/>
          <w:lang w:bidi="ar-IQ"/>
        </w:rPr>
        <w:t>مشروعية القضاء :</w:t>
      </w:r>
      <w:r>
        <w:rPr>
          <w:rFonts w:ascii="Simplified Arabic" w:hAnsi="Simplified Arabic" w:cs="Simplified Arabic" w:hint="cs"/>
          <w:sz w:val="28"/>
          <w:szCs w:val="28"/>
          <w:rtl/>
          <w:lang w:bidi="ar-IQ"/>
        </w:rPr>
        <w:t xml:space="preserve"> ثبتت مشروعية القضاء بالقران الكريم والسنة النبوية والاجماع ، اذ ورد في القران الكريم ايات كثيرة عن القضاء واحكامه قوله تعالى " وان احكم بينهم بما انزل الله " ، اما السنة النبوية فقد كان الرسول محمد صل الله عليه وسلم القضاء بنفسه فقضى </w:t>
      </w:r>
      <w:r w:rsidR="00DA6126">
        <w:rPr>
          <w:rFonts w:ascii="Simplified Arabic" w:hAnsi="Simplified Arabic" w:cs="Simplified Arabic" w:hint="cs"/>
          <w:sz w:val="28"/>
          <w:szCs w:val="28"/>
          <w:rtl/>
          <w:lang w:bidi="ar-IQ"/>
        </w:rPr>
        <w:t xml:space="preserve">في خصومات الناس كثيرا وكان يشجع اصحابه </w:t>
      </w:r>
      <w:r w:rsidR="00CB4B43">
        <w:rPr>
          <w:rFonts w:ascii="Simplified Arabic" w:hAnsi="Simplified Arabic" w:cs="Simplified Arabic" w:hint="cs"/>
          <w:sz w:val="28"/>
          <w:szCs w:val="28"/>
          <w:rtl/>
          <w:lang w:bidi="ar-IQ"/>
        </w:rPr>
        <w:t xml:space="preserve">على القضاء وقال " اذا اجتهد الحاكم فاصاب فله اجران واذا اجتهد فاخطا فله اجر ، اما الاجماع فقد اجمع الفقهاء المسلمين على ان القضاء ضرورة من ضروريات تنظيم الحياة </w:t>
      </w:r>
    </w:p>
    <w:p w:rsidR="00CB4B43" w:rsidRDefault="00CB4B43" w:rsidP="00CB4B43">
      <w:pPr>
        <w:bidi/>
        <w:spacing w:after="0"/>
        <w:jc w:val="both"/>
        <w:rPr>
          <w:rFonts w:ascii="Simplified Arabic" w:hAnsi="Simplified Arabic" w:cs="Simplified Arabic"/>
          <w:sz w:val="28"/>
          <w:szCs w:val="28"/>
          <w:rtl/>
          <w:lang w:bidi="ar-IQ"/>
        </w:rPr>
      </w:pPr>
      <w:r w:rsidRPr="00CB4B43">
        <w:rPr>
          <w:rFonts w:ascii="Simplified Arabic" w:hAnsi="Simplified Arabic" w:cs="Simplified Arabic" w:hint="cs"/>
          <w:b/>
          <w:bCs/>
          <w:sz w:val="28"/>
          <w:szCs w:val="28"/>
          <w:u w:val="single"/>
          <w:rtl/>
          <w:lang w:bidi="ar-IQ"/>
        </w:rPr>
        <w:t>حكم القضاء :</w:t>
      </w:r>
      <w:r>
        <w:rPr>
          <w:rFonts w:ascii="Simplified Arabic" w:hAnsi="Simplified Arabic" w:cs="Simplified Arabic" w:hint="cs"/>
          <w:sz w:val="28"/>
          <w:szCs w:val="28"/>
          <w:rtl/>
          <w:lang w:bidi="ar-IQ"/>
        </w:rPr>
        <w:t xml:space="preserve"> القضاء فرض كفاية على المجموع اي واجبا على المجموع من افراد الامة فاذا قام به احدهم سقط التكليف عن الكل </w:t>
      </w:r>
    </w:p>
    <w:p w:rsidR="00CB4B43" w:rsidRDefault="00CB4B43" w:rsidP="00CB4B43">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اما بالنسبة لمن يتولى القضاء فله ثلاث احكام : </w:t>
      </w:r>
    </w:p>
    <w:p w:rsidR="00CB4B43" w:rsidRDefault="00CB4B43" w:rsidP="00CB4B43">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1-</w:t>
      </w:r>
      <w:r w:rsidR="00066CC4">
        <w:rPr>
          <w:rFonts w:ascii="Simplified Arabic" w:hAnsi="Simplified Arabic" w:cs="Simplified Arabic" w:hint="cs"/>
          <w:sz w:val="28"/>
          <w:szCs w:val="28"/>
          <w:rtl/>
          <w:lang w:bidi="ar-IQ"/>
        </w:rPr>
        <w:t xml:space="preserve">حرام لمن لم تتوفر فيه اهلية القضاء وشروط مباشرته </w:t>
      </w:r>
    </w:p>
    <w:p w:rsidR="00066CC4" w:rsidRDefault="00066CC4" w:rsidP="00066CC4">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2-جائز لمن تتوفر فيه الشروط والمؤهلات </w:t>
      </w:r>
    </w:p>
    <w:p w:rsidR="00066CC4" w:rsidRDefault="00066CC4" w:rsidP="00066CC4">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3-فرض عين على من لا يوجد غيره ممن يكون اهلا للقضاء  </w:t>
      </w:r>
    </w:p>
    <w:p w:rsidR="00066CC4" w:rsidRDefault="00066CC4" w:rsidP="00066CC4">
      <w:pPr>
        <w:bidi/>
        <w:spacing w:after="0"/>
        <w:jc w:val="both"/>
        <w:rPr>
          <w:rFonts w:ascii="Simplified Arabic" w:hAnsi="Simplified Arabic" w:cs="Simplified Arabic" w:hint="cs"/>
          <w:sz w:val="28"/>
          <w:szCs w:val="28"/>
          <w:rtl/>
          <w:lang w:bidi="ar-IQ"/>
        </w:rPr>
      </w:pPr>
      <w:r w:rsidRPr="00066CC4">
        <w:rPr>
          <w:rFonts w:ascii="Simplified Arabic" w:hAnsi="Simplified Arabic" w:cs="Simplified Arabic" w:hint="cs"/>
          <w:b/>
          <w:bCs/>
          <w:sz w:val="28"/>
          <w:szCs w:val="28"/>
          <w:u w:val="single"/>
          <w:rtl/>
          <w:lang w:bidi="ar-IQ"/>
        </w:rPr>
        <w:t>شروط القاضي :</w:t>
      </w:r>
      <w:r>
        <w:rPr>
          <w:rFonts w:ascii="Simplified Arabic" w:hAnsi="Simplified Arabic" w:cs="Simplified Arabic" w:hint="cs"/>
          <w:sz w:val="28"/>
          <w:szCs w:val="28"/>
          <w:rtl/>
          <w:lang w:bidi="ar-IQ"/>
        </w:rPr>
        <w:t xml:space="preserve">   1-الكمال              2-العدالة             3-اهلية الاجتهاد </w:t>
      </w:r>
    </w:p>
    <w:p w:rsidR="00CB4B43" w:rsidRDefault="00066CC4" w:rsidP="00CB4B43">
      <w:pPr>
        <w:bidi/>
        <w:spacing w:after="0"/>
        <w:jc w:val="both"/>
        <w:rPr>
          <w:rFonts w:ascii="Simplified Arabic" w:hAnsi="Simplified Arabic" w:cs="Simplified Arabic"/>
          <w:sz w:val="28"/>
          <w:szCs w:val="28"/>
          <w:rtl/>
          <w:lang w:bidi="ar-IQ"/>
        </w:rPr>
      </w:pPr>
      <w:r w:rsidRPr="00066CC4">
        <w:rPr>
          <w:rFonts w:ascii="Simplified Arabic" w:hAnsi="Simplified Arabic" w:cs="Simplified Arabic" w:hint="cs"/>
          <w:b/>
          <w:bCs/>
          <w:sz w:val="28"/>
          <w:szCs w:val="28"/>
          <w:u w:val="single"/>
          <w:rtl/>
          <w:lang w:bidi="ar-IQ"/>
        </w:rPr>
        <w:t>اداب القاضي</w:t>
      </w:r>
      <w:r>
        <w:rPr>
          <w:rFonts w:ascii="Simplified Arabic" w:hAnsi="Simplified Arabic" w:cs="Simplified Arabic" w:hint="cs"/>
          <w:sz w:val="28"/>
          <w:szCs w:val="28"/>
          <w:rtl/>
          <w:lang w:bidi="ar-IQ"/>
        </w:rPr>
        <w:t xml:space="preserve"> : اداب وواجبات القاضي </w:t>
      </w:r>
    </w:p>
    <w:p w:rsidR="00066CC4" w:rsidRDefault="00066CC4" w:rsidP="00066CC4">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1-</w:t>
      </w:r>
      <w:r w:rsidR="004974ED">
        <w:rPr>
          <w:rFonts w:ascii="Simplified Arabic" w:hAnsi="Simplified Arabic" w:cs="Simplified Arabic" w:hint="cs"/>
          <w:sz w:val="28"/>
          <w:szCs w:val="28"/>
          <w:rtl/>
          <w:lang w:bidi="ar-IQ"/>
        </w:rPr>
        <w:t xml:space="preserve">ان يكون فاهما للخصومة المعروضة عليه فيتابع اقوال الخصوم ويستمع اليهم ليصل الى الحق والصواب </w:t>
      </w:r>
    </w:p>
    <w:p w:rsidR="004974ED" w:rsidRDefault="004974ED" w:rsidP="004974ED">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2-ان يكون مرتاح البال والنفس لا قلق ولا ضجر حتى لا ينشغل عن متابعة احداث القضية وسماع حجج المتخاصمين </w:t>
      </w:r>
    </w:p>
    <w:p w:rsidR="004974ED" w:rsidRDefault="004974ED" w:rsidP="004974ED">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3-ان لا يكون غاضبا                     4-ان يساوي بين الخصوم في القيام والجلوس دون تميز </w:t>
      </w:r>
    </w:p>
    <w:p w:rsidR="004974ED" w:rsidRDefault="004974ED" w:rsidP="004974ED">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5- ان يساوي بينهم في المعاملة وفي الشدة واللين </w:t>
      </w:r>
    </w:p>
    <w:p w:rsidR="004974ED" w:rsidRDefault="004974ED" w:rsidP="004974ED">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6-ان لا يسمع من احدهما ما يسره اليه دون علم الاخر          7-ان لا يقبل الهدايا لانها رشوة </w:t>
      </w:r>
    </w:p>
    <w:p w:rsidR="004974ED" w:rsidRDefault="004974ED" w:rsidP="004974ED">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8-التاكد من عدالة الشهود              9-ان يتخذ كاتبا لتسجيل الدعاوي والاقرارات والبيانات </w:t>
      </w:r>
    </w:p>
    <w:p w:rsidR="004974ED" w:rsidRDefault="004974ED" w:rsidP="004974ED">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10-</w:t>
      </w:r>
      <w:r w:rsidR="008F13B9">
        <w:rPr>
          <w:rFonts w:ascii="Simplified Arabic" w:hAnsi="Simplified Arabic" w:cs="Simplified Arabic" w:hint="cs"/>
          <w:sz w:val="28"/>
          <w:szCs w:val="28"/>
          <w:rtl/>
          <w:lang w:bidi="ar-IQ"/>
        </w:rPr>
        <w:t xml:space="preserve">ان يجلس معه جماعة من اهل الفقه يشاورهم ويستعين برايهم فيما يجهله من الاحكام </w:t>
      </w:r>
    </w:p>
    <w:p w:rsidR="008F13B9" w:rsidRDefault="008F13B9" w:rsidP="008F13B9">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11-ان يكون له ترجمان لجواز ان يحضر مجلش القضاء من لا يعرف القاضي لغته من المدعي والمدعى عليه والشهود </w:t>
      </w:r>
    </w:p>
    <w:p w:rsidR="008F13B9" w:rsidRDefault="008F13B9" w:rsidP="008F13B9">
      <w:pPr>
        <w:bidi/>
        <w:spacing w:after="0"/>
        <w:jc w:val="both"/>
        <w:rPr>
          <w:rFonts w:ascii="Simplified Arabic" w:hAnsi="Simplified Arabic" w:cs="Simplified Arabic"/>
          <w:b/>
          <w:bCs/>
          <w:sz w:val="28"/>
          <w:szCs w:val="28"/>
          <w:rtl/>
          <w:lang w:bidi="ar-IQ"/>
        </w:rPr>
      </w:pPr>
      <w:r w:rsidRPr="008F13B9">
        <w:rPr>
          <w:rFonts w:ascii="Simplified Arabic" w:hAnsi="Simplified Arabic" w:cs="Simplified Arabic" w:hint="cs"/>
          <w:b/>
          <w:bCs/>
          <w:sz w:val="28"/>
          <w:szCs w:val="28"/>
          <w:u w:val="single"/>
          <w:rtl/>
          <w:lang w:bidi="ar-IQ"/>
        </w:rPr>
        <w:lastRenderedPageBreak/>
        <w:t xml:space="preserve">وسائل الاثبات : </w:t>
      </w:r>
      <w:r w:rsidRPr="008F13B9">
        <w:rPr>
          <w:rFonts w:ascii="Simplified Arabic" w:hAnsi="Simplified Arabic" w:cs="Simplified Arabic" w:hint="cs"/>
          <w:sz w:val="28"/>
          <w:szCs w:val="28"/>
          <w:rtl/>
          <w:lang w:bidi="ar-IQ"/>
        </w:rPr>
        <w:t>يتميز الفقه الاسلامي بدقة تقسيم الحقوق التي يطالب بها امام القضاء</w:t>
      </w:r>
      <w:r w:rsidRPr="008F13B9">
        <w:rPr>
          <w:rFonts w:ascii="Simplified Arabic" w:hAnsi="Simplified Arabic" w:cs="Simplified Arabic" w:hint="cs"/>
          <w:sz w:val="28"/>
          <w:szCs w:val="28"/>
          <w:u w:val="single"/>
          <w:rtl/>
          <w:lang w:bidi="ar-IQ"/>
        </w:rPr>
        <w:t xml:space="preserve"> الى حقوق الله </w:t>
      </w:r>
      <w:r w:rsidRPr="008F13B9">
        <w:rPr>
          <w:rFonts w:ascii="Simplified Arabic" w:hAnsi="Simplified Arabic" w:cs="Simplified Arabic" w:hint="cs"/>
          <w:sz w:val="28"/>
          <w:szCs w:val="28"/>
          <w:rtl/>
          <w:lang w:bidi="ar-IQ"/>
        </w:rPr>
        <w:t>المحضة وحقوق الفرد وقسم كل منهم الى انواع من حيث الاهلية والخطورة فهناك حقوق تثبت بدليل من ادلة الاثبات ولا تثبت بغيره وهناك دليل يصلح لاثبات حق ولا يصلح لاثبات حق اخر</w:t>
      </w:r>
      <w:r>
        <w:rPr>
          <w:rFonts w:ascii="Simplified Arabic" w:hAnsi="Simplified Arabic" w:cs="Simplified Arabic" w:hint="cs"/>
          <w:b/>
          <w:bCs/>
          <w:sz w:val="28"/>
          <w:szCs w:val="28"/>
          <w:rtl/>
          <w:lang w:bidi="ar-IQ"/>
        </w:rPr>
        <w:t xml:space="preserve"> </w:t>
      </w:r>
    </w:p>
    <w:p w:rsidR="008F13B9" w:rsidRDefault="008F13B9" w:rsidP="008F13B9">
      <w:pPr>
        <w:bidi/>
        <w:spacing w:after="0"/>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الحقوق : </w:t>
      </w:r>
      <w:r w:rsidRPr="008F13B9">
        <w:rPr>
          <w:rFonts w:ascii="Simplified Arabic" w:hAnsi="Simplified Arabic" w:cs="Simplified Arabic" w:hint="cs"/>
          <w:sz w:val="28"/>
          <w:szCs w:val="28"/>
          <w:rtl/>
          <w:lang w:bidi="ar-IQ"/>
        </w:rPr>
        <w:t xml:space="preserve">الحقوق </w:t>
      </w:r>
      <w:r>
        <w:rPr>
          <w:rFonts w:ascii="Simplified Arabic" w:hAnsi="Simplified Arabic" w:cs="Simplified Arabic" w:hint="cs"/>
          <w:sz w:val="28"/>
          <w:szCs w:val="28"/>
          <w:rtl/>
          <w:lang w:bidi="ar-IQ"/>
        </w:rPr>
        <w:t xml:space="preserve">باعتبار ما يقبل فيها من الشهود قسمان حق الله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الحق العام-  وحق الادمي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الحق الخاص- </w:t>
      </w:r>
    </w:p>
    <w:p w:rsidR="008F13B9" w:rsidRDefault="008F13B9" w:rsidP="008F13B9">
      <w:pPr>
        <w:bidi/>
        <w:spacing w:after="0"/>
        <w:jc w:val="both"/>
        <w:rPr>
          <w:rFonts w:ascii="Simplified Arabic" w:hAnsi="Simplified Arabic" w:cs="Simplified Arabic" w:hint="cs"/>
          <w:sz w:val="28"/>
          <w:szCs w:val="28"/>
          <w:rtl/>
          <w:lang w:bidi="ar-IQ"/>
        </w:rPr>
      </w:pPr>
      <w:r w:rsidRPr="006012FD">
        <w:rPr>
          <w:rFonts w:ascii="Simplified Arabic" w:hAnsi="Simplified Arabic" w:cs="Simplified Arabic" w:hint="cs"/>
          <w:b/>
          <w:bCs/>
          <w:sz w:val="28"/>
          <w:szCs w:val="28"/>
          <w:u w:val="single"/>
          <w:rtl/>
          <w:lang w:bidi="ar-IQ"/>
        </w:rPr>
        <w:t xml:space="preserve">اولا </w:t>
      </w:r>
      <w:r w:rsidRPr="006012FD">
        <w:rPr>
          <w:rFonts w:ascii="Simplified Arabic" w:hAnsi="Simplified Arabic" w:cs="Simplified Arabic"/>
          <w:b/>
          <w:bCs/>
          <w:sz w:val="28"/>
          <w:szCs w:val="28"/>
          <w:u w:val="single"/>
          <w:rtl/>
          <w:lang w:bidi="ar-IQ"/>
        </w:rPr>
        <w:t>–</w:t>
      </w:r>
      <w:r w:rsidRPr="006012FD">
        <w:rPr>
          <w:rFonts w:ascii="Simplified Arabic" w:hAnsi="Simplified Arabic" w:cs="Simplified Arabic" w:hint="cs"/>
          <w:b/>
          <w:bCs/>
          <w:sz w:val="28"/>
          <w:szCs w:val="28"/>
          <w:u w:val="single"/>
          <w:rtl/>
          <w:lang w:bidi="ar-IQ"/>
        </w:rPr>
        <w:t xml:space="preserve"> حق الله</w:t>
      </w:r>
      <w:r w:rsidR="006012FD" w:rsidRPr="006012FD">
        <w:rPr>
          <w:rFonts w:ascii="Simplified Arabic" w:hAnsi="Simplified Arabic" w:cs="Simplified Arabic" w:hint="cs"/>
          <w:b/>
          <w:bCs/>
          <w:sz w:val="28"/>
          <w:szCs w:val="28"/>
          <w:u w:val="single"/>
          <w:rtl/>
          <w:lang w:bidi="ar-IQ"/>
        </w:rPr>
        <w:t xml:space="preserve"> :</w:t>
      </w:r>
      <w:r w:rsidR="006012FD">
        <w:rPr>
          <w:rFonts w:ascii="Simplified Arabic" w:hAnsi="Simplified Arabic" w:cs="Simplified Arabic" w:hint="cs"/>
          <w:sz w:val="28"/>
          <w:szCs w:val="28"/>
          <w:rtl/>
          <w:lang w:bidi="ar-IQ"/>
        </w:rPr>
        <w:t xml:space="preserve"> وله ثلاث انواع </w:t>
      </w:r>
    </w:p>
    <w:p w:rsidR="006012FD" w:rsidRPr="008F13B9" w:rsidRDefault="006012FD" w:rsidP="006012FD">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1-حق لا يقبل فيه اقل من اربعة رجال وهو جريمة الزنا </w:t>
      </w:r>
    </w:p>
    <w:p w:rsidR="008F13B9" w:rsidRDefault="006012FD" w:rsidP="008F13B9">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2-حق يثبت برجلين وهو ما سوى جريمة الزنا من الجرائم </w:t>
      </w:r>
    </w:p>
    <w:p w:rsidR="006012FD" w:rsidRDefault="006012FD" w:rsidP="006012FD">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3-حق يثبت بشاهد واحد وهو هلال شهر رمضان </w:t>
      </w:r>
    </w:p>
    <w:p w:rsidR="006012FD" w:rsidRPr="008F13B9" w:rsidRDefault="006012FD" w:rsidP="006012FD">
      <w:pPr>
        <w:bidi/>
        <w:spacing w:after="0"/>
        <w:jc w:val="both"/>
        <w:rPr>
          <w:rFonts w:ascii="Simplified Arabic" w:hAnsi="Simplified Arabic" w:cs="Simplified Arabic" w:hint="cs"/>
          <w:sz w:val="28"/>
          <w:szCs w:val="28"/>
          <w:rtl/>
          <w:lang w:bidi="ar-IQ"/>
        </w:rPr>
      </w:pPr>
      <w:r w:rsidRPr="006012FD">
        <w:rPr>
          <w:rFonts w:ascii="Simplified Arabic" w:hAnsi="Simplified Arabic" w:cs="Simplified Arabic" w:hint="cs"/>
          <w:b/>
          <w:bCs/>
          <w:sz w:val="28"/>
          <w:szCs w:val="28"/>
          <w:u w:val="single"/>
          <w:rtl/>
          <w:lang w:bidi="ar-IQ"/>
        </w:rPr>
        <w:t>ثانيا- حقوق الادميين</w:t>
      </w:r>
      <w:r>
        <w:rPr>
          <w:rFonts w:ascii="Simplified Arabic" w:hAnsi="Simplified Arabic" w:cs="Simplified Arabic" w:hint="cs"/>
          <w:sz w:val="28"/>
          <w:szCs w:val="28"/>
          <w:rtl/>
          <w:lang w:bidi="ar-IQ"/>
        </w:rPr>
        <w:t xml:space="preserve"> ولها ثلاث انواع </w:t>
      </w:r>
    </w:p>
    <w:p w:rsidR="00CB4B43" w:rsidRDefault="006012FD" w:rsidP="00CB4B43">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1-حق لا يقبل فيه الا شاهدان ذكران وهو ما لا يقصد منه المال اي لا يتعلق بالقضايا المالية ويطلع عليه الرجال غالبا كالطلاق والنكاح والقتل العمد </w:t>
      </w:r>
    </w:p>
    <w:p w:rsidR="006012FD" w:rsidRDefault="006012FD" w:rsidP="006012FD">
      <w:pPr>
        <w:bidi/>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2-حق يثبت بشهادة رجلين او رجل وامراتين وشاهد ويمين وهو ما يتعلق بالقضايا المالية </w:t>
      </w:r>
    </w:p>
    <w:p w:rsidR="006012FD" w:rsidRDefault="006012FD" w:rsidP="006012FD">
      <w:pPr>
        <w:bidi/>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3-حق يثبت بشهادة النساء وهو ما لا يطلع عليه الا النساء كالولادة والحيض وفيرها </w:t>
      </w:r>
    </w:p>
    <w:p w:rsidR="00066CC4" w:rsidRDefault="00066CC4" w:rsidP="00066CC4">
      <w:pPr>
        <w:bidi/>
        <w:spacing w:after="0"/>
        <w:jc w:val="both"/>
        <w:rPr>
          <w:rFonts w:ascii="Simplified Arabic" w:hAnsi="Simplified Arabic" w:cs="Simplified Arabic"/>
          <w:sz w:val="28"/>
          <w:szCs w:val="28"/>
          <w:rtl/>
          <w:lang w:bidi="ar-IQ"/>
        </w:rPr>
      </w:pPr>
    </w:p>
    <w:p w:rsidR="00066CC4" w:rsidRDefault="00066CC4" w:rsidP="00066CC4">
      <w:pPr>
        <w:bidi/>
        <w:spacing w:after="0"/>
        <w:jc w:val="both"/>
        <w:rPr>
          <w:rFonts w:ascii="Simplified Arabic" w:hAnsi="Simplified Arabic" w:cs="Simplified Arabic"/>
          <w:sz w:val="28"/>
          <w:szCs w:val="28"/>
          <w:rtl/>
          <w:lang w:bidi="ar-IQ"/>
        </w:rPr>
      </w:pPr>
    </w:p>
    <w:p w:rsidR="00066CC4" w:rsidRDefault="00066CC4" w:rsidP="00066CC4">
      <w:pPr>
        <w:bidi/>
        <w:spacing w:after="0"/>
        <w:jc w:val="both"/>
        <w:rPr>
          <w:rFonts w:ascii="Simplified Arabic" w:hAnsi="Simplified Arabic" w:cs="Simplified Arabic"/>
          <w:sz w:val="28"/>
          <w:szCs w:val="28"/>
          <w:rtl/>
          <w:lang w:bidi="ar-IQ"/>
        </w:rPr>
      </w:pPr>
    </w:p>
    <w:p w:rsidR="00066CC4" w:rsidRDefault="00066CC4" w:rsidP="00066CC4">
      <w:pPr>
        <w:bidi/>
        <w:spacing w:after="0"/>
        <w:jc w:val="both"/>
        <w:rPr>
          <w:rFonts w:ascii="Simplified Arabic" w:hAnsi="Simplified Arabic" w:cs="Simplified Arabic"/>
          <w:sz w:val="28"/>
          <w:szCs w:val="28"/>
          <w:rtl/>
          <w:lang w:bidi="ar-IQ"/>
        </w:rPr>
      </w:pPr>
    </w:p>
    <w:p w:rsidR="00066CC4" w:rsidRDefault="00066CC4" w:rsidP="00066CC4">
      <w:pPr>
        <w:bidi/>
        <w:spacing w:after="0"/>
        <w:jc w:val="both"/>
        <w:rPr>
          <w:rFonts w:ascii="Simplified Arabic" w:hAnsi="Simplified Arabic" w:cs="Simplified Arabic"/>
          <w:sz w:val="28"/>
          <w:szCs w:val="28"/>
          <w:rtl/>
          <w:lang w:bidi="ar-IQ"/>
        </w:rPr>
      </w:pPr>
    </w:p>
    <w:p w:rsidR="00066CC4" w:rsidRDefault="00066CC4" w:rsidP="00066CC4">
      <w:pPr>
        <w:bidi/>
        <w:spacing w:after="0"/>
        <w:jc w:val="both"/>
        <w:rPr>
          <w:rFonts w:ascii="Simplified Arabic" w:hAnsi="Simplified Arabic" w:cs="Simplified Arabic"/>
          <w:sz w:val="28"/>
          <w:szCs w:val="28"/>
          <w:rtl/>
          <w:lang w:bidi="ar-IQ"/>
        </w:rPr>
      </w:pPr>
    </w:p>
    <w:p w:rsidR="00066CC4" w:rsidRDefault="00066CC4" w:rsidP="00066CC4">
      <w:pPr>
        <w:bidi/>
        <w:spacing w:after="0"/>
        <w:jc w:val="both"/>
        <w:rPr>
          <w:rFonts w:ascii="Simplified Arabic" w:hAnsi="Simplified Arabic" w:cs="Simplified Arabic"/>
          <w:sz w:val="28"/>
          <w:szCs w:val="28"/>
          <w:rtl/>
          <w:lang w:bidi="ar-IQ"/>
        </w:rPr>
      </w:pPr>
    </w:p>
    <w:p w:rsidR="00066CC4" w:rsidRDefault="00066CC4" w:rsidP="00066CC4">
      <w:pPr>
        <w:bidi/>
        <w:spacing w:after="0"/>
        <w:jc w:val="both"/>
        <w:rPr>
          <w:rFonts w:ascii="Simplified Arabic" w:hAnsi="Simplified Arabic" w:cs="Simplified Arabic"/>
          <w:sz w:val="28"/>
          <w:szCs w:val="28"/>
          <w:rtl/>
          <w:lang w:bidi="ar-IQ"/>
        </w:rPr>
      </w:pPr>
    </w:p>
    <w:p w:rsidR="00066CC4" w:rsidRPr="00622CD0" w:rsidRDefault="00066CC4" w:rsidP="00066CC4">
      <w:pPr>
        <w:bidi/>
        <w:spacing w:after="0"/>
        <w:jc w:val="both"/>
        <w:rPr>
          <w:rFonts w:ascii="Simplified Arabic" w:hAnsi="Simplified Arabic" w:cs="Simplified Arabic"/>
          <w:sz w:val="28"/>
          <w:szCs w:val="28"/>
          <w:rtl/>
          <w:lang w:bidi="ar-IQ"/>
        </w:rPr>
      </w:pPr>
      <w:bookmarkStart w:id="0" w:name="_GoBack"/>
      <w:bookmarkEnd w:id="0"/>
    </w:p>
    <w:sectPr w:rsidR="00066CC4" w:rsidRPr="00622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D0"/>
    <w:rsid w:val="00066CC4"/>
    <w:rsid w:val="004804D9"/>
    <w:rsid w:val="004974ED"/>
    <w:rsid w:val="006012FD"/>
    <w:rsid w:val="00622CD0"/>
    <w:rsid w:val="008F13B9"/>
    <w:rsid w:val="00CB4B43"/>
    <w:rsid w:val="00DA6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EE62"/>
  <w15:chartTrackingRefBased/>
  <w15:docId w15:val="{A362AB1D-EAE5-4469-8EE2-7417A5FE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2021-06-09T19:40:00Z</dcterms:created>
  <dcterms:modified xsi:type="dcterms:W3CDTF">2021-06-09T20:49:00Z</dcterms:modified>
</cp:coreProperties>
</file>