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97F6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تعريف حقوق الانسان : 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هو مكنات او مزايا ورخص يستأثر بها الانسان من اجل العيش بكرامته وانسانيته مع ابناء جنسه في كيان قانوني وسياسي يسمى الدولة . وهي متأصلة في جميع البشر حيث تضمن لهم الحرية والكرامة ومنع التعسف </w:t>
      </w:r>
    </w:p>
    <w:p w14:paraId="3F5F883E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ويمنحها القانون ويوفر لها الحماية وقد نص الاعلان العالمي لحقوق الانسان 1948 (يولد جميع الناس احرارا ومتساون في الكرامة والحرية) </w:t>
      </w:r>
    </w:p>
    <w:p w14:paraId="4EFA7E20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وتبدأ الحماية القانونية للانسان قبل ولادته وتستمر في حياته وبعد وفاته حيث يمنع المرأة من اجهاظ جنينها ويحاسبها القانون ويمنع نبش الرفاة او التمثيل بالجثث .. </w:t>
      </w:r>
    </w:p>
    <w:p w14:paraId="7AC57607" w14:textId="77777777" w:rsidR="00BD0355" w:rsidRPr="00BD0355" w:rsidRDefault="00BD0355" w:rsidP="00BD03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صفات وخصائص حقوق الانسان .. </w:t>
      </w:r>
    </w:p>
    <w:p w14:paraId="044DD3AC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1 الصفة الانسانية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موجودة منذ خلق الله الانسان مثل الحق في الحياة ، وهذه الصفة لا يمنجها القانون لانها ممنوحة من الخالق لكن القانون يضع الضوابط لها .. فتطبيق حكم الاعدام بحق المجرم يحددها القانون او السجن للمجرمين والسارق ... </w:t>
      </w:r>
    </w:p>
    <w:p w14:paraId="38BE1AF7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2 الديمومة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:تتسم بصفة الدوام، فهي باقية طالما استمرت الحياة </w:t>
      </w:r>
    </w:p>
    <w:p w14:paraId="701D5962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3 العمومية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يتمتع الجميع بالحقوق دون استثناء واذا كانت هناك حالات ظهرت بيها الطبقية فلا بد من الرجوع الى المساواة </w:t>
      </w:r>
    </w:p>
    <w:p w14:paraId="30FAF4C5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4 الصفة العالمية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ان الحقوق واحدة لجميع البشر في جميع الدول وقد فرضت الاتفاقات الدولية والقوانين حماية هذه الحقوق من التعسف في استخدام السلطة لسلب الحرية </w:t>
      </w:r>
    </w:p>
    <w:p w14:paraId="268D0043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5 الصفة التكاملية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بمعنى انها غير قابلة للتجزئة لانها مترابطة فلا يمكن فصل الحقوق المدنية عن السياسية عن الاقتصادية وباقي الحقوق</w:t>
      </w:r>
    </w:p>
    <w:p w14:paraId="0A4FC3E3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>6 الصفة الملزمة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تتسم بالصفة الملزمة للدول والحكومات </w:t>
      </w:r>
    </w:p>
    <w:p w14:paraId="311AA220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7 الصفة النسبية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الحقوق نسبية وليست مطلقة .. الا يتعارض مع مصلحة الجماعة ولا تتعدى حدوده المشروعة .. </w:t>
      </w:r>
    </w:p>
    <w:p w14:paraId="65CA641D" w14:textId="77777777" w:rsidR="00BD0355" w:rsidRPr="00BD0355" w:rsidRDefault="00BD0355" w:rsidP="00BD03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اهمية حقوق الانسان : تعد اساسا في بناء المجتمع ,, </w:t>
      </w:r>
    </w:p>
    <w:p w14:paraId="206F991C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تتمثل بخمسة اسس : العدل ، الاخلاق ، الحريات ، الحقوق ، الواجبات .. </w:t>
      </w:r>
    </w:p>
    <w:p w14:paraId="74518236" w14:textId="77777777" w:rsidR="00BD0355" w:rsidRPr="00BD0355" w:rsidRDefault="00BD0355" w:rsidP="00BD03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انواع حقوق الانسان :</w:t>
      </w:r>
    </w:p>
    <w:p w14:paraId="75FD56E9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1 الحقوق الشخصية (المدنية)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: مثل الحق في الحياة، حق الكرامة ، حق الامن الشخصي حرية التعبير والمعتقد، </w:t>
      </w:r>
    </w:p>
    <w:p w14:paraId="12FC2E3F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2 الحقوق السياسية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حق الانتخاب ، حق الترشح ، حق الحصول على الوظيفة العامة . </w:t>
      </w:r>
    </w:p>
    <w:p w14:paraId="6F86D544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3 الحقوق الاقتصادية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هي ممارسة نشاط اقتصادي للحصول على دخل يوفر العيش : مثل حق العمل ، حق الملكية ، حق تأسيس النقابات والجمعيات المهنية . </w:t>
      </w:r>
    </w:p>
    <w:p w14:paraId="22B07C41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4 الحقوق الاجتماعية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حق تكوين الاسرة ، وحق الضمان الصحي والاجتماعي للشيخوخة والمرض ، وحق رعاية الاحتياجات الخاصة .</w:t>
      </w:r>
    </w:p>
    <w:p w14:paraId="679B887A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5 الحقوق الثقافية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حق التعليم ، وحرية البحث العلمي ، والحق في الابتكار والابداع </w:t>
      </w:r>
    </w:p>
    <w:p w14:paraId="54CF995E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6 حقوق المجتمع الحقوق التضامنية :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هي حقوق تمارس من قبل الجماعات وليس الافراد، وتمثل الجيل الثالث من حقوق الانساان مثل </w:t>
      </w:r>
    </w:p>
    <w:p w14:paraId="3B3B9E50" w14:textId="77777777" w:rsidR="00BD0355" w:rsidRPr="00BD0355" w:rsidRDefault="00BD0355" w:rsidP="00BD03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أ : الحق في السلامة والامن الدوليين </w:t>
      </w:r>
    </w:p>
    <w:p w14:paraId="793543DE" w14:textId="77777777" w:rsidR="00BD0355" w:rsidRPr="00BD0355" w:rsidRDefault="00BD0355" w:rsidP="00BD03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ب: حق الشعوب في تقرير المصير </w:t>
      </w:r>
    </w:p>
    <w:p w14:paraId="0B798F91" w14:textId="77777777" w:rsidR="00BD0355" w:rsidRPr="00BD0355" w:rsidRDefault="00BD0355" w:rsidP="00BD03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ج : حق الشعب في تقرير السيادة </w:t>
      </w:r>
    </w:p>
    <w:p w14:paraId="51856127" w14:textId="77777777" w:rsidR="00BD0355" w:rsidRPr="00BD0355" w:rsidRDefault="00BD0355" w:rsidP="00BD035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د: الحق في بيئة سليمة </w:t>
      </w:r>
    </w:p>
    <w:p w14:paraId="04ECE6D8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ه : الحق في التنمية المستدامة : </w:t>
      </w: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>تلبية احتياجات الاجيال الحالية دون المساس بالقدرة على تلبية احتياجات الاجيال القادمة ..</w:t>
      </w:r>
    </w:p>
    <w:p w14:paraId="0F609F80" w14:textId="77777777" w:rsidR="00BD0355" w:rsidRPr="00BD0355" w:rsidRDefault="00BD0355" w:rsidP="00BD0355">
      <w:pPr>
        <w:bidi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BD0355">
        <w:rPr>
          <w:rFonts w:ascii="Simplified Arabic" w:hAnsi="Simplified Arabic" w:cs="Simplified Arabic"/>
          <w:sz w:val="32"/>
          <w:szCs w:val="32"/>
          <w:rtl/>
          <w:lang w:bidi="ar-IQ"/>
        </w:rPr>
        <w:t>اللجنة الاقتصادية والاجتماعية لغرب اسيا تسمى الإسكوا ...</w:t>
      </w:r>
    </w:p>
    <w:p w14:paraId="4C9B7836" w14:textId="77777777" w:rsidR="0025195B" w:rsidRPr="00BD0355" w:rsidRDefault="0025195B" w:rsidP="00BD0355">
      <w:pPr>
        <w:bidi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</w:p>
    <w:sectPr w:rsidR="0025195B" w:rsidRPr="00BD0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54"/>
    <w:rsid w:val="000052E7"/>
    <w:rsid w:val="0025195B"/>
    <w:rsid w:val="005F0354"/>
    <w:rsid w:val="0083224C"/>
    <w:rsid w:val="009927B5"/>
    <w:rsid w:val="009F4705"/>
    <w:rsid w:val="00BD0355"/>
    <w:rsid w:val="00D156AB"/>
    <w:rsid w:val="00D21D62"/>
    <w:rsid w:val="00D278EE"/>
    <w:rsid w:val="00F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82630-4A65-41F0-9D32-289C36E1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3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3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2026-05-20T13:24:00Z</dcterms:created>
  <dcterms:modified xsi:type="dcterms:W3CDTF">2026-05-20T13:24:00Z</dcterms:modified>
</cp:coreProperties>
</file>