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40BD" w:rsidRPr="005A40BD" w:rsidRDefault="005A40BD" w:rsidP="005A40BD">
      <w:pPr>
        <w:spacing w:after="160" w:line="259" w:lineRule="auto"/>
        <w:jc w:val="both"/>
        <w:rPr>
          <w:rFonts w:ascii="Calibri" w:eastAsia="Calibri" w:hAnsi="Calibri" w:cs="Arial"/>
          <w:sz w:val="28"/>
          <w:szCs w:val="28"/>
        </w:rPr>
      </w:pPr>
    </w:p>
    <w:p w:rsidR="005A40BD" w:rsidRPr="005A40BD" w:rsidRDefault="005A40BD" w:rsidP="005A40BD">
      <w:pPr>
        <w:spacing w:after="160" w:line="259" w:lineRule="auto"/>
        <w:jc w:val="both"/>
        <w:rPr>
          <w:rFonts w:ascii="Calibri" w:eastAsia="Calibri" w:hAnsi="Calibri" w:cs="Arial"/>
          <w:b/>
          <w:bCs/>
          <w:sz w:val="40"/>
          <w:szCs w:val="40"/>
        </w:rPr>
      </w:pPr>
      <w:r w:rsidRPr="005A40BD">
        <w:rPr>
          <w:rFonts w:ascii="Calibri" w:eastAsia="Calibri" w:hAnsi="Calibri" w:cs="Arial" w:hint="eastAsia"/>
          <w:b/>
          <w:bCs/>
          <w:sz w:val="40"/>
          <w:szCs w:val="40"/>
          <w:rtl/>
        </w:rPr>
        <w:t>اوائل</w:t>
      </w:r>
      <w:r w:rsidRPr="005A40BD">
        <w:rPr>
          <w:rFonts w:ascii="Calibri" w:eastAsia="Calibri" w:hAnsi="Calibri" w:cs="Arial"/>
          <w:b/>
          <w:bCs/>
          <w:sz w:val="40"/>
          <w:szCs w:val="40"/>
          <w:rtl/>
        </w:rPr>
        <w:t xml:space="preserve"> النحاة</w:t>
      </w:r>
      <w:r w:rsidRPr="005A40BD">
        <w:rPr>
          <w:rFonts w:ascii="Calibri" w:eastAsia="Calibri" w:hAnsi="Calibri" w:cs="Arial" w:hint="cs"/>
          <w:b/>
          <w:bCs/>
          <w:sz w:val="40"/>
          <w:szCs w:val="40"/>
          <w:rtl/>
          <w:lang w:bidi="ar-IQ"/>
        </w:rPr>
        <w:t>:</w:t>
      </w:r>
    </w:p>
    <w:p w:rsidR="005A40BD" w:rsidRPr="005A40BD" w:rsidRDefault="005A40BD" w:rsidP="005A40BD">
      <w:pPr>
        <w:spacing w:after="160" w:line="259" w:lineRule="auto"/>
        <w:jc w:val="both"/>
        <w:rPr>
          <w:rFonts w:ascii="Calibri" w:eastAsia="Calibri" w:hAnsi="Calibri" w:cs="Arial"/>
          <w:sz w:val="28"/>
          <w:szCs w:val="28"/>
        </w:rPr>
      </w:pPr>
      <w:r w:rsidRPr="005A40BD">
        <w:rPr>
          <w:rFonts w:ascii="Calibri" w:eastAsia="Calibri" w:hAnsi="Calibri" w:cs="Arial" w:hint="eastAsia"/>
          <w:sz w:val="28"/>
          <w:szCs w:val="28"/>
          <w:rtl/>
        </w:rPr>
        <w:t>بعد</w:t>
      </w:r>
      <w:r w:rsidRPr="005A40BD">
        <w:rPr>
          <w:rFonts w:ascii="Calibri" w:eastAsia="Calibri" w:hAnsi="Calibri" w:cs="Arial"/>
          <w:sz w:val="28"/>
          <w:szCs w:val="28"/>
          <w:rtl/>
        </w:rPr>
        <w:t xml:space="preserve"> ان عرفنا واضع النحو أبا </w:t>
      </w:r>
      <w:proofErr w:type="spellStart"/>
      <w:r w:rsidRPr="005A40BD">
        <w:rPr>
          <w:rFonts w:ascii="Calibri" w:eastAsia="Calibri" w:hAnsi="Calibri" w:cs="Arial"/>
          <w:sz w:val="28"/>
          <w:szCs w:val="28"/>
          <w:rtl/>
        </w:rPr>
        <w:t>ا</w:t>
      </w:r>
      <w:r w:rsidRPr="005A40BD">
        <w:rPr>
          <w:rFonts w:ascii="Calibri" w:eastAsia="Calibri" w:hAnsi="Calibri" w:cs="Arial" w:hint="cs"/>
          <w:sz w:val="28"/>
          <w:szCs w:val="28"/>
          <w:rtl/>
        </w:rPr>
        <w:t>ﻷ</w:t>
      </w:r>
      <w:r w:rsidRPr="005A40BD">
        <w:rPr>
          <w:rFonts w:ascii="Calibri" w:eastAsia="Calibri" w:hAnsi="Calibri" w:cs="Arial" w:hint="eastAsia"/>
          <w:sz w:val="28"/>
          <w:szCs w:val="28"/>
          <w:rtl/>
        </w:rPr>
        <w:t>سود</w:t>
      </w:r>
      <w:proofErr w:type="spellEnd"/>
      <w:r w:rsidRPr="005A40BD">
        <w:rPr>
          <w:rFonts w:ascii="Calibri" w:eastAsia="Calibri" w:hAnsi="Calibri" w:cs="Arial"/>
          <w:sz w:val="28"/>
          <w:szCs w:val="28"/>
          <w:rtl/>
        </w:rPr>
        <w:t xml:space="preserve"> الدؤلي </w:t>
      </w:r>
      <w:r w:rsidRPr="005A40BD">
        <w:rPr>
          <w:rFonts w:ascii="Calibri" w:eastAsia="Calibri" w:hAnsi="Calibri" w:cs="Arial" w:hint="cs"/>
          <w:sz w:val="28"/>
          <w:szCs w:val="28"/>
          <w:rtl/>
        </w:rPr>
        <w:t>بإجماع</w:t>
      </w:r>
      <w:r w:rsidRPr="005A40BD">
        <w:rPr>
          <w:rFonts w:ascii="Calibri" w:eastAsia="Calibri" w:hAnsi="Calibri" w:cs="Arial"/>
          <w:sz w:val="28"/>
          <w:szCs w:val="28"/>
          <w:rtl/>
        </w:rPr>
        <w:t xml:space="preserve"> مؤرخي النحو فهو يعد اول نحوي وقد عاصره عدد من النحويين ومنهم نصر بن عاصم وعبد الرحمن بن هرمز ويحيى بن يعمر </w:t>
      </w:r>
      <w:r w:rsidRPr="005A40BD">
        <w:rPr>
          <w:rFonts w:ascii="Calibri" w:eastAsia="Calibri" w:hAnsi="Calibri" w:cs="Arial" w:hint="cs"/>
          <w:sz w:val="28"/>
          <w:szCs w:val="28"/>
          <w:rtl/>
        </w:rPr>
        <w:t>وعنبسه</w:t>
      </w:r>
      <w:r w:rsidRPr="005A40BD">
        <w:rPr>
          <w:rFonts w:ascii="Calibri" w:eastAsia="Calibri" w:hAnsi="Calibri" w:cs="Arial"/>
          <w:sz w:val="28"/>
          <w:szCs w:val="28"/>
          <w:rtl/>
        </w:rPr>
        <w:t xml:space="preserve"> الفيل وميمون </w:t>
      </w:r>
      <w:r w:rsidRPr="005A40BD">
        <w:rPr>
          <w:rFonts w:ascii="Calibri" w:eastAsia="Calibri" w:hAnsi="Calibri" w:cs="Arial" w:hint="cs"/>
          <w:sz w:val="28"/>
          <w:szCs w:val="28"/>
          <w:rtl/>
        </w:rPr>
        <w:t>الاقرن</w:t>
      </w:r>
      <w:r w:rsidRPr="005A40BD">
        <w:rPr>
          <w:rFonts w:ascii="Calibri" w:eastAsia="Calibri" w:hAnsi="Calibri" w:cs="Arial"/>
          <w:sz w:val="28"/>
          <w:szCs w:val="28"/>
          <w:rtl/>
        </w:rPr>
        <w:t xml:space="preserve"> وعطاء ابن </w:t>
      </w:r>
      <w:r w:rsidRPr="005A40BD">
        <w:rPr>
          <w:rFonts w:ascii="Calibri" w:eastAsia="Calibri" w:hAnsi="Calibri" w:cs="Arial" w:hint="cs"/>
          <w:sz w:val="28"/>
          <w:szCs w:val="28"/>
          <w:rtl/>
        </w:rPr>
        <w:t>آبي</w:t>
      </w:r>
      <w:r w:rsidRPr="005A40BD">
        <w:rPr>
          <w:rFonts w:ascii="Calibri" w:eastAsia="Calibri" w:hAnsi="Calibri" w:cs="Arial"/>
          <w:sz w:val="28"/>
          <w:szCs w:val="28"/>
          <w:rtl/>
        </w:rPr>
        <w:t xml:space="preserve"> </w:t>
      </w:r>
      <w:proofErr w:type="spellStart"/>
      <w:r w:rsidRPr="005A40BD">
        <w:rPr>
          <w:rFonts w:ascii="Calibri" w:eastAsia="Calibri" w:hAnsi="Calibri" w:cs="Arial"/>
          <w:sz w:val="28"/>
          <w:szCs w:val="28"/>
          <w:rtl/>
        </w:rPr>
        <w:t>ا</w:t>
      </w:r>
      <w:r w:rsidRPr="005A40BD">
        <w:rPr>
          <w:rFonts w:ascii="Calibri" w:eastAsia="Calibri" w:hAnsi="Calibri" w:cs="Arial" w:hint="cs"/>
          <w:sz w:val="28"/>
          <w:szCs w:val="28"/>
          <w:rtl/>
        </w:rPr>
        <w:t>ﻷ</w:t>
      </w:r>
      <w:r w:rsidRPr="005A40BD">
        <w:rPr>
          <w:rFonts w:ascii="Calibri" w:eastAsia="Calibri" w:hAnsi="Calibri" w:cs="Arial" w:hint="eastAsia"/>
          <w:sz w:val="28"/>
          <w:szCs w:val="28"/>
          <w:rtl/>
        </w:rPr>
        <w:t>سود</w:t>
      </w:r>
      <w:proofErr w:type="spellEnd"/>
      <w:r w:rsidRPr="005A40BD">
        <w:rPr>
          <w:rFonts w:ascii="Calibri" w:eastAsia="Calibri" w:hAnsi="Calibri" w:cs="Arial"/>
          <w:sz w:val="28"/>
          <w:szCs w:val="28"/>
          <w:rtl/>
        </w:rPr>
        <w:t xml:space="preserve"> وهناك نحاة </w:t>
      </w:r>
      <w:r w:rsidRPr="005A40BD">
        <w:rPr>
          <w:rFonts w:ascii="Calibri" w:eastAsia="Calibri" w:hAnsi="Calibri" w:cs="Arial" w:hint="cs"/>
          <w:sz w:val="28"/>
          <w:szCs w:val="28"/>
          <w:rtl/>
        </w:rPr>
        <w:t>آخرون</w:t>
      </w:r>
      <w:r w:rsidRPr="005A40BD">
        <w:rPr>
          <w:rFonts w:ascii="Calibri" w:eastAsia="Calibri" w:hAnsi="Calibri" w:cs="Arial"/>
          <w:sz w:val="28"/>
          <w:szCs w:val="28"/>
          <w:rtl/>
        </w:rPr>
        <w:t xml:space="preserve"> مثل علي الجمل في المدينة وابن قسطنطين في </w:t>
      </w:r>
      <w:r w:rsidRPr="005A40BD">
        <w:rPr>
          <w:rFonts w:ascii="Calibri" w:eastAsia="Calibri" w:hAnsi="Calibri" w:cs="Arial" w:hint="cs"/>
          <w:sz w:val="28"/>
          <w:szCs w:val="28"/>
          <w:rtl/>
        </w:rPr>
        <w:t>مكة والحر</w:t>
      </w:r>
      <w:r w:rsidRPr="005A40BD">
        <w:rPr>
          <w:rFonts w:ascii="Calibri" w:eastAsia="Calibri" w:hAnsi="Calibri" w:cs="Arial"/>
          <w:sz w:val="28"/>
          <w:szCs w:val="28"/>
          <w:rtl/>
        </w:rPr>
        <w:t xml:space="preserve"> النحوي وسعد بن شداد المسمى ب</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(سعد الرابية)</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وابي سفيان بن العلاء اخو ابي عمرو بن العلاء</w:t>
      </w:r>
      <w:r w:rsidRPr="005A40BD">
        <w:rPr>
          <w:rFonts w:ascii="Calibri" w:eastAsia="Calibri" w:hAnsi="Calibri" w:cs="Arial" w:hint="cs"/>
          <w:sz w:val="28"/>
          <w:szCs w:val="28"/>
          <w:rtl/>
        </w:rPr>
        <w:t>.</w:t>
      </w:r>
    </w:p>
    <w:p w:rsidR="005A40BD" w:rsidRPr="005A40BD" w:rsidRDefault="005A40BD" w:rsidP="005A40BD">
      <w:pPr>
        <w:spacing w:after="160" w:line="259" w:lineRule="auto"/>
        <w:jc w:val="both"/>
        <w:rPr>
          <w:rFonts w:ascii="Calibri" w:eastAsia="Calibri" w:hAnsi="Calibri" w:cs="Arial"/>
          <w:sz w:val="28"/>
          <w:szCs w:val="28"/>
          <w:lang w:bidi="ar-IQ"/>
        </w:rPr>
      </w:pPr>
      <w:r w:rsidRPr="005A40BD">
        <w:rPr>
          <w:rFonts w:ascii="Calibri" w:eastAsia="Calibri" w:hAnsi="Calibri" w:cs="Arial" w:hint="eastAsia"/>
          <w:sz w:val="28"/>
          <w:szCs w:val="28"/>
          <w:rtl/>
        </w:rPr>
        <w:t>ومن</w:t>
      </w:r>
      <w:r w:rsidRPr="005A40BD">
        <w:rPr>
          <w:rFonts w:ascii="Calibri" w:eastAsia="Calibri" w:hAnsi="Calibri" w:cs="Arial"/>
          <w:sz w:val="28"/>
          <w:szCs w:val="28"/>
          <w:rtl/>
        </w:rPr>
        <w:t xml:space="preserve"> النحاة الذين اشتهروا وجاءوا بعد هذه الطبقة وهم شيوخ الخليل وسيبويه وهؤلاء الشيوخ وهم</w:t>
      </w:r>
      <w:r w:rsidRPr="005A40BD">
        <w:rPr>
          <w:rFonts w:ascii="Calibri" w:eastAsia="Calibri" w:hAnsi="Calibri" w:cs="Arial" w:hint="cs"/>
          <w:sz w:val="28"/>
          <w:szCs w:val="28"/>
          <w:rtl/>
          <w:lang w:bidi="ar-IQ"/>
        </w:rPr>
        <w:t>:</w:t>
      </w:r>
    </w:p>
    <w:p w:rsidR="005A40BD" w:rsidRPr="005A40BD" w:rsidRDefault="005A40BD" w:rsidP="005A40BD">
      <w:pPr>
        <w:spacing w:after="160" w:line="259" w:lineRule="auto"/>
        <w:jc w:val="both"/>
        <w:rPr>
          <w:rFonts w:ascii="Calibri" w:eastAsia="Calibri" w:hAnsi="Calibri" w:cs="Arial"/>
          <w:b/>
          <w:bCs/>
          <w:sz w:val="40"/>
          <w:szCs w:val="40"/>
        </w:rPr>
      </w:pPr>
      <w:r w:rsidRPr="005A40BD">
        <w:rPr>
          <w:rFonts w:ascii="Calibri" w:eastAsia="Calibri" w:hAnsi="Calibri" w:cs="Arial" w:hint="eastAsia"/>
          <w:b/>
          <w:bCs/>
          <w:sz w:val="40"/>
          <w:szCs w:val="40"/>
          <w:rtl/>
        </w:rPr>
        <w:t>اولا</w:t>
      </w:r>
      <w:r w:rsidRPr="005A40BD">
        <w:rPr>
          <w:rFonts w:ascii="Calibri" w:eastAsia="Calibri" w:hAnsi="Calibri" w:cs="Arial"/>
          <w:b/>
          <w:bCs/>
          <w:sz w:val="40"/>
          <w:szCs w:val="40"/>
          <w:rtl/>
        </w:rPr>
        <w:t>:</w:t>
      </w:r>
      <w:r w:rsidRPr="005A40BD">
        <w:rPr>
          <w:rFonts w:ascii="Calibri" w:eastAsia="Calibri" w:hAnsi="Calibri" w:cs="Arial" w:hint="cs"/>
          <w:b/>
          <w:bCs/>
          <w:sz w:val="40"/>
          <w:szCs w:val="40"/>
          <w:rtl/>
        </w:rPr>
        <w:t xml:space="preserve"> </w:t>
      </w:r>
      <w:r w:rsidRPr="005A40BD">
        <w:rPr>
          <w:rFonts w:ascii="Calibri" w:eastAsia="Calibri" w:hAnsi="Calibri" w:cs="Arial"/>
          <w:b/>
          <w:bCs/>
          <w:sz w:val="40"/>
          <w:szCs w:val="40"/>
          <w:rtl/>
        </w:rPr>
        <w:t>عبدالله بن ابي اسحاق الحضرمي(ت117ه</w:t>
      </w:r>
      <w:r w:rsidRPr="005A40BD">
        <w:rPr>
          <w:rFonts w:ascii="Calibri" w:eastAsia="Calibri" w:hAnsi="Calibri" w:cs="Arial" w:hint="cs"/>
          <w:b/>
          <w:bCs/>
          <w:sz w:val="40"/>
          <w:szCs w:val="40"/>
          <w:rtl/>
        </w:rPr>
        <w:t>ـ</w:t>
      </w:r>
      <w:r w:rsidRPr="005A40BD">
        <w:rPr>
          <w:rFonts w:ascii="Calibri" w:eastAsia="Calibri" w:hAnsi="Calibri" w:cs="Arial"/>
          <w:b/>
          <w:bCs/>
          <w:sz w:val="40"/>
          <w:szCs w:val="40"/>
          <w:rtl/>
        </w:rPr>
        <w:t>)</w:t>
      </w:r>
      <w:r w:rsidRPr="005A40BD">
        <w:rPr>
          <w:rFonts w:ascii="Calibri" w:eastAsia="Calibri" w:hAnsi="Calibri" w:cs="Arial" w:hint="cs"/>
          <w:b/>
          <w:bCs/>
          <w:sz w:val="40"/>
          <w:szCs w:val="40"/>
          <w:rtl/>
        </w:rPr>
        <w:t>.</w:t>
      </w:r>
    </w:p>
    <w:p w:rsidR="005A40BD" w:rsidRPr="005A40BD" w:rsidRDefault="005A40BD" w:rsidP="005A40BD">
      <w:pPr>
        <w:spacing w:after="160" w:line="259" w:lineRule="auto"/>
        <w:jc w:val="both"/>
        <w:rPr>
          <w:rFonts w:ascii="Calibri" w:eastAsia="Calibri" w:hAnsi="Calibri" w:cs="Arial"/>
          <w:sz w:val="28"/>
          <w:szCs w:val="28"/>
          <w:lang w:bidi="ar-IQ"/>
        </w:rPr>
      </w:pPr>
      <w:r w:rsidRPr="005A40BD">
        <w:rPr>
          <w:rFonts w:ascii="Calibri" w:eastAsia="Calibri" w:hAnsi="Calibri" w:cs="Arial" w:hint="eastAsia"/>
          <w:sz w:val="28"/>
          <w:szCs w:val="28"/>
          <w:rtl/>
        </w:rPr>
        <w:t>هو</w:t>
      </w:r>
      <w:r w:rsidRPr="005A40BD">
        <w:rPr>
          <w:rFonts w:ascii="Calibri" w:eastAsia="Calibri" w:hAnsi="Calibri" w:cs="Arial" w:hint="cs"/>
          <w:sz w:val="28"/>
          <w:szCs w:val="28"/>
          <w:rtl/>
        </w:rPr>
        <w:t xml:space="preserve"> أحد </w:t>
      </w:r>
      <w:proofErr w:type="spellStart"/>
      <w:r w:rsidRPr="005A40BD">
        <w:rPr>
          <w:rFonts w:ascii="Calibri" w:eastAsia="Calibri" w:hAnsi="Calibri" w:cs="Arial" w:hint="cs"/>
          <w:sz w:val="28"/>
          <w:szCs w:val="28"/>
          <w:rtl/>
        </w:rPr>
        <w:t>اﻷئمة</w:t>
      </w:r>
      <w:proofErr w:type="spellEnd"/>
      <w:r w:rsidRPr="005A40BD">
        <w:rPr>
          <w:rFonts w:ascii="Calibri" w:eastAsia="Calibri" w:hAnsi="Calibri" w:cs="Arial" w:hint="cs"/>
          <w:sz w:val="28"/>
          <w:szCs w:val="28"/>
          <w:rtl/>
        </w:rPr>
        <w:t xml:space="preserve"> في</w:t>
      </w:r>
      <w:r w:rsidRPr="005A40BD">
        <w:rPr>
          <w:rFonts w:ascii="Calibri" w:eastAsia="Calibri" w:hAnsi="Calibri" w:cs="Arial"/>
          <w:sz w:val="28"/>
          <w:szCs w:val="28"/>
          <w:rtl/>
        </w:rPr>
        <w:t xml:space="preserve"> القراءات والنحو واخذ القراءات عن يحيى بن يعمر ونصر</w:t>
      </w:r>
      <w:r w:rsidRPr="005A40BD">
        <w:rPr>
          <w:rFonts w:ascii="Calibri" w:eastAsia="Calibri" w:hAnsi="Calibri" w:cs="Arial" w:hint="cs"/>
          <w:sz w:val="28"/>
          <w:szCs w:val="28"/>
          <w:rtl/>
        </w:rPr>
        <w:t xml:space="preserve"> </w:t>
      </w:r>
      <w:r w:rsidRPr="005A40BD">
        <w:rPr>
          <w:rFonts w:ascii="Calibri" w:eastAsia="Calibri" w:hAnsi="Calibri" w:cs="Arial" w:hint="eastAsia"/>
          <w:sz w:val="28"/>
          <w:szCs w:val="28"/>
          <w:rtl/>
        </w:rPr>
        <w:t>بن</w:t>
      </w:r>
      <w:r w:rsidRPr="005A40BD">
        <w:rPr>
          <w:rFonts w:ascii="Calibri" w:eastAsia="Calibri" w:hAnsi="Calibri" w:cs="Arial"/>
          <w:sz w:val="28"/>
          <w:szCs w:val="28"/>
          <w:rtl/>
        </w:rPr>
        <w:t xml:space="preserve"> عاصم واخذ النحو والعربية عن ميمون الاقرن وعن أبي حرب بن </w:t>
      </w:r>
      <w:proofErr w:type="spellStart"/>
      <w:r w:rsidRPr="005A40BD">
        <w:rPr>
          <w:rFonts w:ascii="Calibri" w:eastAsia="Calibri" w:hAnsi="Calibri" w:cs="Arial"/>
          <w:sz w:val="28"/>
          <w:szCs w:val="28"/>
          <w:rtl/>
        </w:rPr>
        <w:t>ا</w:t>
      </w:r>
      <w:r w:rsidRPr="005A40BD">
        <w:rPr>
          <w:rFonts w:ascii="Calibri" w:eastAsia="Calibri" w:hAnsi="Calibri" w:cs="Arial" w:hint="cs"/>
          <w:sz w:val="28"/>
          <w:szCs w:val="28"/>
          <w:rtl/>
        </w:rPr>
        <w:t>ﻷ</w:t>
      </w:r>
      <w:r w:rsidRPr="005A40BD">
        <w:rPr>
          <w:rFonts w:ascii="Calibri" w:eastAsia="Calibri" w:hAnsi="Calibri" w:cs="Arial" w:hint="eastAsia"/>
          <w:sz w:val="28"/>
          <w:szCs w:val="28"/>
          <w:rtl/>
        </w:rPr>
        <w:t>سود</w:t>
      </w:r>
      <w:proofErr w:type="spellEnd"/>
      <w:r w:rsidRPr="005A40BD">
        <w:rPr>
          <w:rFonts w:ascii="Calibri" w:eastAsia="Calibri" w:hAnsi="Calibri" w:cs="Arial"/>
          <w:sz w:val="28"/>
          <w:szCs w:val="28"/>
          <w:rtl/>
        </w:rPr>
        <w:t xml:space="preserve"> الدؤلي وألف كتبا لم تصل الينا واشتهر الحضرمي بخصومته مع الشاعر الفرزدق</w:t>
      </w:r>
      <w:r w:rsidRPr="005A40BD">
        <w:rPr>
          <w:rFonts w:ascii="Calibri" w:eastAsia="Calibri" w:hAnsi="Calibri" w:cs="Arial" w:hint="cs"/>
          <w:sz w:val="28"/>
          <w:szCs w:val="28"/>
          <w:rtl/>
          <w:lang w:bidi="ar-IQ"/>
        </w:rPr>
        <w:t>.</w:t>
      </w:r>
    </w:p>
    <w:p w:rsidR="005A40BD" w:rsidRPr="005A40BD" w:rsidRDefault="005A40BD" w:rsidP="005A40BD">
      <w:pPr>
        <w:spacing w:after="160" w:line="259" w:lineRule="auto"/>
        <w:jc w:val="both"/>
        <w:rPr>
          <w:rFonts w:ascii="Calibri" w:eastAsia="Calibri" w:hAnsi="Calibri" w:cs="Arial"/>
          <w:sz w:val="28"/>
          <w:szCs w:val="28"/>
        </w:rPr>
      </w:pPr>
      <w:r w:rsidRPr="005A40BD">
        <w:rPr>
          <w:rFonts w:ascii="Calibri" w:eastAsia="Calibri" w:hAnsi="Calibri" w:cs="Arial" w:hint="cs"/>
          <w:sz w:val="28"/>
          <w:szCs w:val="28"/>
          <w:rtl/>
        </w:rPr>
        <w:t>-</w:t>
      </w:r>
      <w:r w:rsidRPr="005A40BD">
        <w:rPr>
          <w:rFonts w:ascii="Calibri" w:eastAsia="Calibri" w:hAnsi="Calibri" w:cs="Arial"/>
          <w:sz w:val="28"/>
          <w:szCs w:val="28"/>
          <w:rtl/>
        </w:rPr>
        <w:t>ماهي اهم المسائل التي اشتهر بها؟</w:t>
      </w:r>
    </w:p>
    <w:p w:rsidR="005A40BD" w:rsidRPr="005A40BD" w:rsidRDefault="005A40BD" w:rsidP="005A40BD">
      <w:pPr>
        <w:spacing w:after="160" w:line="259" w:lineRule="auto"/>
        <w:jc w:val="both"/>
        <w:rPr>
          <w:rFonts w:ascii="Calibri" w:eastAsia="Calibri" w:hAnsi="Calibri" w:cs="Arial"/>
          <w:sz w:val="28"/>
          <w:szCs w:val="28"/>
          <w:lang w:bidi="ar-IQ"/>
        </w:rPr>
      </w:pPr>
      <w:r w:rsidRPr="005A40BD">
        <w:rPr>
          <w:rFonts w:ascii="Calibri" w:eastAsia="Calibri" w:hAnsi="Calibri" w:cs="Arial" w:hint="eastAsia"/>
          <w:sz w:val="28"/>
          <w:szCs w:val="28"/>
          <w:rtl/>
        </w:rPr>
        <w:t>الجواب</w:t>
      </w:r>
      <w:r w:rsidRPr="005A40BD">
        <w:rPr>
          <w:rFonts w:ascii="Calibri" w:eastAsia="Calibri" w:hAnsi="Calibri" w:cs="Arial" w:hint="cs"/>
          <w:sz w:val="28"/>
          <w:szCs w:val="28"/>
          <w:rtl/>
          <w:lang w:bidi="ar-IQ"/>
        </w:rPr>
        <w:t>:</w:t>
      </w:r>
    </w:p>
    <w:p w:rsidR="005A40BD" w:rsidRPr="005A40BD" w:rsidRDefault="005A40BD" w:rsidP="005A40BD">
      <w:pPr>
        <w:spacing w:after="160" w:line="259" w:lineRule="auto"/>
        <w:jc w:val="both"/>
        <w:rPr>
          <w:rFonts w:ascii="Calibri" w:eastAsia="Calibri" w:hAnsi="Calibri" w:cs="Arial"/>
          <w:sz w:val="28"/>
          <w:szCs w:val="28"/>
          <w:rtl/>
          <w:lang w:bidi="ar-IQ"/>
        </w:rPr>
      </w:pPr>
      <w:r w:rsidRPr="005A40BD">
        <w:rPr>
          <w:rFonts w:ascii="Calibri" w:eastAsia="Calibri" w:hAnsi="Calibri" w:cs="Arial" w:hint="cs"/>
          <w:sz w:val="28"/>
          <w:szCs w:val="28"/>
          <w:rtl/>
        </w:rPr>
        <w:t>1-</w:t>
      </w:r>
      <w:r w:rsidRPr="005A40BD">
        <w:rPr>
          <w:rFonts w:ascii="Calibri" w:eastAsia="Calibri" w:hAnsi="Calibri" w:cs="Arial"/>
          <w:sz w:val="28"/>
          <w:szCs w:val="28"/>
          <w:rtl/>
        </w:rPr>
        <w:t>اشتهر بالقياس حتى قالوا عنه</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(انه أول من مد القياس والعلل)</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وقياسه هو قياس متشابهة وليس قياس جدلي او منطقي ويظهر هذا في الشواهد الاتية</w:t>
      </w:r>
      <w:r w:rsidRPr="005A40BD">
        <w:rPr>
          <w:rFonts w:ascii="Calibri" w:eastAsia="Calibri" w:hAnsi="Calibri" w:cs="Arial" w:hint="cs"/>
          <w:sz w:val="28"/>
          <w:szCs w:val="28"/>
          <w:rtl/>
          <w:lang w:bidi="ar-IQ"/>
        </w:rPr>
        <w:t>:</w:t>
      </w:r>
    </w:p>
    <w:p w:rsidR="005A40BD" w:rsidRPr="005A40BD" w:rsidRDefault="005A40BD" w:rsidP="005A40BD">
      <w:pPr>
        <w:spacing w:after="160" w:line="259" w:lineRule="auto"/>
        <w:jc w:val="both"/>
        <w:rPr>
          <w:rFonts w:ascii="Calibri" w:eastAsia="Calibri" w:hAnsi="Calibri" w:cs="Arial"/>
          <w:sz w:val="28"/>
          <w:szCs w:val="28"/>
          <w:lang w:bidi="ar-IQ"/>
        </w:rPr>
      </w:pPr>
      <w:r w:rsidRPr="005A40BD">
        <w:rPr>
          <w:rFonts w:ascii="Calibri" w:eastAsia="Calibri" w:hAnsi="Calibri" w:cs="Arial" w:hint="eastAsia"/>
          <w:sz w:val="28"/>
          <w:szCs w:val="28"/>
          <w:rtl/>
        </w:rPr>
        <w:t>أ</w:t>
      </w:r>
      <w:r w:rsidRPr="005A40BD">
        <w:rPr>
          <w:rFonts w:ascii="Calibri" w:eastAsia="Calibri" w:hAnsi="Calibri" w:cs="Arial"/>
          <w:sz w:val="28"/>
          <w:szCs w:val="28"/>
          <w:rtl/>
        </w:rPr>
        <w:t>-اعتراض الحضرمي على جر كلمة(</w:t>
      </w:r>
      <w:proofErr w:type="spellStart"/>
      <w:r w:rsidRPr="005A40BD">
        <w:rPr>
          <w:rFonts w:ascii="Calibri" w:eastAsia="Calibri" w:hAnsi="Calibri" w:cs="Arial"/>
          <w:sz w:val="28"/>
          <w:szCs w:val="28"/>
          <w:rtl/>
        </w:rPr>
        <w:t>رير</w:t>
      </w:r>
      <w:proofErr w:type="spellEnd"/>
      <w:r w:rsidRPr="005A40BD">
        <w:rPr>
          <w:rFonts w:ascii="Calibri" w:eastAsia="Calibri" w:hAnsi="Calibri" w:cs="Arial"/>
          <w:sz w:val="28"/>
          <w:szCs w:val="28"/>
          <w:rtl/>
        </w:rPr>
        <w:t>)</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 xml:space="preserve">في قول الفرزدق والصحيح هو رفعها </w:t>
      </w:r>
      <w:r w:rsidRPr="005A40BD">
        <w:rPr>
          <w:rFonts w:ascii="Calibri" w:eastAsia="Calibri" w:hAnsi="Calibri" w:cs="Arial" w:hint="cs"/>
          <w:sz w:val="28"/>
          <w:szCs w:val="28"/>
          <w:rtl/>
        </w:rPr>
        <w:t>لأنها</w:t>
      </w:r>
      <w:r w:rsidRPr="005A40BD">
        <w:rPr>
          <w:rFonts w:ascii="Calibri" w:eastAsia="Calibri" w:hAnsi="Calibri" w:cs="Arial"/>
          <w:sz w:val="28"/>
          <w:szCs w:val="28"/>
          <w:rtl/>
        </w:rPr>
        <w:t xml:space="preserve"> خبر للمبتدأ (مضها)وهو رأي الحضرمي في قول الفرزدق</w:t>
      </w:r>
      <w:r w:rsidRPr="005A40BD">
        <w:rPr>
          <w:rFonts w:ascii="Calibri" w:eastAsia="Calibri" w:hAnsi="Calibri" w:cs="Arial" w:hint="cs"/>
          <w:sz w:val="28"/>
          <w:szCs w:val="28"/>
          <w:rtl/>
          <w:lang w:bidi="ar-IQ"/>
        </w:rPr>
        <w:t>:</w:t>
      </w:r>
    </w:p>
    <w:p w:rsidR="005A40BD" w:rsidRPr="005A40BD" w:rsidRDefault="005A40BD" w:rsidP="005A40BD">
      <w:pPr>
        <w:spacing w:after="160" w:line="259" w:lineRule="auto"/>
        <w:jc w:val="both"/>
        <w:rPr>
          <w:rFonts w:ascii="Calibri" w:eastAsia="Calibri" w:hAnsi="Calibri" w:cs="Arial"/>
          <w:sz w:val="28"/>
          <w:szCs w:val="28"/>
        </w:rPr>
      </w:pPr>
      <w:r w:rsidRPr="005A40BD">
        <w:rPr>
          <w:rFonts w:ascii="Calibri" w:eastAsia="Calibri" w:hAnsi="Calibri" w:cs="Arial" w:hint="eastAsia"/>
          <w:sz w:val="28"/>
          <w:szCs w:val="28"/>
          <w:rtl/>
        </w:rPr>
        <w:t>على</w:t>
      </w:r>
      <w:r w:rsidRPr="005A40BD">
        <w:rPr>
          <w:rFonts w:ascii="Calibri" w:eastAsia="Calibri" w:hAnsi="Calibri" w:cs="Arial"/>
          <w:sz w:val="28"/>
          <w:szCs w:val="28"/>
          <w:rtl/>
        </w:rPr>
        <w:t xml:space="preserve"> عمائمنا يلقى وارحلنا           على زواحف تزجى مضها </w:t>
      </w:r>
      <w:proofErr w:type="spellStart"/>
      <w:r w:rsidRPr="005A40BD">
        <w:rPr>
          <w:rFonts w:ascii="Calibri" w:eastAsia="Calibri" w:hAnsi="Calibri" w:cs="Arial"/>
          <w:sz w:val="28"/>
          <w:szCs w:val="28"/>
          <w:rtl/>
        </w:rPr>
        <w:t>رير</w:t>
      </w:r>
      <w:proofErr w:type="spellEnd"/>
    </w:p>
    <w:p w:rsidR="005A40BD" w:rsidRPr="005A40BD" w:rsidRDefault="005A40BD" w:rsidP="005A40BD">
      <w:pPr>
        <w:spacing w:after="160" w:line="259" w:lineRule="auto"/>
        <w:jc w:val="both"/>
        <w:rPr>
          <w:rFonts w:ascii="Calibri" w:eastAsia="Calibri" w:hAnsi="Calibri" w:cs="Arial"/>
          <w:sz w:val="28"/>
          <w:szCs w:val="28"/>
        </w:rPr>
      </w:pPr>
      <w:r w:rsidRPr="005A40BD">
        <w:rPr>
          <w:rFonts w:ascii="Calibri" w:eastAsia="Calibri" w:hAnsi="Calibri" w:cs="Arial" w:hint="eastAsia"/>
          <w:sz w:val="28"/>
          <w:szCs w:val="28"/>
          <w:rtl/>
        </w:rPr>
        <w:t>واستخدم</w:t>
      </w:r>
      <w:r w:rsidRPr="005A40BD">
        <w:rPr>
          <w:rFonts w:ascii="Calibri" w:eastAsia="Calibri" w:hAnsi="Calibri" w:cs="Arial"/>
          <w:sz w:val="28"/>
          <w:szCs w:val="28"/>
          <w:rtl/>
        </w:rPr>
        <w:t xml:space="preserve"> القياس في هذه المسالة </w:t>
      </w:r>
      <w:r w:rsidRPr="005A40BD">
        <w:rPr>
          <w:rFonts w:ascii="Calibri" w:eastAsia="Calibri" w:hAnsi="Calibri" w:cs="Arial" w:hint="cs"/>
          <w:sz w:val="28"/>
          <w:szCs w:val="28"/>
          <w:rtl/>
        </w:rPr>
        <w:t>لأنه</w:t>
      </w:r>
      <w:r w:rsidRPr="005A40BD">
        <w:rPr>
          <w:rFonts w:ascii="Calibri" w:eastAsia="Calibri" w:hAnsi="Calibri" w:cs="Arial"/>
          <w:sz w:val="28"/>
          <w:szCs w:val="28"/>
          <w:rtl/>
        </w:rPr>
        <w:t xml:space="preserve"> قاس كلام العرب المطرد الشائع الذين يرفعون فيه الخبر الذي يكون مرفوعا بعد المبتدأ المرفوع وبخاصة ليس هناك كلمة جاره او حرف يسبق كلمة (</w:t>
      </w:r>
      <w:proofErr w:type="spellStart"/>
      <w:r w:rsidRPr="005A40BD">
        <w:rPr>
          <w:rFonts w:ascii="Calibri" w:eastAsia="Calibri" w:hAnsi="Calibri" w:cs="Arial"/>
          <w:sz w:val="28"/>
          <w:szCs w:val="28"/>
          <w:rtl/>
        </w:rPr>
        <w:t>رير</w:t>
      </w:r>
      <w:proofErr w:type="spellEnd"/>
      <w:r w:rsidRPr="005A40BD">
        <w:rPr>
          <w:rFonts w:ascii="Calibri" w:eastAsia="Calibri" w:hAnsi="Calibri" w:cs="Arial"/>
          <w:sz w:val="28"/>
          <w:szCs w:val="28"/>
          <w:rtl/>
        </w:rPr>
        <w:t>)</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فلا داع لجرها</w:t>
      </w:r>
      <w:r w:rsidRPr="005A40BD">
        <w:rPr>
          <w:rFonts w:ascii="Calibri" w:eastAsia="Calibri" w:hAnsi="Calibri" w:cs="Arial" w:hint="cs"/>
          <w:sz w:val="28"/>
          <w:szCs w:val="28"/>
          <w:rtl/>
        </w:rPr>
        <w:t>.</w:t>
      </w:r>
    </w:p>
    <w:p w:rsidR="005A40BD" w:rsidRPr="005A40BD" w:rsidRDefault="005A40BD" w:rsidP="005A40BD">
      <w:pPr>
        <w:spacing w:after="160" w:line="259" w:lineRule="auto"/>
        <w:jc w:val="both"/>
        <w:rPr>
          <w:rFonts w:ascii="Calibri" w:eastAsia="Calibri" w:hAnsi="Calibri" w:cs="Arial"/>
          <w:sz w:val="28"/>
          <w:szCs w:val="28"/>
          <w:rtl/>
          <w:lang w:bidi="ar-IQ"/>
        </w:rPr>
      </w:pPr>
      <w:r w:rsidRPr="005A40BD">
        <w:rPr>
          <w:rFonts w:ascii="Calibri" w:eastAsia="Calibri" w:hAnsi="Calibri" w:cs="Arial" w:hint="eastAsia"/>
          <w:sz w:val="28"/>
          <w:szCs w:val="28"/>
          <w:rtl/>
        </w:rPr>
        <w:t>ب</w:t>
      </w:r>
      <w:r w:rsidRPr="005A40BD">
        <w:rPr>
          <w:rFonts w:ascii="Calibri" w:eastAsia="Calibri" w:hAnsi="Calibri" w:cs="Arial"/>
          <w:sz w:val="28"/>
          <w:szCs w:val="28"/>
          <w:rtl/>
        </w:rPr>
        <w:t>-اعتراضه على الفرزدق حين هجاه في قوله</w:t>
      </w:r>
      <w:r w:rsidRPr="005A40BD">
        <w:rPr>
          <w:rFonts w:ascii="Calibri" w:eastAsia="Calibri" w:hAnsi="Calibri" w:cs="Arial" w:hint="cs"/>
          <w:sz w:val="28"/>
          <w:szCs w:val="28"/>
          <w:rtl/>
          <w:lang w:bidi="ar-IQ"/>
        </w:rPr>
        <w:t>:</w:t>
      </w:r>
    </w:p>
    <w:p w:rsidR="005A40BD" w:rsidRPr="005A40BD" w:rsidRDefault="005A40BD" w:rsidP="005A40BD">
      <w:pPr>
        <w:spacing w:after="160" w:line="259" w:lineRule="auto"/>
        <w:jc w:val="both"/>
        <w:rPr>
          <w:rFonts w:ascii="Calibri" w:eastAsia="Calibri" w:hAnsi="Calibri" w:cs="Arial"/>
          <w:sz w:val="28"/>
          <w:szCs w:val="28"/>
        </w:rPr>
      </w:pPr>
      <w:r w:rsidRPr="005A40BD">
        <w:rPr>
          <w:rFonts w:ascii="Calibri" w:eastAsia="Calibri" w:hAnsi="Calibri" w:cs="Arial" w:hint="eastAsia"/>
          <w:sz w:val="28"/>
          <w:szCs w:val="28"/>
          <w:rtl/>
        </w:rPr>
        <w:t>فلو</w:t>
      </w:r>
      <w:r w:rsidRPr="005A40BD">
        <w:rPr>
          <w:rFonts w:ascii="Calibri" w:eastAsia="Calibri" w:hAnsi="Calibri" w:cs="Arial"/>
          <w:sz w:val="28"/>
          <w:szCs w:val="28"/>
          <w:rtl/>
        </w:rPr>
        <w:t xml:space="preserve"> كان عبد الله مولى هجوته         ولكن عبد الله مولى مواليا</w:t>
      </w:r>
    </w:p>
    <w:p w:rsidR="005A40BD" w:rsidRPr="005A40BD" w:rsidRDefault="005A40BD" w:rsidP="005A40BD">
      <w:pPr>
        <w:spacing w:after="160" w:line="259" w:lineRule="auto"/>
        <w:jc w:val="both"/>
        <w:rPr>
          <w:rFonts w:ascii="Calibri" w:eastAsia="Calibri" w:hAnsi="Calibri" w:cs="Arial"/>
          <w:sz w:val="28"/>
          <w:szCs w:val="28"/>
          <w:lang w:bidi="ar-IQ"/>
        </w:rPr>
      </w:pPr>
      <w:r w:rsidRPr="005A40BD">
        <w:rPr>
          <w:rFonts w:ascii="Calibri" w:eastAsia="Calibri" w:hAnsi="Calibri" w:cs="Arial" w:hint="eastAsia"/>
          <w:sz w:val="28"/>
          <w:szCs w:val="28"/>
          <w:rtl/>
        </w:rPr>
        <w:t>حيث</w:t>
      </w:r>
      <w:r w:rsidRPr="005A40BD">
        <w:rPr>
          <w:rFonts w:ascii="Calibri" w:eastAsia="Calibri" w:hAnsi="Calibri" w:cs="Arial"/>
          <w:sz w:val="28"/>
          <w:szCs w:val="28"/>
          <w:rtl/>
        </w:rPr>
        <w:t xml:space="preserve"> منع الفرزدق صرف (مواليا) ولم ينونها وصرفها الحضرمي قياسا على كلمتي (جوار)و(غواش)وبخاصة كلمة موالي على وزن (مفاعل)ولا تصرف في كلام العرب لذا قال</w:t>
      </w:r>
      <w:r w:rsidRPr="005A40BD">
        <w:rPr>
          <w:rFonts w:ascii="Calibri" w:eastAsia="Calibri" w:hAnsi="Calibri" w:cs="Arial" w:hint="cs"/>
          <w:sz w:val="28"/>
          <w:szCs w:val="28"/>
          <w:rtl/>
          <w:lang w:bidi="ar-IQ"/>
        </w:rPr>
        <w:t>:</w:t>
      </w:r>
    </w:p>
    <w:p w:rsidR="005A40BD" w:rsidRPr="005A40BD" w:rsidRDefault="005A40BD" w:rsidP="005A40BD">
      <w:pPr>
        <w:spacing w:after="160" w:line="259" w:lineRule="auto"/>
        <w:jc w:val="both"/>
        <w:rPr>
          <w:rFonts w:ascii="Calibri" w:eastAsia="Calibri" w:hAnsi="Calibri" w:cs="Arial"/>
          <w:sz w:val="28"/>
          <w:szCs w:val="28"/>
          <w:rtl/>
        </w:rPr>
      </w:pPr>
      <w:r w:rsidRPr="005A40BD">
        <w:rPr>
          <w:rFonts w:ascii="Calibri" w:eastAsia="Calibri" w:hAnsi="Calibri" w:cs="Arial" w:hint="eastAsia"/>
          <w:sz w:val="28"/>
          <w:szCs w:val="28"/>
          <w:rtl/>
        </w:rPr>
        <w:t>الصحيح</w:t>
      </w:r>
      <w:r w:rsidRPr="005A40BD">
        <w:rPr>
          <w:rFonts w:ascii="Calibri" w:eastAsia="Calibri" w:hAnsi="Calibri" w:cs="Arial"/>
          <w:sz w:val="28"/>
          <w:szCs w:val="28"/>
          <w:rtl/>
        </w:rPr>
        <w:t xml:space="preserve"> هو حذف الياء من (موالي)وتكون (موال)قياسا على (جوار)و(غواش)</w:t>
      </w:r>
    </w:p>
    <w:p w:rsidR="005A40BD" w:rsidRPr="005A40BD" w:rsidRDefault="005A40BD" w:rsidP="005A40BD">
      <w:pPr>
        <w:spacing w:after="160" w:line="259" w:lineRule="auto"/>
        <w:jc w:val="both"/>
        <w:rPr>
          <w:rFonts w:ascii="Calibri" w:eastAsia="Calibri" w:hAnsi="Calibri" w:cs="Arial"/>
          <w:sz w:val="28"/>
          <w:szCs w:val="28"/>
        </w:rPr>
      </w:pPr>
    </w:p>
    <w:p w:rsidR="005A40BD" w:rsidRPr="005A40BD" w:rsidRDefault="005A40BD" w:rsidP="005A40BD">
      <w:pPr>
        <w:spacing w:after="160" w:line="259" w:lineRule="auto"/>
        <w:jc w:val="both"/>
        <w:rPr>
          <w:rFonts w:ascii="Calibri" w:eastAsia="Calibri" w:hAnsi="Calibri" w:cs="Arial"/>
          <w:sz w:val="28"/>
          <w:szCs w:val="28"/>
          <w:lang w:bidi="ar-IQ"/>
        </w:rPr>
      </w:pPr>
      <w:r w:rsidRPr="005A40BD">
        <w:rPr>
          <w:rFonts w:ascii="Calibri" w:eastAsia="Calibri" w:hAnsi="Calibri" w:cs="Arial" w:hint="cs"/>
          <w:sz w:val="28"/>
          <w:szCs w:val="28"/>
          <w:rtl/>
          <w:lang w:bidi="ar-IQ"/>
        </w:rPr>
        <w:t>2</w:t>
      </w:r>
      <w:r w:rsidRPr="005A40BD">
        <w:rPr>
          <w:rFonts w:ascii="Calibri" w:eastAsia="Calibri" w:hAnsi="Calibri" w:cs="Arial"/>
          <w:sz w:val="28"/>
          <w:szCs w:val="28"/>
        </w:rPr>
        <w:t>-</w:t>
      </w:r>
      <w:r w:rsidRPr="005A40BD">
        <w:rPr>
          <w:rFonts w:ascii="Calibri" w:eastAsia="Calibri" w:hAnsi="Calibri" w:cs="Arial"/>
          <w:sz w:val="28"/>
          <w:szCs w:val="28"/>
          <w:rtl/>
        </w:rPr>
        <w:t>اعتمد على التأويل هو التفسير او التماس الحجة للشعراء في المخالفات التي ارتكبوها في القواعد النحوية ولكي يعود بالكلام غير الصحيح الى صحيح وسماه الفرزدق ب</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 xml:space="preserve">(التماس </w:t>
      </w:r>
      <w:r w:rsidRPr="005A40BD">
        <w:rPr>
          <w:rFonts w:ascii="Calibri" w:eastAsia="Calibri" w:hAnsi="Calibri" w:cs="Arial"/>
          <w:sz w:val="28"/>
          <w:szCs w:val="28"/>
          <w:rtl/>
        </w:rPr>
        <w:lastRenderedPageBreak/>
        <w:t>الحلية)</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وهو استخدام التعليل والتماس التخريج لما يأتي مخالفا لكلام العرب المطرد ومثال هذا قول ال</w:t>
      </w:r>
      <w:r w:rsidRPr="005A40BD">
        <w:rPr>
          <w:rFonts w:ascii="Calibri" w:eastAsia="Calibri" w:hAnsi="Calibri" w:cs="Arial" w:hint="eastAsia"/>
          <w:sz w:val="28"/>
          <w:szCs w:val="28"/>
          <w:rtl/>
        </w:rPr>
        <w:t>فرزدق</w:t>
      </w:r>
      <w:r w:rsidRPr="005A40BD">
        <w:rPr>
          <w:rFonts w:ascii="Calibri" w:eastAsia="Calibri" w:hAnsi="Calibri" w:cs="Arial" w:hint="cs"/>
          <w:sz w:val="28"/>
          <w:szCs w:val="28"/>
          <w:rtl/>
          <w:lang w:bidi="ar-IQ"/>
        </w:rPr>
        <w:t>:</w:t>
      </w:r>
    </w:p>
    <w:p w:rsidR="005A40BD" w:rsidRPr="005A40BD" w:rsidRDefault="005A40BD" w:rsidP="005A40BD">
      <w:pPr>
        <w:spacing w:after="160" w:line="259" w:lineRule="auto"/>
        <w:jc w:val="both"/>
        <w:rPr>
          <w:rFonts w:ascii="Calibri" w:eastAsia="Calibri" w:hAnsi="Calibri" w:cs="Arial"/>
          <w:sz w:val="28"/>
          <w:szCs w:val="28"/>
        </w:rPr>
      </w:pPr>
      <w:r w:rsidRPr="005A40BD">
        <w:rPr>
          <w:rFonts w:ascii="Calibri" w:eastAsia="Calibri" w:hAnsi="Calibri" w:cs="Arial" w:hint="eastAsia"/>
          <w:sz w:val="28"/>
          <w:szCs w:val="28"/>
          <w:rtl/>
        </w:rPr>
        <w:t>وعض</w:t>
      </w:r>
      <w:r w:rsidRPr="005A40BD">
        <w:rPr>
          <w:rFonts w:ascii="Calibri" w:eastAsia="Calibri" w:hAnsi="Calibri" w:cs="Arial"/>
          <w:sz w:val="28"/>
          <w:szCs w:val="28"/>
          <w:rtl/>
        </w:rPr>
        <w:t xml:space="preserve"> زمان </w:t>
      </w:r>
      <w:proofErr w:type="spellStart"/>
      <w:r w:rsidRPr="005A40BD">
        <w:rPr>
          <w:rFonts w:ascii="Calibri" w:eastAsia="Calibri" w:hAnsi="Calibri" w:cs="Arial"/>
          <w:sz w:val="28"/>
          <w:szCs w:val="28"/>
          <w:rtl/>
        </w:rPr>
        <w:t>ياابن</w:t>
      </w:r>
      <w:proofErr w:type="spellEnd"/>
      <w:r w:rsidRPr="005A40BD">
        <w:rPr>
          <w:rFonts w:ascii="Calibri" w:eastAsia="Calibri" w:hAnsi="Calibri" w:cs="Arial"/>
          <w:sz w:val="28"/>
          <w:szCs w:val="28"/>
          <w:rtl/>
        </w:rPr>
        <w:t xml:space="preserve"> مروان لم يدع  </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 xml:space="preserve"> من المال الا مسحتا او مجلف</w:t>
      </w:r>
    </w:p>
    <w:p w:rsidR="005A40BD" w:rsidRPr="005A40BD" w:rsidRDefault="005A40BD" w:rsidP="005A40BD">
      <w:pPr>
        <w:spacing w:after="160" w:line="259" w:lineRule="auto"/>
        <w:jc w:val="both"/>
        <w:rPr>
          <w:rFonts w:ascii="Calibri" w:eastAsia="Calibri" w:hAnsi="Calibri" w:cs="Arial"/>
          <w:sz w:val="28"/>
          <w:szCs w:val="28"/>
        </w:rPr>
      </w:pPr>
      <w:r w:rsidRPr="005A40BD">
        <w:rPr>
          <w:rFonts w:ascii="Calibri" w:eastAsia="Calibri" w:hAnsi="Calibri" w:cs="Arial" w:hint="eastAsia"/>
          <w:sz w:val="28"/>
          <w:szCs w:val="28"/>
          <w:rtl/>
        </w:rPr>
        <w:t>رفع</w:t>
      </w:r>
      <w:r w:rsidRPr="005A40BD">
        <w:rPr>
          <w:rFonts w:ascii="Calibri" w:eastAsia="Calibri" w:hAnsi="Calibri" w:cs="Arial"/>
          <w:sz w:val="28"/>
          <w:szCs w:val="28"/>
          <w:rtl/>
        </w:rPr>
        <w:t xml:space="preserve"> الفرزدق (مجلف)وهي معطوفة على المستثنى المنصوب (مسحتا)</w:t>
      </w:r>
      <w:r w:rsidRPr="005A40BD">
        <w:rPr>
          <w:rFonts w:ascii="Calibri" w:eastAsia="Calibri" w:hAnsi="Calibri" w:cs="Arial" w:hint="cs"/>
          <w:sz w:val="28"/>
          <w:szCs w:val="28"/>
          <w:rtl/>
        </w:rPr>
        <w:t xml:space="preserve"> إذا</w:t>
      </w:r>
      <w:r w:rsidRPr="005A40BD">
        <w:rPr>
          <w:rFonts w:ascii="Calibri" w:eastAsia="Calibri" w:hAnsi="Calibri" w:cs="Arial"/>
          <w:sz w:val="28"/>
          <w:szCs w:val="28"/>
          <w:rtl/>
        </w:rPr>
        <w:t xml:space="preserve"> الرفع </w:t>
      </w:r>
      <w:r w:rsidRPr="005A40BD">
        <w:rPr>
          <w:rFonts w:ascii="Calibri" w:eastAsia="Calibri" w:hAnsi="Calibri" w:cs="Arial" w:hint="cs"/>
          <w:sz w:val="28"/>
          <w:szCs w:val="28"/>
          <w:rtl/>
        </w:rPr>
        <w:t>لا يجوز</w:t>
      </w:r>
      <w:r w:rsidRPr="005A40BD">
        <w:rPr>
          <w:rFonts w:ascii="Calibri" w:eastAsia="Calibri" w:hAnsi="Calibri" w:cs="Arial"/>
          <w:sz w:val="28"/>
          <w:szCs w:val="28"/>
          <w:rtl/>
        </w:rPr>
        <w:t xml:space="preserve"> وعلى الرغم من هذا الخطأ فان الحضرمي </w:t>
      </w:r>
      <w:proofErr w:type="spellStart"/>
      <w:r w:rsidRPr="005A40BD">
        <w:rPr>
          <w:rFonts w:ascii="Calibri" w:eastAsia="Calibri" w:hAnsi="Calibri" w:cs="Arial"/>
          <w:sz w:val="28"/>
          <w:szCs w:val="28"/>
          <w:rtl/>
        </w:rPr>
        <w:t>يتأول</w:t>
      </w:r>
      <w:proofErr w:type="spellEnd"/>
      <w:r w:rsidRPr="005A40BD">
        <w:rPr>
          <w:rFonts w:ascii="Calibri" w:eastAsia="Calibri" w:hAnsi="Calibri" w:cs="Arial"/>
          <w:sz w:val="28"/>
          <w:szCs w:val="28"/>
          <w:rtl/>
        </w:rPr>
        <w:t xml:space="preserve"> له ويقول:(وللرفع وجه)</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حيث</w:t>
      </w:r>
      <w:r w:rsidRPr="005A40BD">
        <w:rPr>
          <w:rFonts w:ascii="Calibri" w:eastAsia="Calibri" w:hAnsi="Calibri" w:cs="Arial" w:hint="cs"/>
          <w:sz w:val="28"/>
          <w:szCs w:val="28"/>
          <w:rtl/>
        </w:rPr>
        <w:t xml:space="preserve"> </w:t>
      </w:r>
      <w:proofErr w:type="spellStart"/>
      <w:r w:rsidRPr="005A40BD">
        <w:rPr>
          <w:rFonts w:ascii="Calibri" w:eastAsia="Calibri" w:hAnsi="Calibri" w:cs="Arial" w:hint="cs"/>
          <w:sz w:val="28"/>
          <w:szCs w:val="28"/>
          <w:rtl/>
        </w:rPr>
        <w:t>يأول</w:t>
      </w:r>
      <w:proofErr w:type="spellEnd"/>
      <w:r w:rsidRPr="005A40BD">
        <w:rPr>
          <w:rFonts w:ascii="Calibri" w:eastAsia="Calibri" w:hAnsi="Calibri" w:cs="Arial"/>
          <w:sz w:val="28"/>
          <w:szCs w:val="28"/>
          <w:rtl/>
        </w:rPr>
        <w:t xml:space="preserve"> كلامه بقصد المعنى لا اللفظ فيقول تقدير الكلام :(لم يبق لنا من المال </w:t>
      </w:r>
      <w:r w:rsidRPr="005A40BD">
        <w:rPr>
          <w:rFonts w:ascii="Calibri" w:eastAsia="Calibri" w:hAnsi="Calibri" w:cs="Arial" w:hint="cs"/>
          <w:sz w:val="28"/>
          <w:szCs w:val="28"/>
          <w:rtl/>
        </w:rPr>
        <w:t xml:space="preserve">ألا </w:t>
      </w:r>
      <w:r w:rsidRPr="005A40BD">
        <w:rPr>
          <w:rFonts w:ascii="Calibri" w:eastAsia="Calibri" w:hAnsi="Calibri" w:cs="Arial"/>
          <w:sz w:val="28"/>
          <w:szCs w:val="28"/>
          <w:rtl/>
        </w:rPr>
        <w:t xml:space="preserve">مسحت </w:t>
      </w:r>
      <w:r w:rsidRPr="005A40BD">
        <w:rPr>
          <w:rFonts w:ascii="Calibri" w:eastAsia="Calibri" w:hAnsi="Calibri" w:cs="Arial" w:hint="cs"/>
          <w:sz w:val="28"/>
          <w:szCs w:val="28"/>
          <w:rtl/>
        </w:rPr>
        <w:t>مجلف</w:t>
      </w:r>
      <w:r w:rsidRPr="005A40BD">
        <w:rPr>
          <w:rFonts w:ascii="Calibri" w:eastAsia="Calibri" w:hAnsi="Calibri" w:cs="Arial"/>
          <w:sz w:val="28"/>
          <w:szCs w:val="28"/>
          <w:rtl/>
        </w:rPr>
        <w:t>)</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فيصبح هنا (مسحت)فاعلا ل(يبق)و</w:t>
      </w:r>
      <w:r w:rsidRPr="005A40BD">
        <w:rPr>
          <w:rFonts w:ascii="Calibri" w:eastAsia="Calibri" w:hAnsi="Calibri" w:cs="Arial" w:hint="eastAsia"/>
          <w:sz w:val="28"/>
          <w:szCs w:val="28"/>
          <w:rtl/>
        </w:rPr>
        <w:t>مجلف</w:t>
      </w:r>
      <w:r w:rsidRPr="005A40BD">
        <w:rPr>
          <w:rFonts w:ascii="Calibri" w:eastAsia="Calibri" w:hAnsi="Calibri" w:cs="Arial"/>
          <w:sz w:val="28"/>
          <w:szCs w:val="28"/>
          <w:rtl/>
        </w:rPr>
        <w:t xml:space="preserve"> معطوف مرفوع على الفاعل (مسحت)وفي هذه المسألة قال الفرزدق للحضرمي :(علينا </w:t>
      </w:r>
      <w:r w:rsidRPr="005A40BD">
        <w:rPr>
          <w:rFonts w:ascii="Calibri" w:eastAsia="Calibri" w:hAnsi="Calibri" w:cs="Arial" w:hint="cs"/>
          <w:sz w:val="28"/>
          <w:szCs w:val="28"/>
          <w:rtl/>
        </w:rPr>
        <w:t>إن</w:t>
      </w:r>
      <w:r w:rsidRPr="005A40BD">
        <w:rPr>
          <w:rFonts w:ascii="Calibri" w:eastAsia="Calibri" w:hAnsi="Calibri" w:cs="Arial"/>
          <w:sz w:val="28"/>
          <w:szCs w:val="28"/>
          <w:rtl/>
        </w:rPr>
        <w:t xml:space="preserve"> نقول وعليكم ان </w:t>
      </w:r>
      <w:r w:rsidRPr="005A40BD">
        <w:rPr>
          <w:rFonts w:ascii="Calibri" w:eastAsia="Calibri" w:hAnsi="Calibri" w:cs="Arial" w:hint="cs"/>
          <w:sz w:val="28"/>
          <w:szCs w:val="28"/>
          <w:rtl/>
        </w:rPr>
        <w:t>تتالوا</w:t>
      </w:r>
      <w:r w:rsidRPr="005A40BD">
        <w:rPr>
          <w:rFonts w:ascii="Calibri" w:eastAsia="Calibri" w:hAnsi="Calibri" w:cs="Arial"/>
          <w:sz w:val="28"/>
          <w:szCs w:val="28"/>
          <w:rtl/>
        </w:rPr>
        <w:t xml:space="preserve"> ورفعت على ما</w:t>
      </w:r>
      <w:r w:rsidRPr="005A40BD">
        <w:rPr>
          <w:rFonts w:ascii="Calibri" w:eastAsia="Calibri" w:hAnsi="Calibri" w:cs="Arial" w:hint="cs"/>
          <w:sz w:val="28"/>
          <w:szCs w:val="28"/>
          <w:rtl/>
        </w:rPr>
        <w:t xml:space="preserve"> </w:t>
      </w:r>
      <w:proofErr w:type="spellStart"/>
      <w:r w:rsidRPr="005A40BD">
        <w:rPr>
          <w:rFonts w:ascii="Calibri" w:eastAsia="Calibri" w:hAnsi="Calibri" w:cs="Arial"/>
          <w:sz w:val="28"/>
          <w:szCs w:val="28"/>
          <w:rtl/>
        </w:rPr>
        <w:t>يسوؤك</w:t>
      </w:r>
      <w:proofErr w:type="spellEnd"/>
      <w:r w:rsidRPr="005A40BD">
        <w:rPr>
          <w:rFonts w:ascii="Calibri" w:eastAsia="Calibri" w:hAnsi="Calibri" w:cs="Arial" w:hint="cs"/>
          <w:sz w:val="28"/>
          <w:szCs w:val="28"/>
          <w:rtl/>
        </w:rPr>
        <w:t xml:space="preserve"> </w:t>
      </w:r>
      <w:r w:rsidRPr="005A40BD">
        <w:rPr>
          <w:rFonts w:ascii="Calibri" w:eastAsia="Calibri" w:hAnsi="Calibri" w:cs="Arial"/>
          <w:sz w:val="28"/>
          <w:szCs w:val="28"/>
          <w:rtl/>
        </w:rPr>
        <w:t>و</w:t>
      </w:r>
      <w:r w:rsidRPr="005A40BD">
        <w:rPr>
          <w:rFonts w:ascii="Calibri" w:eastAsia="Calibri" w:hAnsi="Calibri" w:cs="Arial" w:hint="cs"/>
          <w:sz w:val="28"/>
          <w:szCs w:val="28"/>
          <w:rtl/>
        </w:rPr>
        <w:t xml:space="preserve"> </w:t>
      </w:r>
      <w:proofErr w:type="spellStart"/>
      <w:r w:rsidRPr="005A40BD">
        <w:rPr>
          <w:rFonts w:ascii="Calibri" w:eastAsia="Calibri" w:hAnsi="Calibri" w:cs="Arial"/>
          <w:sz w:val="28"/>
          <w:szCs w:val="28"/>
          <w:rtl/>
        </w:rPr>
        <w:t>ينوؤك</w:t>
      </w:r>
      <w:proofErr w:type="spellEnd"/>
      <w:r w:rsidRPr="005A40BD">
        <w:rPr>
          <w:rFonts w:ascii="Calibri" w:eastAsia="Calibri" w:hAnsi="Calibri" w:cs="Arial"/>
          <w:sz w:val="28"/>
          <w:szCs w:val="28"/>
          <w:rtl/>
        </w:rPr>
        <w:t>)</w:t>
      </w:r>
      <w:r w:rsidRPr="005A40BD">
        <w:rPr>
          <w:rFonts w:ascii="Calibri" w:eastAsia="Calibri" w:hAnsi="Calibri" w:cs="Arial" w:hint="cs"/>
          <w:sz w:val="28"/>
          <w:szCs w:val="28"/>
          <w:rtl/>
        </w:rPr>
        <w:t>.</w:t>
      </w:r>
    </w:p>
    <w:p w:rsidR="005A40BD" w:rsidRPr="005A40BD" w:rsidRDefault="005A40BD" w:rsidP="005A40BD">
      <w:pPr>
        <w:spacing w:after="160" w:line="259" w:lineRule="auto"/>
        <w:jc w:val="both"/>
        <w:rPr>
          <w:rFonts w:ascii="Calibri" w:eastAsia="Calibri" w:hAnsi="Calibri" w:cs="Arial"/>
          <w:sz w:val="28"/>
          <w:szCs w:val="28"/>
        </w:rPr>
      </w:pPr>
      <w:r w:rsidRPr="005A40BD">
        <w:rPr>
          <w:rFonts w:ascii="Calibri" w:eastAsia="Calibri" w:hAnsi="Calibri" w:cs="Arial" w:hint="cs"/>
          <w:sz w:val="28"/>
          <w:szCs w:val="28"/>
          <w:rtl/>
        </w:rPr>
        <w:t>3-</w:t>
      </w:r>
      <w:r w:rsidRPr="005A40BD">
        <w:rPr>
          <w:rFonts w:ascii="Calibri" w:eastAsia="Calibri" w:hAnsi="Calibri" w:cs="Arial"/>
          <w:sz w:val="28"/>
          <w:szCs w:val="28"/>
          <w:rtl/>
        </w:rPr>
        <w:t>اهتم الحضرمي بالقراءات القرآنية. وحث على الخروج عن القياس فيها</w:t>
      </w:r>
      <w:r w:rsidRPr="005A40BD">
        <w:rPr>
          <w:rFonts w:ascii="Calibri" w:eastAsia="Calibri" w:hAnsi="Calibri" w:cs="Arial" w:hint="cs"/>
          <w:sz w:val="28"/>
          <w:szCs w:val="28"/>
          <w:rtl/>
        </w:rPr>
        <w:t>.</w:t>
      </w:r>
    </w:p>
    <w:p w:rsidR="005A40BD" w:rsidRPr="005A40BD" w:rsidRDefault="005A40BD" w:rsidP="005A40BD">
      <w:pPr>
        <w:spacing w:after="160" w:line="259" w:lineRule="auto"/>
        <w:jc w:val="both"/>
        <w:rPr>
          <w:rFonts w:ascii="Calibri" w:eastAsia="Calibri" w:hAnsi="Calibri" w:cs="Arial"/>
          <w:sz w:val="28"/>
          <w:szCs w:val="28"/>
        </w:rPr>
      </w:pPr>
      <w:r w:rsidRPr="005A40BD">
        <w:rPr>
          <w:rFonts w:ascii="Calibri" w:eastAsia="Calibri" w:hAnsi="Calibri" w:cs="Arial" w:hint="eastAsia"/>
          <w:sz w:val="28"/>
          <w:szCs w:val="28"/>
          <w:rtl/>
        </w:rPr>
        <w:t>في</w:t>
      </w:r>
      <w:r w:rsidRPr="005A40BD">
        <w:rPr>
          <w:rFonts w:ascii="Calibri" w:eastAsia="Calibri" w:hAnsi="Calibri" w:cs="Arial"/>
          <w:sz w:val="28"/>
          <w:szCs w:val="28"/>
          <w:rtl/>
        </w:rPr>
        <w:t xml:space="preserve"> قراءات</w:t>
      </w:r>
      <w:r w:rsidRPr="005A40BD">
        <w:rPr>
          <w:rFonts w:ascii="Calibri" w:eastAsia="Calibri" w:hAnsi="Calibri" w:cs="Arial" w:hint="cs"/>
          <w:sz w:val="28"/>
          <w:szCs w:val="28"/>
          <w:rtl/>
        </w:rPr>
        <w:t>:</w:t>
      </w:r>
    </w:p>
    <w:p w:rsidR="005A40BD" w:rsidRPr="005A40BD" w:rsidRDefault="005A40BD" w:rsidP="005A40BD">
      <w:pPr>
        <w:spacing w:after="160" w:line="259" w:lineRule="auto"/>
        <w:jc w:val="both"/>
        <w:rPr>
          <w:rFonts w:ascii="Calibri" w:eastAsia="Calibri" w:hAnsi="Calibri" w:cs="Arial"/>
          <w:sz w:val="28"/>
          <w:szCs w:val="28"/>
        </w:rPr>
      </w:pPr>
      <w:r w:rsidRPr="005A40BD">
        <w:rPr>
          <w:rFonts w:ascii="Calibri" w:eastAsia="Calibri" w:hAnsi="Calibri" w:cs="Arial" w:hint="eastAsia"/>
          <w:sz w:val="28"/>
          <w:szCs w:val="28"/>
          <w:rtl/>
        </w:rPr>
        <w:t>أ</w:t>
      </w:r>
      <w:r w:rsidRPr="005A40BD">
        <w:rPr>
          <w:rFonts w:ascii="Calibri" w:eastAsia="Calibri" w:hAnsi="Calibri" w:cs="Arial"/>
          <w:sz w:val="28"/>
          <w:szCs w:val="28"/>
          <w:rtl/>
        </w:rPr>
        <w:t xml:space="preserve">-خطأ ابن سيرين في قراءته (انما يخشى الله من عباده </w:t>
      </w:r>
      <w:r w:rsidRPr="005A40BD">
        <w:rPr>
          <w:rFonts w:ascii="Calibri" w:eastAsia="Calibri" w:hAnsi="Calibri" w:cs="Arial" w:hint="cs"/>
          <w:sz w:val="28"/>
          <w:szCs w:val="28"/>
          <w:rtl/>
        </w:rPr>
        <w:t>العلماء) وصحيح</w:t>
      </w:r>
      <w:r w:rsidRPr="005A40BD">
        <w:rPr>
          <w:rFonts w:ascii="Calibri" w:eastAsia="Calibri" w:hAnsi="Calibri" w:cs="Arial"/>
          <w:sz w:val="28"/>
          <w:szCs w:val="28"/>
          <w:rtl/>
        </w:rPr>
        <w:t xml:space="preserve"> له (انما يخشى الله من عباده العلماء)</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فاطر/</w:t>
      </w:r>
      <w:r w:rsidRPr="005A40BD">
        <w:rPr>
          <w:rFonts w:ascii="Calibri" w:eastAsia="Calibri" w:hAnsi="Calibri" w:cs="Arial" w:hint="cs"/>
          <w:sz w:val="28"/>
          <w:szCs w:val="28"/>
          <w:rtl/>
        </w:rPr>
        <w:t>28 حيث</w:t>
      </w:r>
      <w:r w:rsidRPr="005A40BD">
        <w:rPr>
          <w:rFonts w:ascii="Calibri" w:eastAsia="Calibri" w:hAnsi="Calibri" w:cs="Arial"/>
          <w:sz w:val="28"/>
          <w:szCs w:val="28"/>
          <w:rtl/>
        </w:rPr>
        <w:t xml:space="preserve"> ابن سيرين الله يخاف من العلماء -حاشا لله-والقراءة الثانية جعلت الله مفعولا به مقدم والعلماء فاعل مؤخر ومعناه ان العلماء يخشون الله وهذا هو الص</w:t>
      </w:r>
      <w:r w:rsidRPr="005A40BD">
        <w:rPr>
          <w:rFonts w:ascii="Calibri" w:eastAsia="Calibri" w:hAnsi="Calibri" w:cs="Arial" w:hint="eastAsia"/>
          <w:sz w:val="28"/>
          <w:szCs w:val="28"/>
          <w:rtl/>
        </w:rPr>
        <w:t>حيح</w:t>
      </w:r>
      <w:r w:rsidRPr="005A40BD">
        <w:rPr>
          <w:rFonts w:ascii="Calibri" w:eastAsia="Calibri" w:hAnsi="Calibri" w:cs="Arial" w:hint="cs"/>
          <w:sz w:val="28"/>
          <w:szCs w:val="28"/>
          <w:rtl/>
        </w:rPr>
        <w:t>.</w:t>
      </w:r>
    </w:p>
    <w:p w:rsidR="005A40BD" w:rsidRPr="005A40BD" w:rsidRDefault="005A40BD" w:rsidP="005A40BD">
      <w:pPr>
        <w:spacing w:after="160" w:line="259" w:lineRule="auto"/>
        <w:jc w:val="both"/>
        <w:rPr>
          <w:rFonts w:ascii="Calibri" w:eastAsia="Calibri" w:hAnsi="Calibri" w:cs="Arial"/>
          <w:sz w:val="28"/>
          <w:szCs w:val="28"/>
        </w:rPr>
      </w:pPr>
      <w:r w:rsidRPr="005A40BD">
        <w:rPr>
          <w:rFonts w:ascii="Calibri" w:eastAsia="Calibri" w:hAnsi="Calibri" w:cs="Arial" w:hint="cs"/>
          <w:sz w:val="28"/>
          <w:szCs w:val="28"/>
          <w:rtl/>
        </w:rPr>
        <w:t>4-</w:t>
      </w:r>
      <w:r w:rsidRPr="005A40BD">
        <w:rPr>
          <w:rFonts w:ascii="Calibri" w:eastAsia="Calibri" w:hAnsi="Calibri" w:cs="Arial"/>
          <w:sz w:val="28"/>
          <w:szCs w:val="28"/>
          <w:rtl/>
        </w:rPr>
        <w:t>كثرت مناظراته النحوية التي كانت تجري بينه وبين أبي عمرو بن العلاء وابن سيرين ويونس بن حبيب</w:t>
      </w:r>
      <w:r w:rsidRPr="005A40BD">
        <w:rPr>
          <w:rFonts w:ascii="Calibri" w:eastAsia="Calibri" w:hAnsi="Calibri" w:cs="Arial" w:hint="cs"/>
          <w:sz w:val="28"/>
          <w:szCs w:val="28"/>
          <w:rtl/>
        </w:rPr>
        <w:t>:</w:t>
      </w:r>
    </w:p>
    <w:p w:rsidR="005A40BD" w:rsidRPr="005A40BD" w:rsidRDefault="005A40BD" w:rsidP="005A40BD">
      <w:pPr>
        <w:spacing w:after="160" w:line="259" w:lineRule="auto"/>
        <w:jc w:val="both"/>
        <w:rPr>
          <w:rFonts w:ascii="Calibri" w:eastAsia="Calibri" w:hAnsi="Calibri" w:cs="Arial"/>
          <w:sz w:val="28"/>
          <w:szCs w:val="28"/>
          <w:rtl/>
          <w:lang w:bidi="ar-IQ"/>
        </w:rPr>
      </w:pPr>
      <w:r w:rsidRPr="005A40BD">
        <w:rPr>
          <w:rFonts w:ascii="Calibri" w:eastAsia="Calibri" w:hAnsi="Calibri" w:cs="Arial" w:hint="eastAsia"/>
          <w:sz w:val="28"/>
          <w:szCs w:val="28"/>
          <w:rtl/>
        </w:rPr>
        <w:t>وذكر</w:t>
      </w:r>
      <w:r w:rsidRPr="005A40BD">
        <w:rPr>
          <w:rFonts w:ascii="Calibri" w:eastAsia="Calibri" w:hAnsi="Calibri" w:cs="Arial"/>
          <w:sz w:val="28"/>
          <w:szCs w:val="28"/>
          <w:rtl/>
        </w:rPr>
        <w:t xml:space="preserve"> سيبويه هذه المناظرات في كتابه وذكر له عددا من </w:t>
      </w:r>
      <w:r w:rsidRPr="005A40BD">
        <w:rPr>
          <w:rFonts w:ascii="Calibri" w:eastAsia="Calibri" w:hAnsi="Calibri" w:cs="Arial" w:hint="cs"/>
          <w:sz w:val="28"/>
          <w:szCs w:val="28"/>
          <w:rtl/>
        </w:rPr>
        <w:t>الآراء</w:t>
      </w:r>
      <w:r w:rsidRPr="005A40BD">
        <w:rPr>
          <w:rFonts w:ascii="Calibri" w:eastAsia="Calibri" w:hAnsi="Calibri" w:cs="Arial"/>
          <w:sz w:val="28"/>
          <w:szCs w:val="28"/>
          <w:rtl/>
        </w:rPr>
        <w:t xml:space="preserve"> وهي</w:t>
      </w:r>
      <w:r w:rsidRPr="005A40BD">
        <w:rPr>
          <w:rFonts w:ascii="Calibri" w:eastAsia="Calibri" w:hAnsi="Calibri" w:cs="Arial" w:hint="cs"/>
          <w:sz w:val="28"/>
          <w:szCs w:val="28"/>
          <w:rtl/>
          <w:lang w:bidi="ar-IQ"/>
        </w:rPr>
        <w:t>:</w:t>
      </w:r>
    </w:p>
    <w:p w:rsidR="005A40BD" w:rsidRPr="005A40BD" w:rsidRDefault="005A40BD" w:rsidP="005A40BD">
      <w:pPr>
        <w:spacing w:after="160" w:line="259" w:lineRule="auto"/>
        <w:jc w:val="both"/>
        <w:rPr>
          <w:rFonts w:ascii="Calibri" w:eastAsia="Calibri" w:hAnsi="Calibri" w:cs="Arial"/>
          <w:sz w:val="28"/>
          <w:szCs w:val="28"/>
          <w:rtl/>
          <w:lang w:bidi="ar-IQ"/>
        </w:rPr>
      </w:pPr>
      <w:r w:rsidRPr="005A40BD">
        <w:rPr>
          <w:rFonts w:ascii="Calibri" w:eastAsia="Calibri" w:hAnsi="Calibri" w:cs="Arial" w:hint="eastAsia"/>
          <w:sz w:val="28"/>
          <w:szCs w:val="28"/>
          <w:rtl/>
        </w:rPr>
        <w:t>أ</w:t>
      </w:r>
      <w:r w:rsidRPr="005A40BD">
        <w:rPr>
          <w:rFonts w:ascii="Calibri" w:eastAsia="Calibri" w:hAnsi="Calibri" w:cs="Arial"/>
          <w:sz w:val="28"/>
          <w:szCs w:val="28"/>
          <w:rtl/>
        </w:rPr>
        <w:t>-</w:t>
      </w:r>
      <w:proofErr w:type="spellStart"/>
      <w:r w:rsidRPr="005A40BD">
        <w:rPr>
          <w:rFonts w:ascii="Calibri" w:eastAsia="Calibri" w:hAnsi="Calibri" w:cs="Arial"/>
          <w:sz w:val="28"/>
          <w:szCs w:val="28"/>
          <w:rtl/>
        </w:rPr>
        <w:t>تجويزه</w:t>
      </w:r>
      <w:proofErr w:type="spellEnd"/>
      <w:r w:rsidRPr="005A40BD">
        <w:rPr>
          <w:rFonts w:ascii="Calibri" w:eastAsia="Calibri" w:hAnsi="Calibri" w:cs="Arial"/>
          <w:sz w:val="28"/>
          <w:szCs w:val="28"/>
          <w:rtl/>
        </w:rPr>
        <w:t xml:space="preserve"> نصب الاسم الواقع بعد (</w:t>
      </w:r>
      <w:proofErr w:type="spellStart"/>
      <w:r w:rsidRPr="005A40BD">
        <w:rPr>
          <w:rFonts w:ascii="Calibri" w:eastAsia="Calibri" w:hAnsi="Calibri" w:cs="Arial"/>
          <w:sz w:val="28"/>
          <w:szCs w:val="28"/>
          <w:rtl/>
        </w:rPr>
        <w:t>ايا</w:t>
      </w:r>
      <w:proofErr w:type="spellEnd"/>
      <w:r w:rsidRPr="005A40BD">
        <w:rPr>
          <w:rFonts w:ascii="Calibri" w:eastAsia="Calibri" w:hAnsi="Calibri" w:cs="Arial"/>
          <w:sz w:val="28"/>
          <w:szCs w:val="28"/>
          <w:rtl/>
        </w:rPr>
        <w:t>)وفروعها بلا عاطف على التحذير كما في الشاهد الشعري</w:t>
      </w:r>
      <w:r w:rsidRPr="005A40BD">
        <w:rPr>
          <w:rFonts w:ascii="Calibri" w:eastAsia="Calibri" w:hAnsi="Calibri" w:cs="Arial" w:hint="cs"/>
          <w:sz w:val="28"/>
          <w:szCs w:val="28"/>
          <w:rtl/>
          <w:lang w:bidi="ar-IQ"/>
        </w:rPr>
        <w:t>:</w:t>
      </w:r>
    </w:p>
    <w:p w:rsidR="005A40BD" w:rsidRPr="005A40BD" w:rsidRDefault="005A40BD" w:rsidP="005A40BD">
      <w:pPr>
        <w:spacing w:after="160" w:line="259" w:lineRule="auto"/>
        <w:jc w:val="both"/>
        <w:rPr>
          <w:rFonts w:ascii="Calibri" w:eastAsia="Calibri" w:hAnsi="Calibri" w:cs="Arial"/>
          <w:sz w:val="28"/>
          <w:szCs w:val="28"/>
        </w:rPr>
      </w:pPr>
      <w:r w:rsidRPr="005A40BD">
        <w:rPr>
          <w:rFonts w:ascii="Calibri" w:eastAsia="Calibri" w:hAnsi="Calibri" w:cs="Arial" w:hint="eastAsia"/>
          <w:sz w:val="28"/>
          <w:szCs w:val="28"/>
          <w:rtl/>
        </w:rPr>
        <w:t>اياك</w:t>
      </w:r>
      <w:r w:rsidRPr="005A40BD">
        <w:rPr>
          <w:rFonts w:ascii="Calibri" w:eastAsia="Calibri" w:hAnsi="Calibri" w:cs="Arial"/>
          <w:sz w:val="28"/>
          <w:szCs w:val="28"/>
          <w:rtl/>
        </w:rPr>
        <w:t xml:space="preserve"> اياك المراء فأنه               الى الشر دعاء وللشر جالب</w:t>
      </w:r>
    </w:p>
    <w:p w:rsidR="005A40BD" w:rsidRPr="005A40BD" w:rsidRDefault="005A40BD" w:rsidP="005A40BD">
      <w:pPr>
        <w:spacing w:after="160" w:line="259" w:lineRule="auto"/>
        <w:jc w:val="both"/>
        <w:rPr>
          <w:rFonts w:ascii="Calibri" w:eastAsia="Calibri" w:hAnsi="Calibri" w:cs="Arial"/>
          <w:sz w:val="28"/>
          <w:szCs w:val="28"/>
        </w:rPr>
      </w:pPr>
      <w:r w:rsidRPr="005A40BD">
        <w:rPr>
          <w:rFonts w:ascii="Calibri" w:eastAsia="Calibri" w:hAnsi="Calibri" w:cs="Arial" w:hint="eastAsia"/>
          <w:sz w:val="28"/>
          <w:szCs w:val="28"/>
          <w:rtl/>
        </w:rPr>
        <w:t>وفي</w:t>
      </w:r>
      <w:r w:rsidRPr="005A40BD">
        <w:rPr>
          <w:rFonts w:ascii="Calibri" w:eastAsia="Calibri" w:hAnsi="Calibri" w:cs="Arial"/>
          <w:sz w:val="28"/>
          <w:szCs w:val="28"/>
          <w:rtl/>
        </w:rPr>
        <w:t xml:space="preserve"> مثل هذه الحالة لم يجز سيبويه قولك:(اياك زيدا)</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ولا</w:t>
      </w:r>
      <w:r w:rsidRPr="005A40BD">
        <w:rPr>
          <w:rFonts w:ascii="Calibri" w:eastAsia="Calibri" w:hAnsi="Calibri" w:cs="Arial" w:hint="cs"/>
          <w:sz w:val="28"/>
          <w:szCs w:val="28"/>
          <w:rtl/>
        </w:rPr>
        <w:t xml:space="preserve"> (رأسك</w:t>
      </w:r>
      <w:r w:rsidRPr="005A40BD">
        <w:rPr>
          <w:rFonts w:ascii="Calibri" w:eastAsia="Calibri" w:hAnsi="Calibri" w:cs="Arial"/>
          <w:sz w:val="28"/>
          <w:szCs w:val="28"/>
          <w:rtl/>
        </w:rPr>
        <w:t xml:space="preserve"> الجدار)</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حتى تقدر عاملا وهو حرف الجر (رأسك من الجدار)او(والجدار)حتى تدل الواو على عامل مقدر هو (احذر)اي (رأسك واحذر الجدار)وفي البيت اعلاه قدر الحضرمي لط(المراء)عاملا فنصب المراء ويصبح الكلام (اتق ال</w:t>
      </w:r>
      <w:r w:rsidRPr="005A40BD">
        <w:rPr>
          <w:rFonts w:ascii="Calibri" w:eastAsia="Calibri" w:hAnsi="Calibri" w:cs="Arial" w:hint="eastAsia"/>
          <w:sz w:val="28"/>
          <w:szCs w:val="28"/>
          <w:rtl/>
        </w:rPr>
        <w:t>مراء</w:t>
      </w:r>
      <w:r w:rsidRPr="005A40BD">
        <w:rPr>
          <w:rFonts w:ascii="Calibri" w:eastAsia="Calibri" w:hAnsi="Calibri" w:cs="Arial"/>
          <w:sz w:val="28"/>
          <w:szCs w:val="28"/>
          <w:rtl/>
        </w:rPr>
        <w:t>)</w:t>
      </w:r>
      <w:r w:rsidRPr="005A40BD">
        <w:rPr>
          <w:rFonts w:ascii="Calibri" w:eastAsia="Calibri" w:hAnsi="Calibri" w:cs="Arial" w:hint="cs"/>
          <w:sz w:val="28"/>
          <w:szCs w:val="28"/>
          <w:rtl/>
        </w:rPr>
        <w:t>.</w:t>
      </w:r>
    </w:p>
    <w:p w:rsidR="005A40BD" w:rsidRPr="005A40BD" w:rsidRDefault="005A40BD" w:rsidP="005A40BD">
      <w:pPr>
        <w:spacing w:after="160" w:line="259" w:lineRule="auto"/>
        <w:jc w:val="both"/>
        <w:rPr>
          <w:rFonts w:ascii="Calibri" w:eastAsia="Calibri" w:hAnsi="Calibri" w:cs="Arial"/>
          <w:sz w:val="28"/>
          <w:szCs w:val="28"/>
        </w:rPr>
      </w:pPr>
      <w:r w:rsidRPr="005A40BD">
        <w:rPr>
          <w:rFonts w:ascii="Calibri" w:eastAsia="Calibri" w:hAnsi="Calibri" w:cs="Arial" w:hint="eastAsia"/>
          <w:sz w:val="28"/>
          <w:szCs w:val="28"/>
          <w:rtl/>
        </w:rPr>
        <w:t>ب</w:t>
      </w:r>
      <w:r w:rsidRPr="005A40BD">
        <w:rPr>
          <w:rFonts w:ascii="Calibri" w:eastAsia="Calibri" w:hAnsi="Calibri" w:cs="Arial"/>
          <w:sz w:val="28"/>
          <w:szCs w:val="28"/>
          <w:rtl/>
        </w:rPr>
        <w:t>-</w:t>
      </w:r>
      <w:proofErr w:type="spellStart"/>
      <w:r w:rsidRPr="005A40BD">
        <w:rPr>
          <w:rFonts w:ascii="Calibri" w:eastAsia="Calibri" w:hAnsi="Calibri" w:cs="Arial"/>
          <w:sz w:val="28"/>
          <w:szCs w:val="28"/>
          <w:rtl/>
        </w:rPr>
        <w:t>تجويزه</w:t>
      </w:r>
      <w:proofErr w:type="spellEnd"/>
      <w:r w:rsidRPr="005A40BD">
        <w:rPr>
          <w:rFonts w:ascii="Calibri" w:eastAsia="Calibri" w:hAnsi="Calibri" w:cs="Arial"/>
          <w:sz w:val="28"/>
          <w:szCs w:val="28"/>
          <w:rtl/>
        </w:rPr>
        <w:t xml:space="preserve"> القطع:</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وهو قطع النعت من الرفع بعد منعوت منصوب او مجرور في قولك:(مررت به المسكين)</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فالمفروض يكون المسكين مجرورا كصفة مجرورة من الهاء المجرورة بحرف الجر لكن الحضرمي والخليل اجازا رفع (المسكين)على القطع اي قطع المسكين عن به وتقدير ضمير (هو)قبل المسكين ف</w:t>
      </w:r>
      <w:r w:rsidRPr="005A40BD">
        <w:rPr>
          <w:rFonts w:ascii="Calibri" w:eastAsia="Calibri" w:hAnsi="Calibri" w:cs="Arial" w:hint="eastAsia"/>
          <w:sz w:val="28"/>
          <w:szCs w:val="28"/>
          <w:rtl/>
        </w:rPr>
        <w:t>يكون</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هو:</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مبتدأ والمسكين خبر مرفوع للمبتدأ فيكون الكلام (مررت به هو المسكين)</w:t>
      </w:r>
      <w:r w:rsidRPr="005A40BD">
        <w:rPr>
          <w:rFonts w:ascii="Calibri" w:eastAsia="Calibri" w:hAnsi="Calibri" w:cs="Arial" w:hint="cs"/>
          <w:sz w:val="28"/>
          <w:szCs w:val="28"/>
          <w:rtl/>
        </w:rPr>
        <w:t>.</w:t>
      </w:r>
    </w:p>
    <w:p w:rsidR="005A40BD" w:rsidRPr="005A40BD" w:rsidRDefault="005A40BD" w:rsidP="005A40BD">
      <w:pPr>
        <w:spacing w:after="160" w:line="259" w:lineRule="auto"/>
        <w:jc w:val="both"/>
        <w:rPr>
          <w:rFonts w:ascii="Calibri" w:eastAsia="Calibri" w:hAnsi="Calibri" w:cs="Arial"/>
          <w:sz w:val="28"/>
          <w:szCs w:val="28"/>
          <w:rtl/>
          <w:lang w:bidi="ar-IQ"/>
        </w:rPr>
      </w:pPr>
      <w:r w:rsidRPr="005A40BD">
        <w:rPr>
          <w:rFonts w:ascii="Calibri" w:eastAsia="Calibri" w:hAnsi="Calibri" w:cs="Arial" w:hint="eastAsia"/>
          <w:sz w:val="28"/>
          <w:szCs w:val="28"/>
          <w:rtl/>
        </w:rPr>
        <w:t>ج</w:t>
      </w:r>
      <w:r w:rsidRPr="005A40BD">
        <w:rPr>
          <w:rFonts w:ascii="Calibri" w:eastAsia="Calibri" w:hAnsi="Calibri" w:cs="Arial"/>
          <w:sz w:val="28"/>
          <w:szCs w:val="28"/>
          <w:rtl/>
        </w:rPr>
        <w:t>-نصبه</w:t>
      </w:r>
      <w:r w:rsidRPr="005A40BD">
        <w:rPr>
          <w:rFonts w:ascii="Calibri" w:eastAsia="Calibri" w:hAnsi="Calibri" w:cs="Arial" w:hint="cs"/>
          <w:sz w:val="28"/>
          <w:szCs w:val="28"/>
          <w:rtl/>
        </w:rPr>
        <w:t xml:space="preserve"> لأكثر الكلمات</w:t>
      </w:r>
      <w:r w:rsidRPr="005A40BD">
        <w:rPr>
          <w:rFonts w:ascii="Calibri" w:eastAsia="Calibri" w:hAnsi="Calibri" w:cs="Arial"/>
          <w:sz w:val="28"/>
          <w:szCs w:val="28"/>
          <w:rtl/>
        </w:rPr>
        <w:t xml:space="preserve"> التي </w:t>
      </w:r>
      <w:proofErr w:type="spellStart"/>
      <w:r w:rsidRPr="005A40BD">
        <w:rPr>
          <w:rFonts w:ascii="Calibri" w:eastAsia="Calibri" w:hAnsi="Calibri" w:cs="Arial" w:hint="cs"/>
          <w:sz w:val="28"/>
          <w:szCs w:val="28"/>
          <w:rtl/>
        </w:rPr>
        <w:t>يقرؤها</w:t>
      </w:r>
      <w:proofErr w:type="spellEnd"/>
      <w:r w:rsidRPr="005A40BD">
        <w:rPr>
          <w:rFonts w:ascii="Calibri" w:eastAsia="Calibri" w:hAnsi="Calibri" w:cs="Arial" w:hint="cs"/>
          <w:sz w:val="28"/>
          <w:szCs w:val="28"/>
          <w:rtl/>
        </w:rPr>
        <w:t xml:space="preserve"> في</w:t>
      </w:r>
      <w:r w:rsidRPr="005A40BD">
        <w:rPr>
          <w:rFonts w:ascii="Calibri" w:eastAsia="Calibri" w:hAnsi="Calibri" w:cs="Arial"/>
          <w:sz w:val="28"/>
          <w:szCs w:val="28"/>
          <w:rtl/>
        </w:rPr>
        <w:t xml:space="preserve"> القراءات </w:t>
      </w:r>
      <w:r w:rsidRPr="005A40BD">
        <w:rPr>
          <w:rFonts w:ascii="Calibri" w:eastAsia="Calibri" w:hAnsi="Calibri" w:cs="Arial" w:hint="cs"/>
          <w:sz w:val="28"/>
          <w:szCs w:val="28"/>
          <w:rtl/>
        </w:rPr>
        <w:t>القرآنية</w:t>
      </w:r>
      <w:r w:rsidRPr="005A40BD">
        <w:rPr>
          <w:rFonts w:ascii="Calibri" w:eastAsia="Calibri" w:hAnsi="Calibri" w:cs="Arial"/>
          <w:sz w:val="28"/>
          <w:szCs w:val="28"/>
          <w:rtl/>
        </w:rPr>
        <w:t xml:space="preserve"> وهذه القراءات هي</w:t>
      </w:r>
      <w:r w:rsidRPr="005A40BD">
        <w:rPr>
          <w:rFonts w:ascii="Calibri" w:eastAsia="Calibri" w:hAnsi="Calibri" w:cs="Arial" w:hint="cs"/>
          <w:sz w:val="28"/>
          <w:szCs w:val="28"/>
          <w:rtl/>
        </w:rPr>
        <w:t>:</w:t>
      </w:r>
    </w:p>
    <w:p w:rsidR="005A40BD" w:rsidRPr="005A40BD" w:rsidRDefault="005A40BD" w:rsidP="005A40BD">
      <w:pPr>
        <w:spacing w:after="160" w:line="259" w:lineRule="auto"/>
        <w:jc w:val="both"/>
        <w:rPr>
          <w:rFonts w:ascii="Calibri" w:eastAsia="Calibri" w:hAnsi="Calibri" w:cs="Arial"/>
          <w:sz w:val="28"/>
          <w:szCs w:val="28"/>
        </w:rPr>
      </w:pPr>
      <w:r w:rsidRPr="005A40BD">
        <w:rPr>
          <w:rFonts w:ascii="Calibri" w:eastAsia="Calibri" w:hAnsi="Calibri" w:cs="Arial" w:hint="cs"/>
          <w:sz w:val="28"/>
          <w:szCs w:val="28"/>
          <w:rtl/>
          <w:lang w:bidi="ar-IQ"/>
        </w:rPr>
        <w:t>1-</w:t>
      </w:r>
      <w:r w:rsidRPr="005A40BD">
        <w:rPr>
          <w:rFonts w:ascii="Calibri" w:eastAsia="Calibri" w:hAnsi="Calibri" w:cs="Arial"/>
          <w:sz w:val="28"/>
          <w:szCs w:val="28"/>
          <w:rtl/>
        </w:rPr>
        <w:t xml:space="preserve">قراءته لقوله تعالى (يا ليتنا نرد ولا نكذب </w:t>
      </w:r>
      <w:r w:rsidRPr="005A40BD">
        <w:rPr>
          <w:rFonts w:ascii="Calibri" w:eastAsia="Calibri" w:hAnsi="Calibri" w:cs="Arial" w:hint="cs"/>
          <w:sz w:val="28"/>
          <w:szCs w:val="28"/>
          <w:rtl/>
        </w:rPr>
        <w:t>بآيات</w:t>
      </w:r>
      <w:r w:rsidRPr="005A40BD">
        <w:rPr>
          <w:rFonts w:ascii="Calibri" w:eastAsia="Calibri" w:hAnsi="Calibri" w:cs="Arial"/>
          <w:sz w:val="28"/>
          <w:szCs w:val="28"/>
          <w:rtl/>
        </w:rPr>
        <w:t xml:space="preserve"> ربنا ونكون من المؤمنين) وهذه قراءة حفص وحمزة ويعقوب وعدوا (نرد)خبرا </w:t>
      </w:r>
      <w:proofErr w:type="spellStart"/>
      <w:r w:rsidRPr="005A40BD">
        <w:rPr>
          <w:rFonts w:ascii="Calibri" w:eastAsia="Calibri" w:hAnsi="Calibri" w:cs="Arial" w:hint="cs"/>
          <w:sz w:val="28"/>
          <w:szCs w:val="28"/>
          <w:rtl/>
        </w:rPr>
        <w:t>لليت</w:t>
      </w:r>
      <w:proofErr w:type="spellEnd"/>
      <w:r w:rsidRPr="005A40BD">
        <w:rPr>
          <w:rFonts w:ascii="Calibri" w:eastAsia="Calibri" w:hAnsi="Calibri" w:cs="Arial"/>
          <w:sz w:val="28"/>
          <w:szCs w:val="28"/>
          <w:rtl/>
        </w:rPr>
        <w:t xml:space="preserve"> والضمير (</w:t>
      </w:r>
      <w:proofErr w:type="spellStart"/>
      <w:r w:rsidRPr="005A40BD">
        <w:rPr>
          <w:rFonts w:ascii="Calibri" w:eastAsia="Calibri" w:hAnsi="Calibri" w:cs="Arial"/>
          <w:sz w:val="28"/>
          <w:szCs w:val="28"/>
          <w:rtl/>
        </w:rPr>
        <w:t>نا</w:t>
      </w:r>
      <w:proofErr w:type="spellEnd"/>
      <w:r w:rsidRPr="005A40BD">
        <w:rPr>
          <w:rFonts w:ascii="Calibri" w:eastAsia="Calibri" w:hAnsi="Calibri" w:cs="Arial"/>
          <w:sz w:val="28"/>
          <w:szCs w:val="28"/>
          <w:rtl/>
        </w:rPr>
        <w:t>)</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في (ليت)اسم ليت منصوب ونصبوا(نكذب)و(نكون)بعامل مقدر هو (ان)الناصبة للفعل المضارع</w:t>
      </w:r>
      <w:r w:rsidRPr="005A40BD">
        <w:rPr>
          <w:rFonts w:ascii="Calibri" w:eastAsia="Calibri" w:hAnsi="Calibri" w:cs="Arial" w:hint="cs"/>
          <w:sz w:val="28"/>
          <w:szCs w:val="28"/>
          <w:rtl/>
        </w:rPr>
        <w:t>.</w:t>
      </w:r>
    </w:p>
    <w:p w:rsidR="005A40BD" w:rsidRPr="005A40BD" w:rsidRDefault="005A40BD" w:rsidP="005A40BD">
      <w:pPr>
        <w:spacing w:after="160" w:line="259" w:lineRule="auto"/>
        <w:jc w:val="both"/>
        <w:rPr>
          <w:rFonts w:ascii="Calibri" w:eastAsia="Calibri" w:hAnsi="Calibri" w:cs="Arial"/>
          <w:sz w:val="28"/>
          <w:szCs w:val="28"/>
        </w:rPr>
      </w:pPr>
      <w:r w:rsidRPr="005A40BD">
        <w:rPr>
          <w:rFonts w:ascii="Calibri" w:eastAsia="Calibri" w:hAnsi="Calibri" w:cs="Arial" w:hint="eastAsia"/>
          <w:sz w:val="28"/>
          <w:szCs w:val="28"/>
          <w:rtl/>
        </w:rPr>
        <w:lastRenderedPageBreak/>
        <w:t>اما</w:t>
      </w:r>
      <w:r w:rsidRPr="005A40BD">
        <w:rPr>
          <w:rFonts w:ascii="Calibri" w:eastAsia="Calibri" w:hAnsi="Calibri" w:cs="Arial"/>
          <w:sz w:val="28"/>
          <w:szCs w:val="28"/>
          <w:rtl/>
        </w:rPr>
        <w:t xml:space="preserve"> توجيه الحضرمي للقراءة فهو: ان (نرد)منصوبة </w:t>
      </w:r>
      <w:r w:rsidRPr="005A40BD">
        <w:rPr>
          <w:rFonts w:ascii="Calibri" w:eastAsia="Calibri" w:hAnsi="Calibri" w:cs="Arial" w:hint="cs"/>
          <w:sz w:val="28"/>
          <w:szCs w:val="28"/>
          <w:rtl/>
        </w:rPr>
        <w:t>لأنها</w:t>
      </w:r>
      <w:r w:rsidRPr="005A40BD">
        <w:rPr>
          <w:rFonts w:ascii="Calibri" w:eastAsia="Calibri" w:hAnsi="Calibri" w:cs="Arial"/>
          <w:sz w:val="28"/>
          <w:szCs w:val="28"/>
          <w:rtl/>
        </w:rPr>
        <w:t xml:space="preserve"> واقعة في جواب ليت (للتمني)</w:t>
      </w:r>
      <w:r w:rsidRPr="005A40BD">
        <w:rPr>
          <w:rFonts w:ascii="Calibri" w:eastAsia="Calibri" w:hAnsi="Calibri" w:cs="Arial" w:hint="cs"/>
          <w:sz w:val="28"/>
          <w:szCs w:val="28"/>
          <w:rtl/>
        </w:rPr>
        <w:t xml:space="preserve">و عطف </w:t>
      </w:r>
      <w:r w:rsidRPr="005A40BD">
        <w:rPr>
          <w:rFonts w:ascii="Calibri" w:eastAsia="Calibri" w:hAnsi="Calibri" w:cs="Arial"/>
          <w:sz w:val="28"/>
          <w:szCs w:val="28"/>
          <w:rtl/>
        </w:rPr>
        <w:t xml:space="preserve"> على (نرد)كل من (نكذب)و(نكون)وكانت قراءاته بنصب </w:t>
      </w:r>
      <w:proofErr w:type="spellStart"/>
      <w:r w:rsidRPr="005A40BD">
        <w:rPr>
          <w:rFonts w:ascii="Calibri" w:eastAsia="Calibri" w:hAnsi="Calibri" w:cs="Arial"/>
          <w:sz w:val="28"/>
          <w:szCs w:val="28"/>
          <w:rtl/>
        </w:rPr>
        <w:t>ا</w:t>
      </w:r>
      <w:r w:rsidRPr="005A40BD">
        <w:rPr>
          <w:rFonts w:ascii="Calibri" w:eastAsia="Calibri" w:hAnsi="Calibri" w:cs="Arial" w:hint="cs"/>
          <w:sz w:val="28"/>
          <w:szCs w:val="28"/>
          <w:rtl/>
        </w:rPr>
        <w:t>ﻷ</w:t>
      </w:r>
      <w:r w:rsidRPr="005A40BD">
        <w:rPr>
          <w:rFonts w:ascii="Calibri" w:eastAsia="Calibri" w:hAnsi="Calibri" w:cs="Arial" w:hint="eastAsia"/>
          <w:sz w:val="28"/>
          <w:szCs w:val="28"/>
          <w:rtl/>
        </w:rPr>
        <w:t>فعال</w:t>
      </w:r>
      <w:proofErr w:type="spellEnd"/>
      <w:r w:rsidRPr="005A40BD">
        <w:rPr>
          <w:rFonts w:ascii="Calibri" w:eastAsia="Calibri" w:hAnsi="Calibri" w:cs="Arial" w:hint="cs"/>
          <w:sz w:val="28"/>
          <w:szCs w:val="28"/>
          <w:rtl/>
        </w:rPr>
        <w:t xml:space="preserve"> الثلاثة.</w:t>
      </w:r>
      <w:r w:rsidRPr="005A40BD">
        <w:rPr>
          <w:rFonts w:ascii="Calibri" w:eastAsia="Calibri" w:hAnsi="Calibri" w:cs="Arial"/>
          <w:sz w:val="28"/>
          <w:szCs w:val="28"/>
          <w:rtl/>
        </w:rPr>
        <w:t xml:space="preserve"> واما قراءة ابن عامر فرفع </w:t>
      </w:r>
      <w:proofErr w:type="spellStart"/>
      <w:r w:rsidRPr="005A40BD">
        <w:rPr>
          <w:rFonts w:ascii="Calibri" w:eastAsia="Calibri" w:hAnsi="Calibri" w:cs="Arial"/>
          <w:sz w:val="28"/>
          <w:szCs w:val="28"/>
          <w:rtl/>
        </w:rPr>
        <w:t>ا</w:t>
      </w:r>
      <w:r w:rsidRPr="005A40BD">
        <w:rPr>
          <w:rFonts w:ascii="Calibri" w:eastAsia="Calibri" w:hAnsi="Calibri" w:cs="Arial" w:hint="cs"/>
          <w:sz w:val="28"/>
          <w:szCs w:val="28"/>
          <w:rtl/>
        </w:rPr>
        <w:t>ﻷ</w:t>
      </w:r>
      <w:r w:rsidRPr="005A40BD">
        <w:rPr>
          <w:rFonts w:ascii="Calibri" w:eastAsia="Calibri" w:hAnsi="Calibri" w:cs="Arial" w:hint="eastAsia"/>
          <w:sz w:val="28"/>
          <w:szCs w:val="28"/>
          <w:rtl/>
        </w:rPr>
        <w:t>فعال</w:t>
      </w:r>
      <w:proofErr w:type="spellEnd"/>
      <w:r w:rsidRPr="005A40BD">
        <w:rPr>
          <w:rFonts w:ascii="Calibri" w:eastAsia="Calibri" w:hAnsi="Calibri" w:cs="Arial"/>
          <w:sz w:val="28"/>
          <w:szCs w:val="28"/>
          <w:rtl/>
        </w:rPr>
        <w:t xml:space="preserve"> الثلاثة باعتبار </w:t>
      </w:r>
      <w:proofErr w:type="spellStart"/>
      <w:r w:rsidRPr="005A40BD">
        <w:rPr>
          <w:rFonts w:ascii="Calibri" w:eastAsia="Calibri" w:hAnsi="Calibri" w:cs="Arial"/>
          <w:sz w:val="28"/>
          <w:szCs w:val="28"/>
          <w:rtl/>
        </w:rPr>
        <w:t>ا</w:t>
      </w:r>
      <w:r w:rsidRPr="005A40BD">
        <w:rPr>
          <w:rFonts w:ascii="Calibri" w:eastAsia="Calibri" w:hAnsi="Calibri" w:cs="Arial" w:hint="cs"/>
          <w:sz w:val="28"/>
          <w:szCs w:val="28"/>
          <w:rtl/>
        </w:rPr>
        <w:t>ﻷ</w:t>
      </w:r>
      <w:r w:rsidRPr="005A40BD">
        <w:rPr>
          <w:rFonts w:ascii="Calibri" w:eastAsia="Calibri" w:hAnsi="Calibri" w:cs="Arial" w:hint="eastAsia"/>
          <w:sz w:val="28"/>
          <w:szCs w:val="28"/>
          <w:rtl/>
        </w:rPr>
        <w:t>ول</w:t>
      </w:r>
      <w:proofErr w:type="spellEnd"/>
      <w:r w:rsidRPr="005A40BD">
        <w:rPr>
          <w:rFonts w:ascii="Calibri" w:eastAsia="Calibri" w:hAnsi="Calibri" w:cs="Arial"/>
          <w:sz w:val="28"/>
          <w:szCs w:val="28"/>
          <w:rtl/>
        </w:rPr>
        <w:t xml:space="preserve"> واقع في خبر ليت ونكون ونكذب معطوفان على (نرد)</w:t>
      </w:r>
      <w:r w:rsidRPr="005A40BD">
        <w:rPr>
          <w:rFonts w:ascii="Calibri" w:eastAsia="Calibri" w:hAnsi="Calibri" w:cs="Arial" w:hint="cs"/>
          <w:sz w:val="28"/>
          <w:szCs w:val="28"/>
          <w:rtl/>
        </w:rPr>
        <w:t>.</w:t>
      </w:r>
    </w:p>
    <w:p w:rsidR="005A40BD" w:rsidRPr="005A40BD" w:rsidRDefault="005A40BD" w:rsidP="005A40BD">
      <w:pPr>
        <w:spacing w:after="160" w:line="259" w:lineRule="auto"/>
        <w:jc w:val="both"/>
        <w:rPr>
          <w:rFonts w:ascii="Calibri" w:eastAsia="Calibri" w:hAnsi="Calibri" w:cs="Arial"/>
          <w:sz w:val="28"/>
          <w:szCs w:val="28"/>
        </w:rPr>
      </w:pPr>
      <w:r w:rsidRPr="005A40BD">
        <w:rPr>
          <w:rFonts w:ascii="Calibri" w:eastAsia="Calibri" w:hAnsi="Calibri" w:cs="Arial" w:hint="cs"/>
          <w:sz w:val="28"/>
          <w:szCs w:val="28"/>
          <w:rtl/>
        </w:rPr>
        <w:t>2-</w:t>
      </w:r>
      <w:r w:rsidRPr="005A40BD">
        <w:rPr>
          <w:rFonts w:ascii="Calibri" w:eastAsia="Calibri" w:hAnsi="Calibri" w:cs="Arial"/>
          <w:sz w:val="28"/>
          <w:szCs w:val="28"/>
          <w:rtl/>
        </w:rPr>
        <w:t>نصبه لقراءة (الزانية والزاني)</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وهي مرفوعة في المصحف (قراءة حفص) ونصبه ايضا لقراءة (والسارق والسارقة)</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 xml:space="preserve">وهي </w:t>
      </w:r>
      <w:r w:rsidRPr="005A40BD">
        <w:rPr>
          <w:rFonts w:ascii="Calibri" w:eastAsia="Calibri" w:hAnsi="Calibri" w:cs="Arial" w:hint="cs"/>
          <w:sz w:val="28"/>
          <w:szCs w:val="28"/>
          <w:rtl/>
        </w:rPr>
        <w:t>أيضا</w:t>
      </w:r>
      <w:r w:rsidRPr="005A40BD">
        <w:rPr>
          <w:rFonts w:ascii="Calibri" w:eastAsia="Calibri" w:hAnsi="Calibri" w:cs="Arial"/>
          <w:sz w:val="28"/>
          <w:szCs w:val="28"/>
          <w:rtl/>
        </w:rPr>
        <w:t xml:space="preserve"> ف</w:t>
      </w:r>
      <w:r w:rsidRPr="005A40BD">
        <w:rPr>
          <w:rFonts w:ascii="Calibri" w:eastAsia="Calibri" w:hAnsi="Calibri" w:cs="Arial" w:hint="cs"/>
          <w:sz w:val="28"/>
          <w:szCs w:val="28"/>
          <w:rtl/>
        </w:rPr>
        <w:t>ي</w:t>
      </w:r>
      <w:r w:rsidRPr="005A40BD">
        <w:rPr>
          <w:rFonts w:ascii="Calibri" w:eastAsia="Calibri" w:hAnsi="Calibri" w:cs="Arial"/>
          <w:sz w:val="28"/>
          <w:szCs w:val="28"/>
          <w:rtl/>
        </w:rPr>
        <w:t xml:space="preserve"> المصحف مرفوعة (فحص)</w:t>
      </w:r>
      <w:r w:rsidRPr="005A40BD">
        <w:rPr>
          <w:rFonts w:ascii="Calibri" w:eastAsia="Calibri" w:hAnsi="Calibri" w:cs="Arial" w:hint="cs"/>
          <w:sz w:val="28"/>
          <w:szCs w:val="28"/>
          <w:rtl/>
        </w:rPr>
        <w:t xml:space="preserve"> وإعرابها</w:t>
      </w:r>
      <w:r w:rsidRPr="005A40BD">
        <w:rPr>
          <w:rFonts w:ascii="Calibri" w:eastAsia="Calibri" w:hAnsi="Calibri" w:cs="Arial"/>
          <w:sz w:val="28"/>
          <w:szCs w:val="28"/>
          <w:rtl/>
        </w:rPr>
        <w:t xml:space="preserve"> في حالتي الرفع مبتدأ والاسم المعطوف هو مرفوع ايضا عطفا على المبتدأ والفعل الذي بعد الاسم المعطوف هو الخبر (الزاني وا</w:t>
      </w:r>
      <w:r w:rsidRPr="005A40BD">
        <w:rPr>
          <w:rFonts w:ascii="Calibri" w:eastAsia="Calibri" w:hAnsi="Calibri" w:cs="Arial" w:hint="eastAsia"/>
          <w:sz w:val="28"/>
          <w:szCs w:val="28"/>
          <w:rtl/>
        </w:rPr>
        <w:t>لزانية</w:t>
      </w:r>
      <w:r w:rsidRPr="005A40BD">
        <w:rPr>
          <w:rFonts w:ascii="Calibri" w:eastAsia="Calibri" w:hAnsi="Calibri" w:cs="Arial"/>
          <w:sz w:val="28"/>
          <w:szCs w:val="28"/>
          <w:rtl/>
        </w:rPr>
        <w:t xml:space="preserve"> فاجلدوهما)</w:t>
      </w:r>
      <w:r w:rsidRPr="005A40BD">
        <w:rPr>
          <w:rFonts w:ascii="Calibri" w:eastAsia="Calibri" w:hAnsi="Calibri" w:cs="Arial" w:hint="cs"/>
          <w:sz w:val="28"/>
          <w:szCs w:val="28"/>
          <w:rtl/>
        </w:rPr>
        <w:t>.</w:t>
      </w:r>
    </w:p>
    <w:p w:rsidR="005A40BD" w:rsidRPr="005A40BD" w:rsidRDefault="005A40BD" w:rsidP="005A40BD">
      <w:pPr>
        <w:spacing w:after="160" w:line="259" w:lineRule="auto"/>
        <w:jc w:val="both"/>
        <w:rPr>
          <w:rFonts w:ascii="Calibri" w:eastAsia="Calibri" w:hAnsi="Calibri" w:cs="Arial"/>
          <w:sz w:val="28"/>
          <w:szCs w:val="28"/>
        </w:rPr>
      </w:pPr>
      <w:r w:rsidRPr="005A40BD">
        <w:rPr>
          <w:rFonts w:ascii="Calibri" w:eastAsia="Calibri" w:hAnsi="Calibri" w:cs="Arial" w:hint="eastAsia"/>
          <w:sz w:val="28"/>
          <w:szCs w:val="28"/>
          <w:rtl/>
        </w:rPr>
        <w:t>اما</w:t>
      </w:r>
      <w:r w:rsidRPr="005A40BD">
        <w:rPr>
          <w:rFonts w:ascii="Calibri" w:eastAsia="Calibri" w:hAnsi="Calibri" w:cs="Arial"/>
          <w:sz w:val="28"/>
          <w:szCs w:val="28"/>
          <w:rtl/>
        </w:rPr>
        <w:t xml:space="preserve"> توجيه الحضرمي للقراءة فهو النصب على الاشتغال اي ان الزانية منصوبة على الاشتغال و(اجلدوهما)هو العامل والهاء الضمير المتصل في محل نصب مفعول به هو الذي يعود على المنصوب بالاشتغال وتنطبق هذه الحالة على (السارق والسارقة فاقطعوا ..)</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 xml:space="preserve">فاقطعوا هو العامل والضمير </w:t>
      </w:r>
      <w:r w:rsidRPr="005A40BD">
        <w:rPr>
          <w:rFonts w:ascii="Calibri" w:eastAsia="Calibri" w:hAnsi="Calibri" w:cs="Arial" w:hint="eastAsia"/>
          <w:sz w:val="28"/>
          <w:szCs w:val="28"/>
          <w:rtl/>
        </w:rPr>
        <w:t>في</w:t>
      </w:r>
      <w:r w:rsidRPr="005A40BD">
        <w:rPr>
          <w:rFonts w:ascii="Calibri" w:eastAsia="Calibri" w:hAnsi="Calibri" w:cs="Arial"/>
          <w:sz w:val="28"/>
          <w:szCs w:val="28"/>
          <w:rtl/>
        </w:rPr>
        <w:t xml:space="preserve"> (ايديهما)(الهاء) هو ال</w:t>
      </w:r>
      <w:r w:rsidRPr="005A40BD">
        <w:rPr>
          <w:rFonts w:ascii="Calibri" w:eastAsia="Calibri" w:hAnsi="Calibri" w:cs="Arial" w:hint="eastAsia"/>
          <w:sz w:val="28"/>
          <w:szCs w:val="28"/>
          <w:rtl/>
        </w:rPr>
        <w:t>عائد</w:t>
      </w:r>
      <w:r w:rsidRPr="005A40BD">
        <w:rPr>
          <w:rFonts w:ascii="Calibri" w:eastAsia="Calibri" w:hAnsi="Calibri" w:cs="Arial"/>
          <w:sz w:val="28"/>
          <w:szCs w:val="28"/>
          <w:rtl/>
        </w:rPr>
        <w:t xml:space="preserve"> على السارق والسارقة</w:t>
      </w:r>
      <w:r w:rsidRPr="005A40BD">
        <w:rPr>
          <w:rFonts w:ascii="Calibri" w:eastAsia="Calibri" w:hAnsi="Calibri" w:cs="Arial" w:hint="cs"/>
          <w:sz w:val="28"/>
          <w:szCs w:val="28"/>
          <w:rtl/>
        </w:rPr>
        <w:t>.</w:t>
      </w:r>
    </w:p>
    <w:p w:rsidR="005A40BD" w:rsidRPr="005A40BD" w:rsidRDefault="005A40BD" w:rsidP="005A40BD">
      <w:pPr>
        <w:spacing w:after="160" w:line="259" w:lineRule="auto"/>
        <w:jc w:val="both"/>
        <w:rPr>
          <w:rFonts w:ascii="Calibri" w:eastAsia="Calibri" w:hAnsi="Calibri" w:cs="Arial"/>
          <w:sz w:val="28"/>
          <w:szCs w:val="28"/>
        </w:rPr>
      </w:pPr>
      <w:r w:rsidRPr="005A40BD">
        <w:rPr>
          <w:rFonts w:ascii="Calibri" w:eastAsia="Calibri" w:hAnsi="Calibri" w:cs="Arial" w:hint="eastAsia"/>
          <w:sz w:val="28"/>
          <w:szCs w:val="28"/>
          <w:rtl/>
        </w:rPr>
        <w:t>ج</w:t>
      </w:r>
      <w:r w:rsidRPr="005A40BD">
        <w:rPr>
          <w:rFonts w:ascii="Calibri" w:eastAsia="Calibri" w:hAnsi="Calibri" w:cs="Arial"/>
          <w:sz w:val="28"/>
          <w:szCs w:val="28"/>
          <w:rtl/>
        </w:rPr>
        <w:t>-قراءته ل</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(من قبل)</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او (من دبر)</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في سورة يوسف بالبناء على الضم حيث قرأها</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من قبل) و(من دبر)فقد بهما ان يكونا ظروفا للمكان مبنية قياسا على حيث بينما هما ظرفان متصرفان</w:t>
      </w:r>
      <w:r w:rsidRPr="005A40BD">
        <w:rPr>
          <w:rFonts w:ascii="Calibri" w:eastAsia="Calibri" w:hAnsi="Calibri" w:cs="Arial" w:hint="cs"/>
          <w:sz w:val="28"/>
          <w:szCs w:val="28"/>
          <w:rtl/>
        </w:rPr>
        <w:t>.</w:t>
      </w:r>
    </w:p>
    <w:p w:rsidR="005A40BD" w:rsidRPr="005A40BD" w:rsidRDefault="005A40BD" w:rsidP="005A40BD">
      <w:pPr>
        <w:spacing w:after="160" w:line="259" w:lineRule="auto"/>
        <w:jc w:val="both"/>
        <w:rPr>
          <w:rFonts w:ascii="Calibri" w:eastAsia="Calibri" w:hAnsi="Calibri" w:cs="Arial"/>
          <w:sz w:val="28"/>
          <w:szCs w:val="28"/>
        </w:rPr>
      </w:pPr>
      <w:r w:rsidRPr="005A40BD">
        <w:rPr>
          <w:rFonts w:ascii="Calibri" w:eastAsia="Calibri" w:hAnsi="Calibri" w:cs="Arial" w:hint="cs"/>
          <w:sz w:val="28"/>
          <w:szCs w:val="28"/>
          <w:rtl/>
        </w:rPr>
        <w:t>5-</w:t>
      </w:r>
      <w:r w:rsidRPr="005A40BD">
        <w:rPr>
          <w:rFonts w:ascii="Calibri" w:eastAsia="Calibri" w:hAnsi="Calibri" w:cs="Arial"/>
          <w:sz w:val="28"/>
          <w:szCs w:val="28"/>
          <w:rtl/>
        </w:rPr>
        <w:t>استخدامه (الافتراض):</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 xml:space="preserve">وهو ان يفترض استعمال كلمة او اسلوب غير موجود في العربية او غير مسموع </w:t>
      </w:r>
      <w:r w:rsidRPr="005A40BD">
        <w:rPr>
          <w:rFonts w:ascii="Calibri" w:eastAsia="Calibri" w:hAnsi="Calibri" w:cs="Arial" w:hint="cs"/>
          <w:sz w:val="28"/>
          <w:szCs w:val="28"/>
          <w:rtl/>
        </w:rPr>
        <w:t>لإثبات</w:t>
      </w:r>
      <w:r w:rsidRPr="005A40BD">
        <w:rPr>
          <w:rFonts w:ascii="Calibri" w:eastAsia="Calibri" w:hAnsi="Calibri" w:cs="Arial"/>
          <w:sz w:val="28"/>
          <w:szCs w:val="28"/>
          <w:rtl/>
        </w:rPr>
        <w:t xml:space="preserve"> قاعدة نحوية ومثال ذلك:</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 xml:space="preserve">ذهابه الى منع صرف الاسم المذكر </w:t>
      </w:r>
      <w:r w:rsidRPr="005A40BD">
        <w:rPr>
          <w:rFonts w:ascii="Calibri" w:eastAsia="Calibri" w:hAnsi="Calibri" w:cs="Arial" w:hint="cs"/>
          <w:sz w:val="28"/>
          <w:szCs w:val="28"/>
          <w:rtl/>
        </w:rPr>
        <w:t>اذا سمي</w:t>
      </w:r>
      <w:r w:rsidRPr="005A40BD">
        <w:rPr>
          <w:rFonts w:ascii="Calibri" w:eastAsia="Calibri" w:hAnsi="Calibri" w:cs="Arial"/>
          <w:sz w:val="28"/>
          <w:szCs w:val="28"/>
          <w:rtl/>
        </w:rPr>
        <w:t xml:space="preserve"> به مؤنث وهو ثلاثي ساكن الوسط مثل زيد وعمرو فلم يجز الصرف للتأنيث والعملية</w:t>
      </w:r>
      <w:r w:rsidRPr="005A40BD">
        <w:rPr>
          <w:rFonts w:ascii="Calibri" w:eastAsia="Calibri" w:hAnsi="Calibri" w:cs="Arial" w:hint="cs"/>
          <w:sz w:val="28"/>
          <w:szCs w:val="28"/>
          <w:rtl/>
        </w:rPr>
        <w:t>.</w:t>
      </w:r>
    </w:p>
    <w:p w:rsidR="005A40BD" w:rsidRPr="005A40BD" w:rsidRDefault="005A40BD" w:rsidP="005A40BD">
      <w:pPr>
        <w:spacing w:after="160" w:line="259" w:lineRule="auto"/>
        <w:jc w:val="both"/>
        <w:rPr>
          <w:rFonts w:ascii="Calibri" w:eastAsia="Calibri" w:hAnsi="Calibri" w:cs="Arial"/>
          <w:b/>
          <w:bCs/>
          <w:sz w:val="40"/>
          <w:szCs w:val="40"/>
        </w:rPr>
      </w:pPr>
      <w:r w:rsidRPr="005A40BD">
        <w:rPr>
          <w:rFonts w:ascii="Calibri" w:eastAsia="Calibri" w:hAnsi="Calibri" w:cs="Arial" w:hint="eastAsia"/>
          <w:b/>
          <w:bCs/>
          <w:sz w:val="40"/>
          <w:szCs w:val="40"/>
          <w:rtl/>
        </w:rPr>
        <w:t>ثانيا</w:t>
      </w:r>
      <w:r w:rsidRPr="005A40BD">
        <w:rPr>
          <w:rFonts w:ascii="Calibri" w:eastAsia="Calibri" w:hAnsi="Calibri" w:cs="Arial"/>
          <w:b/>
          <w:bCs/>
          <w:sz w:val="40"/>
          <w:szCs w:val="40"/>
          <w:rtl/>
        </w:rPr>
        <w:t>:</w:t>
      </w:r>
      <w:r w:rsidRPr="005A40BD">
        <w:rPr>
          <w:rFonts w:ascii="Calibri" w:eastAsia="Calibri" w:hAnsi="Calibri" w:cs="Arial" w:hint="cs"/>
          <w:b/>
          <w:bCs/>
          <w:sz w:val="40"/>
          <w:szCs w:val="40"/>
          <w:rtl/>
        </w:rPr>
        <w:t xml:space="preserve"> </w:t>
      </w:r>
      <w:r w:rsidRPr="005A40BD">
        <w:rPr>
          <w:rFonts w:ascii="Calibri" w:eastAsia="Calibri" w:hAnsi="Calibri" w:cs="Arial"/>
          <w:b/>
          <w:bCs/>
          <w:sz w:val="40"/>
          <w:szCs w:val="40"/>
          <w:rtl/>
        </w:rPr>
        <w:t>عيسى بن عمر (ت 149ه</w:t>
      </w:r>
      <w:r w:rsidRPr="005A40BD">
        <w:rPr>
          <w:rFonts w:ascii="Calibri" w:eastAsia="Calibri" w:hAnsi="Calibri" w:cs="Arial" w:hint="cs"/>
          <w:b/>
          <w:bCs/>
          <w:sz w:val="40"/>
          <w:szCs w:val="40"/>
          <w:rtl/>
        </w:rPr>
        <w:t>ـ</w:t>
      </w:r>
      <w:r w:rsidRPr="005A40BD">
        <w:rPr>
          <w:rFonts w:ascii="Calibri" w:eastAsia="Calibri" w:hAnsi="Calibri" w:cs="Arial"/>
          <w:b/>
          <w:bCs/>
          <w:sz w:val="40"/>
          <w:szCs w:val="40"/>
          <w:rtl/>
        </w:rPr>
        <w:t>)</w:t>
      </w:r>
      <w:r w:rsidRPr="005A40BD">
        <w:rPr>
          <w:rFonts w:ascii="Calibri" w:eastAsia="Calibri" w:hAnsi="Calibri" w:cs="Arial" w:hint="cs"/>
          <w:b/>
          <w:bCs/>
          <w:sz w:val="40"/>
          <w:szCs w:val="40"/>
          <w:rtl/>
        </w:rPr>
        <w:t>.</w:t>
      </w:r>
    </w:p>
    <w:p w:rsidR="005A40BD" w:rsidRPr="005A40BD" w:rsidRDefault="005A40BD" w:rsidP="005A40BD">
      <w:pPr>
        <w:spacing w:after="160" w:line="259" w:lineRule="auto"/>
        <w:jc w:val="both"/>
        <w:rPr>
          <w:rFonts w:ascii="Calibri" w:eastAsia="Calibri" w:hAnsi="Calibri" w:cs="Arial"/>
          <w:sz w:val="28"/>
          <w:szCs w:val="28"/>
          <w:rtl/>
          <w:lang w:bidi="ar-IQ"/>
        </w:rPr>
      </w:pPr>
      <w:r w:rsidRPr="005A40BD">
        <w:rPr>
          <w:rFonts w:ascii="Calibri" w:eastAsia="Calibri" w:hAnsi="Calibri" w:cs="Arial" w:hint="eastAsia"/>
          <w:sz w:val="28"/>
          <w:szCs w:val="28"/>
          <w:rtl/>
        </w:rPr>
        <w:t>بصري</w:t>
      </w:r>
      <w:r w:rsidRPr="005A40BD">
        <w:rPr>
          <w:rFonts w:ascii="Calibri" w:eastAsia="Calibri" w:hAnsi="Calibri" w:cs="Arial"/>
          <w:sz w:val="28"/>
          <w:szCs w:val="28"/>
          <w:rtl/>
        </w:rPr>
        <w:t xml:space="preserve"> ثقة من </w:t>
      </w:r>
      <w:r w:rsidRPr="005A40BD">
        <w:rPr>
          <w:rFonts w:ascii="Calibri" w:eastAsia="Calibri" w:hAnsi="Calibri" w:cs="Arial" w:hint="cs"/>
          <w:sz w:val="28"/>
          <w:szCs w:val="28"/>
          <w:rtl/>
        </w:rPr>
        <w:t>أشهر</w:t>
      </w:r>
      <w:r w:rsidRPr="005A40BD">
        <w:rPr>
          <w:rFonts w:ascii="Calibri" w:eastAsia="Calibri" w:hAnsi="Calibri" w:cs="Arial"/>
          <w:sz w:val="28"/>
          <w:szCs w:val="28"/>
          <w:rtl/>
        </w:rPr>
        <w:t xml:space="preserve"> تلاميذ الحضرمي ومن طبقة ابي عمرو بن العلاء وكان حافظا للقران الكريم والغريب وكلام العرب وكان كثير التأليف فمن كتبه(الاكمال)و(المكمل)</w:t>
      </w:r>
      <w:r w:rsidRPr="005A40BD">
        <w:rPr>
          <w:rFonts w:ascii="Calibri" w:eastAsia="Calibri" w:hAnsi="Calibri" w:cs="Arial" w:hint="cs"/>
          <w:sz w:val="28"/>
          <w:szCs w:val="28"/>
          <w:rtl/>
        </w:rPr>
        <w:t>وذكرهما الخليل</w:t>
      </w:r>
      <w:r w:rsidRPr="005A40BD">
        <w:rPr>
          <w:rFonts w:ascii="Calibri" w:eastAsia="Calibri" w:hAnsi="Calibri" w:cs="Arial"/>
          <w:sz w:val="28"/>
          <w:szCs w:val="28"/>
          <w:rtl/>
        </w:rPr>
        <w:t xml:space="preserve"> في بيتين</w:t>
      </w:r>
      <w:r w:rsidRPr="005A40BD">
        <w:rPr>
          <w:rFonts w:ascii="Calibri" w:eastAsia="Calibri" w:hAnsi="Calibri" w:cs="Arial" w:hint="cs"/>
          <w:sz w:val="28"/>
          <w:szCs w:val="28"/>
          <w:rtl/>
          <w:lang w:bidi="ar-IQ"/>
        </w:rPr>
        <w:t>:</w:t>
      </w:r>
    </w:p>
    <w:p w:rsidR="005A40BD" w:rsidRPr="005A40BD" w:rsidRDefault="005A40BD" w:rsidP="005A40BD">
      <w:pPr>
        <w:spacing w:after="160" w:line="259" w:lineRule="auto"/>
        <w:jc w:val="both"/>
        <w:rPr>
          <w:rFonts w:ascii="Calibri" w:eastAsia="Calibri" w:hAnsi="Calibri" w:cs="Arial"/>
          <w:sz w:val="28"/>
          <w:szCs w:val="28"/>
        </w:rPr>
      </w:pPr>
      <w:r w:rsidRPr="005A40BD">
        <w:rPr>
          <w:rFonts w:ascii="Calibri" w:eastAsia="Calibri" w:hAnsi="Calibri" w:cs="Arial" w:hint="eastAsia"/>
          <w:sz w:val="28"/>
          <w:szCs w:val="28"/>
          <w:rtl/>
        </w:rPr>
        <w:t>بطل</w:t>
      </w:r>
      <w:r w:rsidRPr="005A40BD">
        <w:rPr>
          <w:rFonts w:ascii="Calibri" w:eastAsia="Calibri" w:hAnsi="Calibri" w:cs="Arial"/>
          <w:sz w:val="28"/>
          <w:szCs w:val="28"/>
          <w:rtl/>
        </w:rPr>
        <w:t xml:space="preserve"> النحو جميعا كله                 غير</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ما</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احدث عيسى بن عمرو</w:t>
      </w:r>
    </w:p>
    <w:p w:rsidR="005A40BD" w:rsidRPr="005A40BD" w:rsidRDefault="005A40BD" w:rsidP="005A40BD">
      <w:pPr>
        <w:spacing w:after="160" w:line="259" w:lineRule="auto"/>
        <w:jc w:val="both"/>
        <w:rPr>
          <w:rFonts w:ascii="Calibri" w:eastAsia="Calibri" w:hAnsi="Calibri" w:cs="Arial"/>
          <w:sz w:val="28"/>
          <w:szCs w:val="28"/>
        </w:rPr>
      </w:pPr>
      <w:r w:rsidRPr="005A40BD">
        <w:rPr>
          <w:rFonts w:ascii="Calibri" w:eastAsia="Calibri" w:hAnsi="Calibri" w:cs="Arial" w:hint="eastAsia"/>
          <w:sz w:val="28"/>
          <w:szCs w:val="28"/>
          <w:rtl/>
        </w:rPr>
        <w:t>ذاك</w:t>
      </w:r>
      <w:r w:rsidRPr="005A40BD">
        <w:rPr>
          <w:rFonts w:ascii="Calibri" w:eastAsia="Calibri" w:hAnsi="Calibri" w:cs="Arial"/>
          <w:sz w:val="28"/>
          <w:szCs w:val="28"/>
          <w:rtl/>
        </w:rPr>
        <w:t xml:space="preserve"> </w:t>
      </w:r>
      <w:r w:rsidRPr="005A40BD">
        <w:rPr>
          <w:rFonts w:ascii="Calibri" w:eastAsia="Calibri" w:hAnsi="Calibri" w:cs="Arial" w:hint="cs"/>
          <w:sz w:val="28"/>
          <w:szCs w:val="28"/>
          <w:rtl/>
        </w:rPr>
        <w:t>إكمال</w:t>
      </w:r>
      <w:r w:rsidRPr="005A40BD">
        <w:rPr>
          <w:rFonts w:ascii="Calibri" w:eastAsia="Calibri" w:hAnsi="Calibri" w:cs="Arial"/>
          <w:sz w:val="28"/>
          <w:szCs w:val="28"/>
          <w:rtl/>
        </w:rPr>
        <w:t xml:space="preserve"> وهذا جامع              </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 xml:space="preserve"> فهما</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للناس شمس وقمر</w:t>
      </w:r>
    </w:p>
    <w:p w:rsidR="005A40BD" w:rsidRPr="005A40BD" w:rsidRDefault="005A40BD" w:rsidP="005A40BD">
      <w:pPr>
        <w:spacing w:after="160" w:line="259" w:lineRule="auto"/>
        <w:jc w:val="both"/>
        <w:rPr>
          <w:rFonts w:ascii="Calibri" w:eastAsia="Calibri" w:hAnsi="Calibri" w:cs="Arial"/>
          <w:sz w:val="28"/>
          <w:szCs w:val="28"/>
          <w:lang w:bidi="ar-IQ"/>
        </w:rPr>
      </w:pPr>
      <w:r w:rsidRPr="005A40BD">
        <w:rPr>
          <w:rFonts w:ascii="Calibri" w:eastAsia="Calibri" w:hAnsi="Calibri" w:cs="Arial" w:hint="eastAsia"/>
          <w:sz w:val="28"/>
          <w:szCs w:val="28"/>
          <w:rtl/>
        </w:rPr>
        <w:t>واهم</w:t>
      </w:r>
      <w:r w:rsidRPr="005A40BD">
        <w:rPr>
          <w:rFonts w:ascii="Calibri" w:eastAsia="Calibri" w:hAnsi="Calibri" w:cs="Arial"/>
          <w:sz w:val="28"/>
          <w:szCs w:val="28"/>
          <w:rtl/>
        </w:rPr>
        <w:t xml:space="preserve"> مميزاته او ميزات منهجه النحوي هي</w:t>
      </w:r>
      <w:r w:rsidRPr="005A40BD">
        <w:rPr>
          <w:rFonts w:ascii="Calibri" w:eastAsia="Calibri" w:hAnsi="Calibri" w:cs="Arial" w:hint="cs"/>
          <w:sz w:val="28"/>
          <w:szCs w:val="28"/>
          <w:rtl/>
          <w:lang w:bidi="ar-IQ"/>
        </w:rPr>
        <w:t>.</w:t>
      </w:r>
    </w:p>
    <w:p w:rsidR="005A40BD" w:rsidRPr="005A40BD" w:rsidRDefault="005A40BD" w:rsidP="005A40BD">
      <w:pPr>
        <w:spacing w:after="160" w:line="259" w:lineRule="auto"/>
        <w:jc w:val="both"/>
        <w:rPr>
          <w:rFonts w:ascii="Calibri" w:eastAsia="Calibri" w:hAnsi="Calibri" w:cs="Arial"/>
          <w:sz w:val="28"/>
          <w:szCs w:val="28"/>
        </w:rPr>
      </w:pPr>
      <w:r w:rsidRPr="005A40BD">
        <w:rPr>
          <w:rFonts w:ascii="Calibri" w:eastAsia="Calibri" w:hAnsi="Calibri" w:cs="Arial" w:hint="cs"/>
          <w:sz w:val="28"/>
          <w:szCs w:val="28"/>
          <w:rtl/>
        </w:rPr>
        <w:t>1-</w:t>
      </w:r>
      <w:r w:rsidRPr="005A40BD">
        <w:rPr>
          <w:rFonts w:ascii="Calibri" w:eastAsia="Calibri" w:hAnsi="Calibri" w:cs="Arial"/>
          <w:sz w:val="28"/>
          <w:szCs w:val="28"/>
          <w:rtl/>
        </w:rPr>
        <w:t>استخدم القياس والتعليل كما استخدمه استاذه الحضرمي على كلام العرب</w:t>
      </w:r>
      <w:r w:rsidRPr="005A40BD">
        <w:rPr>
          <w:rFonts w:ascii="Calibri" w:eastAsia="Calibri" w:hAnsi="Calibri" w:cs="Arial" w:hint="cs"/>
          <w:sz w:val="28"/>
          <w:szCs w:val="28"/>
          <w:rtl/>
        </w:rPr>
        <w:t>.</w:t>
      </w:r>
    </w:p>
    <w:p w:rsidR="005A40BD" w:rsidRPr="005A40BD" w:rsidRDefault="005A40BD" w:rsidP="005A40BD">
      <w:pPr>
        <w:spacing w:after="160" w:line="259" w:lineRule="auto"/>
        <w:jc w:val="both"/>
        <w:rPr>
          <w:rFonts w:ascii="Calibri" w:eastAsia="Calibri" w:hAnsi="Calibri" w:cs="Arial"/>
          <w:sz w:val="28"/>
          <w:szCs w:val="28"/>
          <w:rtl/>
          <w:lang w:bidi="ar-IQ"/>
        </w:rPr>
      </w:pPr>
      <w:r w:rsidRPr="005A40BD">
        <w:rPr>
          <w:rFonts w:ascii="Calibri" w:eastAsia="Calibri" w:hAnsi="Calibri" w:cs="Arial" w:hint="eastAsia"/>
          <w:sz w:val="28"/>
          <w:szCs w:val="28"/>
          <w:rtl/>
        </w:rPr>
        <w:t>وهذا</w:t>
      </w:r>
      <w:r w:rsidRPr="005A40BD">
        <w:rPr>
          <w:rFonts w:ascii="Calibri" w:eastAsia="Calibri" w:hAnsi="Calibri" w:cs="Arial"/>
          <w:sz w:val="28"/>
          <w:szCs w:val="28"/>
          <w:rtl/>
        </w:rPr>
        <w:t xml:space="preserve"> واضح من الشواهد التي قاس عليها كقول الاحوص</w:t>
      </w:r>
      <w:r w:rsidRPr="005A40BD">
        <w:rPr>
          <w:rFonts w:ascii="Calibri" w:eastAsia="Calibri" w:hAnsi="Calibri" w:cs="Arial" w:hint="cs"/>
          <w:sz w:val="28"/>
          <w:szCs w:val="28"/>
          <w:rtl/>
          <w:lang w:bidi="ar-IQ"/>
        </w:rPr>
        <w:t>:</w:t>
      </w:r>
    </w:p>
    <w:p w:rsidR="005A40BD" w:rsidRPr="005A40BD" w:rsidRDefault="005A40BD" w:rsidP="005A40BD">
      <w:pPr>
        <w:spacing w:after="160" w:line="259" w:lineRule="auto"/>
        <w:jc w:val="both"/>
        <w:rPr>
          <w:rFonts w:ascii="Calibri" w:eastAsia="Calibri" w:hAnsi="Calibri" w:cs="Arial"/>
          <w:sz w:val="28"/>
          <w:szCs w:val="28"/>
        </w:rPr>
      </w:pPr>
      <w:r w:rsidRPr="005A40BD">
        <w:rPr>
          <w:rFonts w:ascii="Calibri" w:eastAsia="Calibri" w:hAnsi="Calibri" w:cs="Arial" w:hint="eastAsia"/>
          <w:sz w:val="28"/>
          <w:szCs w:val="28"/>
          <w:rtl/>
        </w:rPr>
        <w:t>سلام</w:t>
      </w:r>
      <w:r w:rsidRPr="005A40BD">
        <w:rPr>
          <w:rFonts w:ascii="Calibri" w:eastAsia="Calibri" w:hAnsi="Calibri" w:cs="Arial"/>
          <w:sz w:val="28"/>
          <w:szCs w:val="28"/>
          <w:rtl/>
        </w:rPr>
        <w:t xml:space="preserve"> الله يا</w:t>
      </w:r>
      <w:r w:rsidRPr="005A40BD">
        <w:rPr>
          <w:rFonts w:ascii="Calibri" w:eastAsia="Calibri" w:hAnsi="Calibri" w:cs="Arial" w:hint="cs"/>
          <w:sz w:val="28"/>
          <w:szCs w:val="28"/>
          <w:rtl/>
        </w:rPr>
        <w:t xml:space="preserve"> مطرا</w:t>
      </w:r>
      <w:r w:rsidRPr="005A40BD">
        <w:rPr>
          <w:rFonts w:ascii="Calibri" w:eastAsia="Calibri" w:hAnsi="Calibri" w:cs="Arial"/>
          <w:sz w:val="28"/>
          <w:szCs w:val="28"/>
          <w:rtl/>
        </w:rPr>
        <w:t xml:space="preserve"> عليها              وليس عليك يا مطر السلام</w:t>
      </w:r>
    </w:p>
    <w:p w:rsidR="005A40BD" w:rsidRPr="005A40BD" w:rsidRDefault="005A40BD" w:rsidP="005A40BD">
      <w:pPr>
        <w:spacing w:after="160" w:line="259" w:lineRule="auto"/>
        <w:jc w:val="both"/>
        <w:rPr>
          <w:rFonts w:ascii="Calibri" w:eastAsia="Calibri" w:hAnsi="Calibri" w:cs="Arial"/>
          <w:sz w:val="28"/>
          <w:szCs w:val="28"/>
          <w:rtl/>
        </w:rPr>
      </w:pPr>
      <w:r w:rsidRPr="005A40BD">
        <w:rPr>
          <w:rFonts w:ascii="Calibri" w:eastAsia="Calibri" w:hAnsi="Calibri" w:cs="Arial" w:hint="eastAsia"/>
          <w:sz w:val="28"/>
          <w:szCs w:val="28"/>
          <w:rtl/>
        </w:rPr>
        <w:t>ف</w:t>
      </w:r>
      <w:r w:rsidRPr="005A40BD">
        <w:rPr>
          <w:rFonts w:ascii="Calibri" w:eastAsia="Calibri" w:hAnsi="Calibri" w:cs="Arial"/>
          <w:sz w:val="28"/>
          <w:szCs w:val="28"/>
          <w:rtl/>
        </w:rPr>
        <w:t xml:space="preserve">(مطر)الاولى يجب ان تكون مبنية على الضم كالتي في الشطر الثاني لكن الاحوص نصبها كمنادى نكرة غير </w:t>
      </w:r>
      <w:proofErr w:type="spellStart"/>
      <w:r w:rsidRPr="005A40BD">
        <w:rPr>
          <w:rFonts w:ascii="Calibri" w:eastAsia="Calibri" w:hAnsi="Calibri" w:cs="Arial"/>
          <w:sz w:val="28"/>
          <w:szCs w:val="28"/>
          <w:rtl/>
        </w:rPr>
        <w:t>مقصوده</w:t>
      </w:r>
      <w:proofErr w:type="spellEnd"/>
      <w:r w:rsidRPr="005A40BD">
        <w:rPr>
          <w:rFonts w:ascii="Calibri" w:eastAsia="Calibri" w:hAnsi="Calibri" w:cs="Arial"/>
          <w:sz w:val="28"/>
          <w:szCs w:val="28"/>
          <w:rtl/>
        </w:rPr>
        <w:t xml:space="preserve"> فتأول عيسى بن عمر للشاعر وقاس(</w:t>
      </w:r>
      <w:r w:rsidRPr="005A40BD">
        <w:rPr>
          <w:rFonts w:ascii="Calibri" w:eastAsia="Calibri" w:hAnsi="Calibri" w:cs="Arial" w:hint="cs"/>
          <w:sz w:val="28"/>
          <w:szCs w:val="28"/>
          <w:rtl/>
        </w:rPr>
        <w:t>مطرا</w:t>
      </w:r>
      <w:r w:rsidRPr="005A40BD">
        <w:rPr>
          <w:rFonts w:ascii="Calibri" w:eastAsia="Calibri" w:hAnsi="Calibri" w:cs="Arial"/>
          <w:sz w:val="28"/>
          <w:szCs w:val="28"/>
          <w:rtl/>
        </w:rPr>
        <w:t>)على (يا ر</w:t>
      </w:r>
      <w:r w:rsidRPr="005A40BD">
        <w:rPr>
          <w:rFonts w:ascii="Calibri" w:eastAsia="Calibri" w:hAnsi="Calibri" w:cs="Arial" w:hint="cs"/>
          <w:sz w:val="28"/>
          <w:szCs w:val="28"/>
          <w:rtl/>
        </w:rPr>
        <w:t>جلا</w:t>
      </w:r>
      <w:r w:rsidRPr="005A40BD">
        <w:rPr>
          <w:rFonts w:ascii="Calibri" w:eastAsia="Calibri" w:hAnsi="Calibri" w:cs="Arial"/>
          <w:sz w:val="28"/>
          <w:szCs w:val="28"/>
          <w:rtl/>
        </w:rPr>
        <w:t>)</w:t>
      </w:r>
    </w:p>
    <w:p w:rsidR="005A40BD" w:rsidRPr="005A40BD" w:rsidRDefault="005A40BD" w:rsidP="005A40BD">
      <w:pPr>
        <w:spacing w:after="160" w:line="259" w:lineRule="auto"/>
        <w:jc w:val="both"/>
        <w:rPr>
          <w:rFonts w:ascii="Calibri" w:eastAsia="Calibri" w:hAnsi="Calibri" w:cs="Arial"/>
          <w:sz w:val="28"/>
          <w:szCs w:val="28"/>
          <w:rtl/>
        </w:rPr>
      </w:pPr>
    </w:p>
    <w:p w:rsidR="005A40BD" w:rsidRPr="005A40BD" w:rsidRDefault="005A40BD" w:rsidP="005A40BD">
      <w:pPr>
        <w:spacing w:after="160" w:line="259" w:lineRule="auto"/>
        <w:jc w:val="both"/>
        <w:rPr>
          <w:rFonts w:ascii="Calibri" w:eastAsia="Calibri" w:hAnsi="Calibri" w:cs="Arial"/>
          <w:sz w:val="28"/>
          <w:szCs w:val="28"/>
          <w:rtl/>
        </w:rPr>
      </w:pPr>
    </w:p>
    <w:p w:rsidR="005A40BD" w:rsidRPr="005A40BD" w:rsidRDefault="005A40BD" w:rsidP="005A40BD">
      <w:pPr>
        <w:spacing w:after="160" w:line="259" w:lineRule="auto"/>
        <w:jc w:val="both"/>
        <w:rPr>
          <w:rFonts w:ascii="Calibri" w:eastAsia="Calibri" w:hAnsi="Calibri" w:cs="Arial"/>
          <w:sz w:val="28"/>
          <w:szCs w:val="28"/>
        </w:rPr>
      </w:pPr>
    </w:p>
    <w:p w:rsidR="005A40BD" w:rsidRPr="005A40BD" w:rsidRDefault="005A40BD" w:rsidP="005A40BD">
      <w:pPr>
        <w:spacing w:after="160" w:line="259" w:lineRule="auto"/>
        <w:jc w:val="both"/>
        <w:rPr>
          <w:rFonts w:ascii="Calibri" w:eastAsia="Calibri" w:hAnsi="Calibri" w:cs="Arial"/>
          <w:sz w:val="28"/>
          <w:szCs w:val="28"/>
          <w:lang w:bidi="ar-IQ"/>
        </w:rPr>
      </w:pPr>
      <w:r w:rsidRPr="005A40BD">
        <w:rPr>
          <w:rFonts w:ascii="Calibri" w:eastAsia="Calibri" w:hAnsi="Calibri" w:cs="Arial" w:hint="cs"/>
          <w:sz w:val="28"/>
          <w:szCs w:val="28"/>
          <w:rtl/>
        </w:rPr>
        <w:lastRenderedPageBreak/>
        <w:t>-</w:t>
      </w:r>
      <w:r w:rsidRPr="005A40BD">
        <w:rPr>
          <w:rFonts w:ascii="Calibri" w:eastAsia="Calibri" w:hAnsi="Calibri" w:cs="Arial"/>
          <w:sz w:val="28"/>
          <w:szCs w:val="28"/>
          <w:rtl/>
        </w:rPr>
        <w:t>قول النابغة الذبياني</w:t>
      </w:r>
      <w:r w:rsidRPr="005A40BD">
        <w:rPr>
          <w:rFonts w:ascii="Calibri" w:eastAsia="Calibri" w:hAnsi="Calibri" w:cs="Arial" w:hint="cs"/>
          <w:sz w:val="28"/>
          <w:szCs w:val="28"/>
          <w:rtl/>
          <w:lang w:bidi="ar-IQ"/>
        </w:rPr>
        <w:t>:</w:t>
      </w:r>
    </w:p>
    <w:p w:rsidR="005A40BD" w:rsidRPr="005A40BD" w:rsidRDefault="005A40BD" w:rsidP="005A40BD">
      <w:pPr>
        <w:spacing w:after="160" w:line="259" w:lineRule="auto"/>
        <w:jc w:val="both"/>
        <w:rPr>
          <w:rFonts w:ascii="Calibri" w:eastAsia="Calibri" w:hAnsi="Calibri" w:cs="Arial"/>
          <w:sz w:val="28"/>
          <w:szCs w:val="28"/>
        </w:rPr>
      </w:pPr>
      <w:r w:rsidRPr="005A40BD">
        <w:rPr>
          <w:rFonts w:ascii="Calibri" w:eastAsia="Calibri" w:hAnsi="Calibri" w:cs="Arial" w:hint="eastAsia"/>
          <w:sz w:val="28"/>
          <w:szCs w:val="28"/>
          <w:rtl/>
        </w:rPr>
        <w:t>فبت</w:t>
      </w:r>
      <w:r w:rsidRPr="005A40BD">
        <w:rPr>
          <w:rFonts w:ascii="Calibri" w:eastAsia="Calibri" w:hAnsi="Calibri" w:cs="Arial"/>
          <w:sz w:val="28"/>
          <w:szCs w:val="28"/>
          <w:rtl/>
        </w:rPr>
        <w:t xml:space="preserve"> كأني ساورتني ضئيلة           من الرقش في أنيابها السم نافع</w:t>
      </w:r>
    </w:p>
    <w:p w:rsidR="005A40BD" w:rsidRPr="005A40BD" w:rsidRDefault="005A40BD" w:rsidP="005A40BD">
      <w:pPr>
        <w:spacing w:after="160" w:line="259" w:lineRule="auto"/>
        <w:jc w:val="both"/>
        <w:rPr>
          <w:rFonts w:ascii="Calibri" w:eastAsia="Calibri" w:hAnsi="Calibri" w:cs="Arial"/>
          <w:sz w:val="28"/>
          <w:szCs w:val="28"/>
        </w:rPr>
      </w:pPr>
      <w:r w:rsidRPr="005A40BD">
        <w:rPr>
          <w:rFonts w:ascii="Calibri" w:eastAsia="Calibri" w:hAnsi="Calibri" w:cs="Arial" w:hint="cs"/>
          <w:sz w:val="28"/>
          <w:szCs w:val="28"/>
          <w:rtl/>
        </w:rPr>
        <w:t>والشاهد: هو</w:t>
      </w:r>
      <w:r w:rsidRPr="005A40BD">
        <w:rPr>
          <w:rFonts w:ascii="Calibri" w:eastAsia="Calibri" w:hAnsi="Calibri" w:cs="Arial"/>
          <w:sz w:val="28"/>
          <w:szCs w:val="28"/>
          <w:rtl/>
        </w:rPr>
        <w:t xml:space="preserve"> في </w:t>
      </w:r>
      <w:r w:rsidRPr="005A40BD">
        <w:rPr>
          <w:rFonts w:ascii="Calibri" w:eastAsia="Calibri" w:hAnsi="Calibri" w:cs="Arial" w:hint="cs"/>
          <w:sz w:val="28"/>
          <w:szCs w:val="28"/>
          <w:rtl/>
        </w:rPr>
        <w:t>أنيابها</w:t>
      </w:r>
      <w:r w:rsidRPr="005A40BD">
        <w:rPr>
          <w:rFonts w:ascii="Calibri" w:eastAsia="Calibri" w:hAnsi="Calibri" w:cs="Arial"/>
          <w:sz w:val="28"/>
          <w:szCs w:val="28"/>
          <w:rtl/>
        </w:rPr>
        <w:t xml:space="preserve"> السم </w:t>
      </w:r>
      <w:r w:rsidRPr="005A40BD">
        <w:rPr>
          <w:rFonts w:ascii="Calibri" w:eastAsia="Calibri" w:hAnsi="Calibri" w:cs="Arial" w:hint="cs"/>
          <w:sz w:val="28"/>
          <w:szCs w:val="28"/>
          <w:rtl/>
        </w:rPr>
        <w:t xml:space="preserve">ناقع: فرأي </w:t>
      </w:r>
      <w:r w:rsidRPr="005A40BD">
        <w:rPr>
          <w:rFonts w:ascii="Calibri" w:eastAsia="Calibri" w:hAnsi="Calibri" w:cs="Arial"/>
          <w:sz w:val="28"/>
          <w:szCs w:val="28"/>
          <w:rtl/>
        </w:rPr>
        <w:t>الجمهور</w:t>
      </w:r>
      <w:r w:rsidRPr="005A40BD">
        <w:rPr>
          <w:rFonts w:ascii="Calibri" w:eastAsia="Calibri" w:hAnsi="Calibri" w:cs="Arial" w:hint="cs"/>
          <w:sz w:val="28"/>
          <w:szCs w:val="28"/>
          <w:rtl/>
        </w:rPr>
        <w:t xml:space="preserve"> هو: السم</w:t>
      </w:r>
      <w:r w:rsidRPr="005A40BD">
        <w:rPr>
          <w:rFonts w:ascii="Calibri" w:eastAsia="Calibri" w:hAnsi="Calibri" w:cs="Arial"/>
          <w:sz w:val="28"/>
          <w:szCs w:val="28"/>
          <w:rtl/>
        </w:rPr>
        <w:t xml:space="preserve"> </w:t>
      </w:r>
      <w:r w:rsidRPr="005A40BD">
        <w:rPr>
          <w:rFonts w:ascii="Calibri" w:eastAsia="Calibri" w:hAnsi="Calibri" w:cs="Arial" w:hint="cs"/>
          <w:sz w:val="28"/>
          <w:szCs w:val="28"/>
          <w:rtl/>
        </w:rPr>
        <w:t>مبتدأ. وناقع</w:t>
      </w:r>
      <w:r w:rsidRPr="005A40BD">
        <w:rPr>
          <w:rFonts w:ascii="Calibri" w:eastAsia="Calibri" w:hAnsi="Calibri" w:cs="Arial"/>
          <w:sz w:val="28"/>
          <w:szCs w:val="28"/>
          <w:rtl/>
        </w:rPr>
        <w:t xml:space="preserve"> خبر</w:t>
      </w:r>
      <w:r w:rsidRPr="005A40BD">
        <w:rPr>
          <w:rFonts w:ascii="Calibri" w:eastAsia="Calibri" w:hAnsi="Calibri" w:cs="Arial" w:hint="cs"/>
          <w:sz w:val="28"/>
          <w:szCs w:val="28"/>
          <w:rtl/>
        </w:rPr>
        <w:t>.</w:t>
      </w:r>
    </w:p>
    <w:p w:rsidR="005A40BD" w:rsidRPr="005A40BD" w:rsidRDefault="005A40BD" w:rsidP="005A40BD">
      <w:pPr>
        <w:spacing w:after="160" w:line="259" w:lineRule="auto"/>
        <w:jc w:val="both"/>
        <w:rPr>
          <w:rFonts w:ascii="Calibri" w:eastAsia="Calibri" w:hAnsi="Calibri" w:cs="Arial"/>
          <w:sz w:val="28"/>
          <w:szCs w:val="28"/>
        </w:rPr>
      </w:pPr>
      <w:r w:rsidRPr="005A40BD">
        <w:rPr>
          <w:rFonts w:ascii="Calibri" w:eastAsia="Calibri" w:hAnsi="Calibri" w:cs="Arial" w:hint="eastAsia"/>
          <w:sz w:val="28"/>
          <w:szCs w:val="28"/>
          <w:rtl/>
        </w:rPr>
        <w:t>واما</w:t>
      </w:r>
      <w:r w:rsidRPr="005A40BD">
        <w:rPr>
          <w:rFonts w:ascii="Calibri" w:eastAsia="Calibri" w:hAnsi="Calibri" w:cs="Arial"/>
          <w:sz w:val="28"/>
          <w:szCs w:val="28"/>
          <w:rtl/>
        </w:rPr>
        <w:t xml:space="preserve"> رأي عيسى بن عمر فهو (السم ناقعا)</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 xml:space="preserve">اي ان (في انيابها) خبر مقدم والسم مبتدأ مؤخر و(ناقعا)حال من المبتدأ والخبر فهو يذهب للنصب في </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ما اختلفت فيه العرب ويتبع بهذا استاذه الحضرمي</w:t>
      </w:r>
      <w:r w:rsidRPr="005A40BD">
        <w:rPr>
          <w:rFonts w:ascii="Calibri" w:eastAsia="Calibri" w:hAnsi="Calibri" w:cs="Arial" w:hint="cs"/>
          <w:sz w:val="28"/>
          <w:szCs w:val="28"/>
          <w:rtl/>
        </w:rPr>
        <w:t>.</w:t>
      </w:r>
    </w:p>
    <w:p w:rsidR="005A40BD" w:rsidRPr="005A40BD" w:rsidRDefault="005A40BD" w:rsidP="005A40BD">
      <w:pPr>
        <w:spacing w:after="160" w:line="259" w:lineRule="auto"/>
        <w:jc w:val="both"/>
        <w:rPr>
          <w:rFonts w:ascii="Calibri" w:eastAsia="Calibri" w:hAnsi="Calibri" w:cs="Arial"/>
          <w:sz w:val="28"/>
          <w:szCs w:val="28"/>
          <w:rtl/>
        </w:rPr>
      </w:pPr>
      <w:r w:rsidRPr="005A40BD">
        <w:rPr>
          <w:rFonts w:ascii="Calibri" w:eastAsia="Calibri" w:hAnsi="Calibri" w:cs="Arial" w:hint="cs"/>
          <w:sz w:val="28"/>
          <w:szCs w:val="28"/>
          <w:rtl/>
        </w:rPr>
        <w:t>2-</w:t>
      </w:r>
      <w:r w:rsidRPr="005A40BD">
        <w:rPr>
          <w:rFonts w:ascii="Calibri" w:eastAsia="Calibri" w:hAnsi="Calibri" w:cs="Arial"/>
          <w:sz w:val="28"/>
          <w:szCs w:val="28"/>
          <w:rtl/>
        </w:rPr>
        <w:t xml:space="preserve">لجأ الى النصب في قراءته ووجهها كما اليه استاذه الحضرمي في كل </w:t>
      </w:r>
      <w:r w:rsidRPr="005A40BD">
        <w:rPr>
          <w:rFonts w:ascii="Calibri" w:eastAsia="Calibri" w:hAnsi="Calibri" w:cs="Arial" w:hint="cs"/>
          <w:sz w:val="28"/>
          <w:szCs w:val="28"/>
          <w:rtl/>
        </w:rPr>
        <w:t>من:</w:t>
      </w:r>
    </w:p>
    <w:p w:rsidR="005A40BD" w:rsidRPr="005A40BD" w:rsidRDefault="005A40BD" w:rsidP="005A40BD">
      <w:pPr>
        <w:spacing w:after="160" w:line="259" w:lineRule="auto"/>
        <w:jc w:val="both"/>
        <w:rPr>
          <w:rFonts w:ascii="Calibri" w:eastAsia="Calibri" w:hAnsi="Calibri" w:cs="Arial"/>
          <w:sz w:val="28"/>
          <w:szCs w:val="28"/>
          <w:rtl/>
          <w:lang w:bidi="ar-IQ"/>
        </w:rPr>
      </w:pPr>
      <w:r w:rsidRPr="005A40BD">
        <w:rPr>
          <w:rFonts w:ascii="Calibri" w:eastAsia="Calibri" w:hAnsi="Calibri" w:cs="Arial" w:hint="eastAsia"/>
          <w:sz w:val="28"/>
          <w:szCs w:val="28"/>
          <w:rtl/>
        </w:rPr>
        <w:t>أ</w:t>
      </w:r>
      <w:r w:rsidRPr="005A40BD">
        <w:rPr>
          <w:rFonts w:ascii="Calibri" w:eastAsia="Calibri" w:hAnsi="Calibri" w:cs="Arial"/>
          <w:sz w:val="28"/>
          <w:szCs w:val="28"/>
          <w:rtl/>
        </w:rPr>
        <w:t>-قراءة (ي</w:t>
      </w:r>
      <w:r w:rsidRPr="005A40BD">
        <w:rPr>
          <w:rFonts w:ascii="Calibri" w:eastAsia="Calibri" w:hAnsi="Calibri" w:cs="Arial" w:hint="cs"/>
          <w:sz w:val="28"/>
          <w:szCs w:val="28"/>
          <w:rtl/>
        </w:rPr>
        <w:t>ا</w:t>
      </w:r>
      <w:r w:rsidRPr="005A40BD">
        <w:rPr>
          <w:rFonts w:ascii="Calibri" w:eastAsia="Calibri" w:hAnsi="Calibri" w:cs="Arial"/>
          <w:sz w:val="28"/>
          <w:szCs w:val="28"/>
          <w:rtl/>
        </w:rPr>
        <w:t xml:space="preserve"> ليتنا....)</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ب-وقراءة (الزانية والزاني)</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و (السارق والسارقة)</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 xml:space="preserve">راجع (الحضرمي) </w:t>
      </w:r>
      <w:r w:rsidRPr="005A40BD">
        <w:rPr>
          <w:rFonts w:ascii="Calibri" w:eastAsia="Calibri" w:hAnsi="Calibri" w:cs="Arial" w:hint="cs"/>
          <w:sz w:val="28"/>
          <w:szCs w:val="28"/>
          <w:rtl/>
        </w:rPr>
        <w:t>الآراء</w:t>
      </w:r>
      <w:r w:rsidRPr="005A40BD">
        <w:rPr>
          <w:rFonts w:ascii="Calibri" w:eastAsia="Calibri" w:hAnsi="Calibri" w:cs="Arial"/>
          <w:sz w:val="28"/>
          <w:szCs w:val="28"/>
          <w:rtl/>
        </w:rPr>
        <w:t xml:space="preserve"> </w:t>
      </w:r>
      <w:r w:rsidRPr="005A40BD">
        <w:rPr>
          <w:rFonts w:ascii="Calibri" w:eastAsia="Calibri" w:hAnsi="Calibri" w:cs="Arial" w:hint="cs"/>
          <w:sz w:val="28"/>
          <w:szCs w:val="28"/>
          <w:rtl/>
        </w:rPr>
        <w:t>نفسها.</w:t>
      </w:r>
      <w:r w:rsidRPr="005A40BD">
        <w:rPr>
          <w:rFonts w:ascii="Calibri" w:eastAsia="Calibri" w:hAnsi="Calibri" w:cs="Arial"/>
          <w:sz w:val="28"/>
          <w:szCs w:val="28"/>
          <w:rtl/>
        </w:rPr>
        <w:t xml:space="preserve"> اتبع الحضرمي في قراءات النصب</w:t>
      </w:r>
      <w:r w:rsidRPr="005A40BD">
        <w:rPr>
          <w:rFonts w:ascii="Calibri" w:eastAsia="Calibri" w:hAnsi="Calibri" w:cs="Arial" w:hint="cs"/>
          <w:sz w:val="28"/>
          <w:szCs w:val="28"/>
          <w:rtl/>
        </w:rPr>
        <w:t>.</w:t>
      </w:r>
    </w:p>
    <w:p w:rsidR="005A40BD" w:rsidRPr="005A40BD" w:rsidRDefault="005A40BD" w:rsidP="005A40BD">
      <w:pPr>
        <w:spacing w:after="160" w:line="259" w:lineRule="auto"/>
        <w:jc w:val="both"/>
        <w:rPr>
          <w:rFonts w:ascii="Calibri" w:eastAsia="Calibri" w:hAnsi="Calibri" w:cs="Arial"/>
          <w:sz w:val="28"/>
          <w:szCs w:val="28"/>
        </w:rPr>
      </w:pPr>
      <w:r w:rsidRPr="005A40BD">
        <w:rPr>
          <w:rFonts w:ascii="Calibri" w:eastAsia="Calibri" w:hAnsi="Calibri" w:cs="Arial" w:hint="eastAsia"/>
          <w:sz w:val="28"/>
          <w:szCs w:val="28"/>
          <w:rtl/>
        </w:rPr>
        <w:t>ج</w:t>
      </w:r>
      <w:r w:rsidRPr="005A40BD">
        <w:rPr>
          <w:rFonts w:ascii="Calibri" w:eastAsia="Calibri" w:hAnsi="Calibri" w:cs="Arial"/>
          <w:sz w:val="28"/>
          <w:szCs w:val="28"/>
          <w:rtl/>
        </w:rPr>
        <w:t>-قرأ في (يا جبال أوبي معه والطير)</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(الطير) بالنصب وقاسها على الاسم المعطوف المعرف بال على المنادى وهو (الحارث)(منصوب)</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في</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(يا زيد والحادث)</w:t>
      </w:r>
      <w:r w:rsidRPr="005A40BD">
        <w:rPr>
          <w:rFonts w:ascii="Calibri" w:eastAsia="Calibri" w:hAnsi="Calibri" w:cs="Arial" w:hint="cs"/>
          <w:sz w:val="28"/>
          <w:szCs w:val="28"/>
          <w:rtl/>
        </w:rPr>
        <w:t xml:space="preserve"> </w:t>
      </w:r>
      <w:r w:rsidRPr="005A40BD">
        <w:rPr>
          <w:rFonts w:ascii="Calibri" w:eastAsia="Calibri" w:hAnsi="Calibri" w:cs="Arial"/>
          <w:sz w:val="28"/>
          <w:szCs w:val="28"/>
          <w:rtl/>
        </w:rPr>
        <w:t>فلا يجوز نداء الاسم المنادى المعرف بال ولكن يجوز عطف الاسم المعرف عليه فعطف الحادث على زيد فأخذ حركته</w:t>
      </w:r>
      <w:r w:rsidRPr="005A40BD">
        <w:rPr>
          <w:rFonts w:ascii="Calibri" w:eastAsia="Calibri" w:hAnsi="Calibri" w:cs="Arial" w:hint="cs"/>
          <w:sz w:val="28"/>
          <w:szCs w:val="28"/>
          <w:rtl/>
        </w:rPr>
        <w:t>.</w:t>
      </w:r>
      <w:bookmarkStart w:id="0" w:name="_GoBack"/>
      <w:bookmarkEnd w:id="0"/>
    </w:p>
    <w:p w:rsidR="005A40BD" w:rsidRPr="005A40BD" w:rsidRDefault="005A40BD" w:rsidP="005A40BD">
      <w:pPr>
        <w:spacing w:after="160" w:line="259" w:lineRule="auto"/>
        <w:jc w:val="both"/>
        <w:rPr>
          <w:rFonts w:ascii="Calibri" w:eastAsia="Calibri" w:hAnsi="Calibri" w:cs="Arial"/>
          <w:sz w:val="28"/>
          <w:szCs w:val="28"/>
        </w:rPr>
      </w:pPr>
      <w:r w:rsidRPr="005A40BD">
        <w:rPr>
          <w:rFonts w:ascii="Calibri" w:eastAsia="Calibri" w:hAnsi="Calibri" w:cs="Arial" w:hint="cs"/>
          <w:sz w:val="28"/>
          <w:szCs w:val="28"/>
          <w:rtl/>
        </w:rPr>
        <w:t>3-</w:t>
      </w:r>
      <w:r w:rsidRPr="005A40BD">
        <w:rPr>
          <w:rFonts w:ascii="Calibri" w:eastAsia="Calibri" w:hAnsi="Calibri" w:cs="Arial"/>
          <w:sz w:val="28"/>
          <w:szCs w:val="28"/>
          <w:rtl/>
        </w:rPr>
        <w:t xml:space="preserve">استخدام الاقراض والتأويل: فقد افترض تسمية المؤنث بالمذكر فأجاز صرفه خلافا للحضرمي وافتراضه للتسمية بالفعل </w:t>
      </w:r>
      <w:r w:rsidRPr="005A40BD">
        <w:rPr>
          <w:rFonts w:ascii="Calibri" w:eastAsia="Calibri" w:hAnsi="Calibri" w:cs="Arial" w:hint="cs"/>
          <w:sz w:val="28"/>
          <w:szCs w:val="28"/>
          <w:rtl/>
        </w:rPr>
        <w:t>إذا</w:t>
      </w:r>
      <w:r w:rsidRPr="005A40BD">
        <w:rPr>
          <w:rFonts w:ascii="Calibri" w:eastAsia="Calibri" w:hAnsi="Calibri" w:cs="Arial"/>
          <w:sz w:val="28"/>
          <w:szCs w:val="28"/>
          <w:rtl/>
        </w:rPr>
        <w:t xml:space="preserve"> كان رجلا فيمنع من الصرف</w:t>
      </w:r>
      <w:r w:rsidRPr="005A40BD">
        <w:rPr>
          <w:rFonts w:ascii="Calibri" w:eastAsia="Calibri" w:hAnsi="Calibri" w:cs="Arial" w:hint="cs"/>
          <w:sz w:val="28"/>
          <w:szCs w:val="28"/>
          <w:rtl/>
        </w:rPr>
        <w:t>.</w:t>
      </w:r>
    </w:p>
    <w:p w:rsidR="005A40BD" w:rsidRPr="005A40BD" w:rsidRDefault="005A40BD" w:rsidP="005A40BD">
      <w:pPr>
        <w:spacing w:after="160" w:line="259" w:lineRule="auto"/>
        <w:jc w:val="both"/>
        <w:rPr>
          <w:rFonts w:ascii="Calibri" w:eastAsia="Calibri" w:hAnsi="Calibri" w:cs="Arial"/>
          <w:sz w:val="28"/>
          <w:szCs w:val="28"/>
        </w:rPr>
      </w:pPr>
      <w:r w:rsidRPr="005A40BD">
        <w:rPr>
          <w:rFonts w:ascii="Calibri" w:eastAsia="Calibri" w:hAnsi="Calibri" w:cs="Arial" w:hint="cs"/>
          <w:sz w:val="28"/>
          <w:szCs w:val="28"/>
          <w:rtl/>
        </w:rPr>
        <w:t>4-</w:t>
      </w:r>
      <w:r w:rsidRPr="005A40BD">
        <w:rPr>
          <w:rFonts w:ascii="Calibri" w:eastAsia="Calibri" w:hAnsi="Calibri" w:cs="Arial"/>
          <w:sz w:val="28"/>
          <w:szCs w:val="28"/>
          <w:rtl/>
        </w:rPr>
        <w:t xml:space="preserve">جرت بينه وبين علماء عصره مناقشات نحوية ومناظرات فها (ليس </w:t>
      </w:r>
      <w:r w:rsidRPr="005A40BD">
        <w:rPr>
          <w:rFonts w:ascii="Calibri" w:eastAsia="Calibri" w:hAnsi="Calibri" w:cs="Arial" w:hint="cs"/>
          <w:sz w:val="28"/>
          <w:szCs w:val="28"/>
          <w:rtl/>
        </w:rPr>
        <w:t>الطيب الا</w:t>
      </w:r>
      <w:r w:rsidRPr="005A40BD">
        <w:rPr>
          <w:rFonts w:ascii="Calibri" w:eastAsia="Calibri" w:hAnsi="Calibri" w:cs="Arial"/>
          <w:sz w:val="28"/>
          <w:szCs w:val="28"/>
          <w:rtl/>
        </w:rPr>
        <w:t xml:space="preserve"> المسك) رفع لهجة تميم أهملوا ليس لحملها على ما النافية واما (</w:t>
      </w:r>
      <w:r w:rsidRPr="005A40BD">
        <w:rPr>
          <w:rFonts w:ascii="Calibri" w:eastAsia="Calibri" w:hAnsi="Calibri" w:cs="Arial" w:hint="cs"/>
          <w:sz w:val="28"/>
          <w:szCs w:val="28"/>
          <w:rtl/>
        </w:rPr>
        <w:t>ليس الطيب</w:t>
      </w:r>
      <w:r w:rsidRPr="005A40BD">
        <w:rPr>
          <w:rFonts w:ascii="Calibri" w:eastAsia="Calibri" w:hAnsi="Calibri" w:cs="Arial"/>
          <w:sz w:val="28"/>
          <w:szCs w:val="28"/>
          <w:rtl/>
        </w:rPr>
        <w:t xml:space="preserve"> الا المسك) فنصب على لهجة الحجاز</w:t>
      </w:r>
      <w:r w:rsidRPr="005A40BD">
        <w:rPr>
          <w:rFonts w:ascii="Calibri" w:eastAsia="Calibri" w:hAnsi="Calibri" w:cs="Arial" w:hint="cs"/>
          <w:sz w:val="28"/>
          <w:szCs w:val="28"/>
          <w:rtl/>
        </w:rPr>
        <w:t>.</w:t>
      </w:r>
    </w:p>
    <w:p w:rsidR="005A40BD" w:rsidRPr="005A40BD" w:rsidRDefault="005A40BD" w:rsidP="005A40BD">
      <w:pPr>
        <w:spacing w:after="160" w:line="259" w:lineRule="auto"/>
        <w:jc w:val="both"/>
        <w:rPr>
          <w:rFonts w:ascii="Calibri" w:eastAsia="Calibri" w:hAnsi="Calibri" w:cs="Arial"/>
          <w:sz w:val="28"/>
          <w:szCs w:val="28"/>
          <w:lang w:bidi="ar-IQ"/>
        </w:rPr>
      </w:pPr>
      <w:r w:rsidRPr="005A40BD">
        <w:rPr>
          <w:rFonts w:ascii="Calibri" w:eastAsia="Calibri" w:hAnsi="Calibri" w:cs="Arial" w:hint="eastAsia"/>
          <w:sz w:val="28"/>
          <w:szCs w:val="28"/>
          <w:rtl/>
        </w:rPr>
        <w:t>وجرت</w:t>
      </w:r>
      <w:r w:rsidRPr="005A40BD">
        <w:rPr>
          <w:rFonts w:ascii="Calibri" w:eastAsia="Calibri" w:hAnsi="Calibri" w:cs="Arial"/>
          <w:sz w:val="28"/>
          <w:szCs w:val="28"/>
          <w:rtl/>
        </w:rPr>
        <w:t xml:space="preserve"> حول هذه المسألة مناظرة عن عدم تخلي العرب عن نطقهم </w:t>
      </w:r>
      <w:proofErr w:type="spellStart"/>
      <w:r w:rsidRPr="005A40BD">
        <w:rPr>
          <w:rFonts w:ascii="Calibri" w:eastAsia="Calibri" w:hAnsi="Calibri" w:cs="Arial"/>
          <w:sz w:val="28"/>
          <w:szCs w:val="28"/>
          <w:rtl/>
        </w:rPr>
        <w:t>ا</w:t>
      </w:r>
      <w:r w:rsidRPr="005A40BD">
        <w:rPr>
          <w:rFonts w:ascii="Calibri" w:eastAsia="Calibri" w:hAnsi="Calibri" w:cs="Arial" w:hint="cs"/>
          <w:sz w:val="28"/>
          <w:szCs w:val="28"/>
          <w:rtl/>
        </w:rPr>
        <w:t>ﻷ</w:t>
      </w:r>
      <w:r w:rsidRPr="005A40BD">
        <w:rPr>
          <w:rFonts w:ascii="Calibri" w:eastAsia="Calibri" w:hAnsi="Calibri" w:cs="Arial" w:hint="eastAsia"/>
          <w:sz w:val="28"/>
          <w:szCs w:val="28"/>
          <w:rtl/>
        </w:rPr>
        <w:t>صلي</w:t>
      </w:r>
      <w:proofErr w:type="spellEnd"/>
      <w:r w:rsidRPr="005A40BD">
        <w:rPr>
          <w:rFonts w:ascii="Calibri" w:eastAsia="Calibri" w:hAnsi="Calibri" w:cs="Arial"/>
          <w:sz w:val="28"/>
          <w:szCs w:val="28"/>
          <w:rtl/>
        </w:rPr>
        <w:t xml:space="preserve"> فلم يستطيعوا ان يتخلوا عن لهجاتهم ونستدل من هذه المناظرة على</w:t>
      </w:r>
      <w:r w:rsidRPr="005A40BD">
        <w:rPr>
          <w:rFonts w:ascii="Calibri" w:eastAsia="Calibri" w:hAnsi="Calibri" w:cs="Arial" w:hint="cs"/>
          <w:sz w:val="28"/>
          <w:szCs w:val="28"/>
          <w:rtl/>
          <w:lang w:bidi="ar-IQ"/>
        </w:rPr>
        <w:t>:</w:t>
      </w:r>
    </w:p>
    <w:p w:rsidR="005A40BD" w:rsidRPr="005A40BD" w:rsidRDefault="005A40BD" w:rsidP="005A40BD">
      <w:pPr>
        <w:spacing w:after="160" w:line="259" w:lineRule="auto"/>
        <w:jc w:val="both"/>
        <w:rPr>
          <w:rFonts w:ascii="Calibri" w:eastAsia="Calibri" w:hAnsi="Calibri" w:cs="Arial"/>
          <w:sz w:val="28"/>
          <w:szCs w:val="28"/>
        </w:rPr>
      </w:pPr>
      <w:r w:rsidRPr="005A40BD">
        <w:rPr>
          <w:rFonts w:ascii="Calibri" w:eastAsia="Calibri" w:hAnsi="Calibri" w:cs="Arial" w:hint="cs"/>
          <w:sz w:val="28"/>
          <w:szCs w:val="28"/>
          <w:rtl/>
        </w:rPr>
        <w:t>1-</w:t>
      </w:r>
      <w:r w:rsidRPr="005A40BD">
        <w:rPr>
          <w:rFonts w:ascii="Calibri" w:eastAsia="Calibri" w:hAnsi="Calibri" w:cs="Arial"/>
          <w:sz w:val="28"/>
          <w:szCs w:val="28"/>
          <w:rtl/>
        </w:rPr>
        <w:t>استقرار عدد من المصطلحات النحوية</w:t>
      </w:r>
      <w:r w:rsidRPr="005A40BD">
        <w:rPr>
          <w:rFonts w:ascii="Calibri" w:eastAsia="Calibri" w:hAnsi="Calibri" w:cs="Arial" w:hint="cs"/>
          <w:sz w:val="28"/>
          <w:szCs w:val="28"/>
          <w:rtl/>
        </w:rPr>
        <w:t>.</w:t>
      </w:r>
    </w:p>
    <w:p w:rsidR="005A40BD" w:rsidRPr="005A40BD" w:rsidRDefault="005A40BD" w:rsidP="005A40BD">
      <w:pPr>
        <w:spacing w:after="160" w:line="259" w:lineRule="auto"/>
        <w:jc w:val="both"/>
        <w:rPr>
          <w:rFonts w:ascii="Calibri" w:eastAsia="Calibri" w:hAnsi="Calibri" w:cs="Arial"/>
          <w:sz w:val="28"/>
          <w:szCs w:val="28"/>
        </w:rPr>
      </w:pPr>
      <w:r w:rsidRPr="005A40BD">
        <w:rPr>
          <w:rFonts w:ascii="Calibri" w:eastAsia="Calibri" w:hAnsi="Calibri" w:cs="Arial" w:hint="cs"/>
          <w:sz w:val="28"/>
          <w:szCs w:val="28"/>
          <w:rtl/>
        </w:rPr>
        <w:t>2-</w:t>
      </w:r>
      <w:r w:rsidRPr="005A40BD">
        <w:rPr>
          <w:rFonts w:ascii="Calibri" w:eastAsia="Calibri" w:hAnsi="Calibri" w:cs="Arial"/>
          <w:sz w:val="28"/>
          <w:szCs w:val="28"/>
          <w:rtl/>
        </w:rPr>
        <w:t>وظهرت آراء نحوية واضحة ووجوه اعرابية مختلفة</w:t>
      </w:r>
      <w:r w:rsidRPr="005A40BD">
        <w:rPr>
          <w:rFonts w:ascii="Calibri" w:eastAsia="Calibri" w:hAnsi="Calibri" w:cs="Arial" w:hint="cs"/>
          <w:sz w:val="28"/>
          <w:szCs w:val="28"/>
          <w:rtl/>
        </w:rPr>
        <w:t>.</w:t>
      </w:r>
    </w:p>
    <w:p w:rsidR="005A40BD" w:rsidRPr="005A40BD" w:rsidRDefault="005A40BD" w:rsidP="005A40BD">
      <w:pPr>
        <w:spacing w:after="160" w:line="259" w:lineRule="auto"/>
        <w:jc w:val="both"/>
        <w:rPr>
          <w:rFonts w:ascii="Calibri" w:eastAsia="Calibri" w:hAnsi="Calibri" w:cs="Arial"/>
          <w:sz w:val="28"/>
          <w:szCs w:val="28"/>
        </w:rPr>
      </w:pPr>
      <w:r w:rsidRPr="005A40BD">
        <w:rPr>
          <w:rFonts w:ascii="Calibri" w:eastAsia="Calibri" w:hAnsi="Calibri" w:cs="Arial" w:hint="cs"/>
          <w:sz w:val="28"/>
          <w:szCs w:val="28"/>
          <w:rtl/>
        </w:rPr>
        <w:t>3-</w:t>
      </w:r>
      <w:r w:rsidRPr="005A40BD">
        <w:rPr>
          <w:rFonts w:ascii="Calibri" w:eastAsia="Calibri" w:hAnsi="Calibri" w:cs="Arial"/>
          <w:sz w:val="28"/>
          <w:szCs w:val="28"/>
          <w:rtl/>
        </w:rPr>
        <w:t xml:space="preserve">حرص اللغويين العرب على هذه اللغة جعلهم يتبعون كلام العرب </w:t>
      </w:r>
      <w:proofErr w:type="spellStart"/>
      <w:r w:rsidRPr="005A40BD">
        <w:rPr>
          <w:rFonts w:ascii="Calibri" w:eastAsia="Calibri" w:hAnsi="Calibri" w:cs="Arial" w:hint="cs"/>
          <w:sz w:val="28"/>
          <w:szCs w:val="28"/>
          <w:rtl/>
        </w:rPr>
        <w:t>ﻷ</w:t>
      </w:r>
      <w:r w:rsidRPr="005A40BD">
        <w:rPr>
          <w:rFonts w:ascii="Calibri" w:eastAsia="Calibri" w:hAnsi="Calibri" w:cs="Arial" w:hint="eastAsia"/>
          <w:sz w:val="28"/>
          <w:szCs w:val="28"/>
          <w:rtl/>
        </w:rPr>
        <w:t>جل</w:t>
      </w:r>
      <w:proofErr w:type="spellEnd"/>
      <w:r w:rsidRPr="005A40BD">
        <w:rPr>
          <w:rFonts w:ascii="Calibri" w:eastAsia="Calibri" w:hAnsi="Calibri" w:cs="Arial"/>
          <w:sz w:val="28"/>
          <w:szCs w:val="28"/>
          <w:rtl/>
        </w:rPr>
        <w:t xml:space="preserve"> </w:t>
      </w:r>
      <w:r w:rsidRPr="005A40BD">
        <w:rPr>
          <w:rFonts w:ascii="Calibri" w:eastAsia="Calibri" w:hAnsi="Calibri" w:cs="Arial" w:hint="cs"/>
          <w:sz w:val="28"/>
          <w:szCs w:val="28"/>
          <w:rtl/>
        </w:rPr>
        <w:t>إثبات</w:t>
      </w:r>
      <w:r w:rsidRPr="005A40BD">
        <w:rPr>
          <w:rFonts w:ascii="Calibri" w:eastAsia="Calibri" w:hAnsi="Calibri" w:cs="Arial"/>
          <w:sz w:val="28"/>
          <w:szCs w:val="28"/>
          <w:rtl/>
        </w:rPr>
        <w:t xml:space="preserve"> قاعدة نحوية رصينة</w:t>
      </w:r>
      <w:r w:rsidRPr="005A40BD">
        <w:rPr>
          <w:rFonts w:ascii="Calibri" w:eastAsia="Calibri" w:hAnsi="Calibri" w:cs="Arial" w:hint="cs"/>
          <w:sz w:val="28"/>
          <w:szCs w:val="28"/>
          <w:rtl/>
        </w:rPr>
        <w:t>.</w:t>
      </w:r>
    </w:p>
    <w:p w:rsidR="00BD365B" w:rsidRPr="00BB6B11" w:rsidRDefault="00BD365B"/>
    <w:sectPr w:rsidR="00BD365B" w:rsidRPr="00BB6B11" w:rsidSect="00983DB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B84"/>
    <w:rsid w:val="005A40BD"/>
    <w:rsid w:val="00723B84"/>
    <w:rsid w:val="00983DBA"/>
    <w:rsid w:val="00BB6B11"/>
    <w:rsid w:val="00BD36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1066</Words>
  <Characters>6079</Characters>
  <Application>Microsoft Office Word</Application>
  <DocSecurity>0</DocSecurity>
  <Lines>50</Lines>
  <Paragraphs>14</Paragraphs>
  <ScaleCrop>false</ScaleCrop>
  <Company>SACC - ANAS</Company>
  <LinksUpToDate>false</LinksUpToDate>
  <CharactersWithSpaces>7131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2O14</dc:creator>
  <cp:keywords/>
  <dc:description/>
  <cp:lastModifiedBy>DR.Ahmed Saker 2O14</cp:lastModifiedBy>
  <cp:revision>3</cp:revision>
  <dcterms:created xsi:type="dcterms:W3CDTF">2017-10-13T19:39:00Z</dcterms:created>
  <dcterms:modified xsi:type="dcterms:W3CDTF">2017-10-13T19:59:00Z</dcterms:modified>
</cp:coreProperties>
</file>