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411E1" w14:textId="77777777" w:rsidR="00A25D9E" w:rsidRDefault="00A25D9E" w:rsidP="00A25D9E">
      <w:pPr>
        <w:tabs>
          <w:tab w:val="left" w:pos="2658"/>
        </w:tabs>
        <w:spacing w:line="240" w:lineRule="auto"/>
        <w:ind w:left="84" w:firstLine="285"/>
        <w:jc w:val="mediumKashida"/>
        <w:rPr>
          <w:rFonts w:ascii="Simplified Arabic" w:hAnsi="Simplified Arabic" w:cs="Simplified Arabic"/>
          <w:b/>
          <w:bCs/>
          <w:sz w:val="28"/>
          <w:szCs w:val="28"/>
          <w:rtl/>
          <w:lang w:bidi="ar-IQ"/>
        </w:rPr>
      </w:pPr>
      <w:bookmarkStart w:id="0" w:name="_Hlk34129345"/>
      <w:r>
        <w:rPr>
          <w:rFonts w:ascii="Simplified Arabic" w:hAnsi="Simplified Arabic" w:cs="Simplified Arabic" w:hint="cs"/>
          <w:b/>
          <w:bCs/>
          <w:sz w:val="28"/>
          <w:szCs w:val="28"/>
          <w:rtl/>
          <w:lang w:bidi="ar-IQ"/>
        </w:rPr>
        <w:t>د.ثامر مكي علي/ الجامعة المستنصرية-كلية الاداب -قسم التاريخ</w:t>
      </w:r>
    </w:p>
    <w:bookmarkEnd w:id="0"/>
    <w:p w14:paraId="4F493739" w14:textId="4554C0E9" w:rsidR="00825C3D" w:rsidRPr="00444C63" w:rsidRDefault="00825C3D" w:rsidP="00825C3D">
      <w:pPr>
        <w:jc w:val="center"/>
        <w:rPr>
          <w:rFonts w:ascii="Simplified Arabic" w:hAnsi="Simplified Arabic" w:cs="Simplified Arabic"/>
          <w:b/>
          <w:bCs/>
          <w:sz w:val="32"/>
          <w:szCs w:val="32"/>
          <w:rtl/>
          <w:lang w:bidi="ar-IQ"/>
        </w:rPr>
      </w:pPr>
      <w:r w:rsidRPr="00444C63">
        <w:rPr>
          <w:rFonts w:ascii="Simplified Arabic" w:hAnsi="Simplified Arabic" w:cs="Simplified Arabic" w:hint="cs"/>
          <w:b/>
          <w:bCs/>
          <w:sz w:val="32"/>
          <w:szCs w:val="32"/>
          <w:rtl/>
          <w:lang w:bidi="ar-IQ"/>
        </w:rPr>
        <w:t>المحاضرة</w:t>
      </w:r>
      <w:r>
        <w:rPr>
          <w:rFonts w:ascii="Simplified Arabic" w:hAnsi="Simplified Arabic" w:cs="Simplified Arabic" w:hint="cs"/>
          <w:b/>
          <w:bCs/>
          <w:sz w:val="32"/>
          <w:szCs w:val="32"/>
          <w:rtl/>
          <w:lang w:bidi="ar-IQ"/>
        </w:rPr>
        <w:t>السادسة</w:t>
      </w:r>
      <w:bookmarkStart w:id="1" w:name="_GoBack"/>
      <w:bookmarkEnd w:id="1"/>
      <w:r w:rsidRPr="00444C63">
        <w:rPr>
          <w:rFonts w:ascii="Simplified Arabic" w:hAnsi="Simplified Arabic" w:cs="Simplified Arabic" w:hint="cs"/>
          <w:b/>
          <w:bCs/>
          <w:sz w:val="32"/>
          <w:szCs w:val="32"/>
          <w:rtl/>
          <w:lang w:bidi="ar-IQ"/>
        </w:rPr>
        <w:t>-</w:t>
      </w:r>
      <w:r w:rsidRPr="00444C63">
        <w:rPr>
          <w:rFonts w:ascii="Simplified Arabic" w:hAnsi="Simplified Arabic" w:cs="Simplified Arabic"/>
          <w:b/>
          <w:bCs/>
          <w:sz w:val="32"/>
          <w:szCs w:val="32"/>
          <w:rtl/>
          <w:lang w:bidi="ar-IQ"/>
        </w:rPr>
        <w:t>الاعتراف الدولي والاقليمي والوطني</w:t>
      </w:r>
    </w:p>
    <w:p w14:paraId="46D87739" w14:textId="77777777" w:rsidR="00825C3D" w:rsidRPr="00444C63" w:rsidRDefault="00825C3D" w:rsidP="00825C3D">
      <w:pPr>
        <w:jc w:val="center"/>
        <w:rPr>
          <w:rFonts w:ascii="Simplified Arabic" w:hAnsi="Simplified Arabic" w:cs="Simplified Arabic"/>
          <w:sz w:val="36"/>
          <w:szCs w:val="36"/>
          <w:rtl/>
          <w:lang w:bidi="ar-IQ"/>
        </w:rPr>
      </w:pPr>
      <w:r w:rsidRPr="00444C63">
        <w:rPr>
          <w:rFonts w:ascii="Simplified Arabic" w:hAnsi="Simplified Arabic" w:cs="Simplified Arabic"/>
          <w:b/>
          <w:bCs/>
          <w:sz w:val="32"/>
          <w:szCs w:val="32"/>
          <w:rtl/>
          <w:lang w:bidi="ar-IQ"/>
        </w:rPr>
        <w:t>بحقوق الانسان في التاريخ الحديث والمعاصر</w:t>
      </w:r>
    </w:p>
    <w:p w14:paraId="7962A6A9" w14:textId="77777777" w:rsidR="00825C3D" w:rsidRDefault="00825C3D" w:rsidP="00825C3D">
      <w:pPr>
        <w:jc w:val="mediumKashida"/>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صاحب تطور مفهوم حقوق الانسان وحرياته اتساع في دائرة الاعتراف العالمي بهذه الحقوق والحريات مع تنوع وسائل تحقيق وتطبيق هذه الاعتراف .</w:t>
      </w:r>
    </w:p>
    <w:p w14:paraId="58A0A33E" w14:textId="77777777" w:rsidR="00825C3D" w:rsidRDefault="00825C3D" w:rsidP="00825C3D">
      <w:pPr>
        <w:jc w:val="medium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تعود حقوق الانسان وحرياته في نشأتها وظهورها الى:- </w:t>
      </w:r>
    </w:p>
    <w:p w14:paraId="25A3797C" w14:textId="77777777" w:rsidR="00825C3D" w:rsidRDefault="00825C3D" w:rsidP="00825C3D">
      <w:pPr>
        <w:pStyle w:val="ListParagraph"/>
        <w:numPr>
          <w:ilvl w:val="0"/>
          <w:numId w:val="1"/>
        </w:numPr>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العرف والعادة التي تقرها المجتمعات البدائية</w:t>
      </w:r>
    </w:p>
    <w:p w14:paraId="0B785C79" w14:textId="77777777" w:rsidR="00825C3D" w:rsidRDefault="00825C3D" w:rsidP="00825C3D">
      <w:pPr>
        <w:pStyle w:val="ListParagraph"/>
        <w:numPr>
          <w:ilvl w:val="0"/>
          <w:numId w:val="1"/>
        </w:numPr>
        <w:jc w:val="mediumKashida"/>
        <w:rPr>
          <w:rFonts w:ascii="Simplified Arabic" w:hAnsi="Simplified Arabic" w:cs="Simplified Arabic"/>
          <w:sz w:val="28"/>
          <w:szCs w:val="28"/>
          <w:lang w:bidi="ar-IQ"/>
        </w:rPr>
      </w:pPr>
      <w:r>
        <w:rPr>
          <w:rFonts w:ascii="Simplified Arabic" w:hAnsi="Simplified Arabic" w:cs="Simplified Arabic"/>
          <w:sz w:val="28"/>
          <w:szCs w:val="28"/>
          <w:rtl/>
          <w:lang w:bidi="ar-IQ"/>
        </w:rPr>
        <w:t xml:space="preserve">-حقوق تعترف بها الدول عبر قوانينها الداخليه العاديه </w:t>
      </w:r>
    </w:p>
    <w:p w14:paraId="238039F1" w14:textId="77777777" w:rsidR="00825C3D" w:rsidRDefault="00825C3D" w:rsidP="00825C3D">
      <w:pPr>
        <w:pStyle w:val="ListParagraph"/>
        <w:numPr>
          <w:ilvl w:val="0"/>
          <w:numId w:val="1"/>
        </w:numPr>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الحقوق التي نصت عليها الدساتير</w:t>
      </w:r>
    </w:p>
    <w:p w14:paraId="093B9DEF" w14:textId="77777777" w:rsidR="00825C3D" w:rsidRDefault="00825C3D" w:rsidP="00825C3D">
      <w:pPr>
        <w:pStyle w:val="ListParagraph"/>
        <w:numPr>
          <w:ilvl w:val="0"/>
          <w:numId w:val="1"/>
        </w:numPr>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الاعتراف الجماعي الدولي بهذه الحقوق عبر المواثيق الدولية </w:t>
      </w:r>
    </w:p>
    <w:p w14:paraId="4F2682F6" w14:textId="77777777" w:rsidR="00825C3D" w:rsidRDefault="00825C3D" w:rsidP="00825C3D">
      <w:pPr>
        <w:jc w:val="mediumKashida"/>
        <w:rPr>
          <w:rFonts w:ascii="Simplified Arabic" w:hAnsi="Simplified Arabic" w:cs="Simplified Arabic"/>
          <w:sz w:val="36"/>
          <w:szCs w:val="36"/>
          <w:u w:val="single"/>
          <w:rtl/>
          <w:lang w:bidi="ar-IQ"/>
        </w:rPr>
      </w:pPr>
      <w:r>
        <w:rPr>
          <w:rFonts w:ascii="Simplified Arabic" w:hAnsi="Simplified Arabic" w:cs="Simplified Arabic"/>
          <w:sz w:val="36"/>
          <w:szCs w:val="36"/>
          <w:u w:val="single"/>
          <w:rtl/>
          <w:lang w:bidi="ar-IQ"/>
        </w:rPr>
        <w:t>المبحث الاول :</w:t>
      </w:r>
    </w:p>
    <w:p w14:paraId="137AE67F" w14:textId="77777777" w:rsidR="00825C3D" w:rsidRDefault="00825C3D" w:rsidP="00825C3D">
      <w:pPr>
        <w:jc w:val="mediumKashida"/>
        <w:rPr>
          <w:rFonts w:ascii="Simplified Arabic" w:hAnsi="Simplified Arabic" w:cs="Simplified Arabic"/>
          <w:sz w:val="36"/>
          <w:szCs w:val="36"/>
          <w:u w:val="single"/>
          <w:rtl/>
          <w:lang w:bidi="ar-IQ"/>
        </w:rPr>
      </w:pPr>
      <w:r>
        <w:rPr>
          <w:rFonts w:ascii="Simplified Arabic" w:hAnsi="Simplified Arabic" w:cs="Simplified Arabic"/>
          <w:sz w:val="36"/>
          <w:szCs w:val="36"/>
          <w:u w:val="single"/>
          <w:rtl/>
          <w:lang w:bidi="ar-IQ"/>
        </w:rPr>
        <w:t xml:space="preserve">الاعتراف الدولي بحقوق الانسان منذ الحرب العالميه الاولى </w:t>
      </w:r>
    </w:p>
    <w:p w14:paraId="6CE9426B" w14:textId="77777777" w:rsidR="00825C3D" w:rsidRDefault="00825C3D" w:rsidP="00825C3D">
      <w:pPr>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مرالاعتراف الدولي بحقوق الانسان وحرياته بمرحلتين هما </w:t>
      </w:r>
    </w:p>
    <w:p w14:paraId="4BA5EA1F" w14:textId="77777777" w:rsidR="00825C3D" w:rsidRDefault="00825C3D" w:rsidP="00825C3D">
      <w:pPr>
        <w:pStyle w:val="ListParagraph"/>
        <w:numPr>
          <w:ilvl w:val="0"/>
          <w:numId w:val="2"/>
        </w:numPr>
        <w:jc w:val="mediumKashida"/>
        <w:rPr>
          <w:rFonts w:ascii="Simplified Arabic" w:hAnsi="Simplified Arabic" w:cs="Simplified Arabic"/>
          <w:b/>
          <w:bCs/>
          <w:sz w:val="28"/>
          <w:szCs w:val="28"/>
          <w:u w:val="single"/>
          <w:rtl/>
          <w:lang w:bidi="ar-IQ"/>
        </w:rPr>
      </w:pPr>
      <w:r>
        <w:rPr>
          <w:rFonts w:ascii="Simplified Arabic" w:hAnsi="Simplified Arabic" w:cs="Simplified Arabic"/>
          <w:b/>
          <w:bCs/>
          <w:sz w:val="28"/>
          <w:szCs w:val="28"/>
          <w:u w:val="single"/>
          <w:rtl/>
          <w:lang w:bidi="ar-IQ"/>
        </w:rPr>
        <w:t>مرحلة مابين الحرب العالميه الاولى والحرب العالميه الثانية (1918-1939)</w:t>
      </w:r>
    </w:p>
    <w:p w14:paraId="37138CCA" w14:textId="77777777" w:rsidR="00825C3D" w:rsidRDefault="00825C3D" w:rsidP="00825C3D">
      <w:pPr>
        <w:pStyle w:val="ListParagraph"/>
        <w:jc w:val="mediumKashida"/>
        <w:rPr>
          <w:rFonts w:ascii="Simplified Arabic" w:hAnsi="Simplified Arabic" w:cs="Simplified Arabic"/>
          <w:sz w:val="28"/>
          <w:szCs w:val="28"/>
          <w:lang w:bidi="ar-IQ"/>
        </w:rPr>
      </w:pPr>
      <w:r>
        <w:rPr>
          <w:rFonts w:ascii="Simplified Arabic" w:hAnsi="Simplified Arabic" w:cs="Simplified Arabic"/>
          <w:sz w:val="28"/>
          <w:szCs w:val="28"/>
          <w:rtl/>
          <w:lang w:bidi="ar-IQ"/>
        </w:rPr>
        <w:t>أسست عصبة الامم عام 1919 التي مثلت اول تجمع دولي في التاريخ ظهر في وقت كانت حقوق الانسان وحرياته لا تلافي الاهتمام المناسب ، اقرت خلال هذه الفترة اتفاقية لاهاي لعام 1899و1907  التي وضعت القواعد الواجب اتباعها ومراعاتها اثناء الحروب والنزاعات المسلحة وكذلك المتعلقة بتحريم الرق والاتجار به ومكافحة القرصنه .</w:t>
      </w:r>
    </w:p>
    <w:p w14:paraId="040CFFF2" w14:textId="77777777" w:rsidR="00825C3D" w:rsidRDefault="00825C3D" w:rsidP="00825C3D">
      <w:pPr>
        <w:pStyle w:val="ListParagraph"/>
        <w:numPr>
          <w:ilvl w:val="0"/>
          <w:numId w:val="2"/>
        </w:numPr>
        <w:jc w:val="mediumKashida"/>
        <w:rPr>
          <w:rFonts w:ascii="Simplified Arabic" w:hAnsi="Simplified Arabic" w:cs="Simplified Arabic"/>
          <w:b/>
          <w:bCs/>
          <w:sz w:val="28"/>
          <w:szCs w:val="28"/>
          <w:u w:val="single"/>
          <w:rtl/>
          <w:lang w:bidi="ar-IQ"/>
        </w:rPr>
      </w:pPr>
      <w:r>
        <w:rPr>
          <w:rFonts w:ascii="Simplified Arabic" w:hAnsi="Simplified Arabic" w:cs="Simplified Arabic"/>
          <w:b/>
          <w:bCs/>
          <w:sz w:val="28"/>
          <w:szCs w:val="28"/>
          <w:u w:val="single"/>
          <w:rtl/>
          <w:lang w:bidi="ar-IQ"/>
        </w:rPr>
        <w:t>مرحلة مابعد الحرب العالميه الثانية:--( بعد العام 1945)</w:t>
      </w:r>
    </w:p>
    <w:p w14:paraId="01C3A33C" w14:textId="77777777" w:rsidR="00825C3D" w:rsidRDefault="00825C3D" w:rsidP="00825C3D">
      <w:pPr>
        <w:pStyle w:val="ListParagraph"/>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lastRenderedPageBreak/>
        <w:t>شهدت هذه المرحلة  تطور كبير وملحوظ في الاهتمام بحقوق الانسان وحرياتة على اثر انشاء الامم المتحدة</w:t>
      </w:r>
    </w:p>
    <w:p w14:paraId="4959F0BD" w14:textId="77777777" w:rsidR="00825C3D" w:rsidRDefault="00825C3D" w:rsidP="00825C3D">
      <w:pPr>
        <w:pStyle w:val="ListParagraph"/>
        <w:jc w:val="mediumKashida"/>
        <w:rPr>
          <w:rFonts w:ascii="Simplified Arabic" w:hAnsi="Simplified Arabic" w:cs="Simplified Arabic"/>
          <w:sz w:val="28"/>
          <w:szCs w:val="28"/>
          <w:rtl/>
          <w:lang w:bidi="ar-IQ"/>
        </w:rPr>
      </w:pPr>
    </w:p>
    <w:p w14:paraId="1A75687E" w14:textId="77777777" w:rsidR="00825C3D" w:rsidRDefault="00825C3D" w:rsidP="00825C3D">
      <w:pPr>
        <w:pStyle w:val="ListParagraph"/>
        <w:ind w:left="0"/>
        <w:jc w:val="mediumKashida"/>
        <w:rPr>
          <w:rFonts w:ascii="Simplified Arabic" w:hAnsi="Simplified Arabic" w:cs="Simplified Arabic"/>
          <w:b/>
          <w:bCs/>
          <w:sz w:val="40"/>
          <w:szCs w:val="40"/>
          <w:u w:val="single"/>
          <w:rtl/>
          <w:lang w:bidi="ar-IQ"/>
        </w:rPr>
      </w:pPr>
      <w:r>
        <w:rPr>
          <w:rFonts w:ascii="Simplified Arabic" w:hAnsi="Simplified Arabic" w:cs="Simplified Arabic"/>
          <w:b/>
          <w:bCs/>
          <w:sz w:val="40"/>
          <w:szCs w:val="40"/>
          <w:u w:val="single"/>
          <w:rtl/>
          <w:lang w:bidi="ar-IQ"/>
        </w:rPr>
        <w:t>عصبة الامم ومسألة حقوق الانسان :</w:t>
      </w:r>
    </w:p>
    <w:p w14:paraId="25366E7C" w14:textId="77777777" w:rsidR="00825C3D" w:rsidRDefault="00825C3D" w:rsidP="00825C3D">
      <w:pPr>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على اثر قيام الحرب العالمية الاولى 1914-1918 دفع الدول والشعوب الى السعي الحثيث لتكوين سلطة او هيئة دولية عليا تتولى حل المنازعات والخصومات بطرق سلمية ،وتوثيق التعاون بين الامم وضمان السلم والامان الدوليين وعدم اللجوء الى الحرب واحترام قواعد القانون الدولي وعصبة الامم المتحدة تتكون من الهيئات التالية               </w:t>
      </w:r>
    </w:p>
    <w:p w14:paraId="3439542E" w14:textId="77777777" w:rsidR="00825C3D" w:rsidRDefault="00825C3D" w:rsidP="00825C3D">
      <w:pPr>
        <w:pStyle w:val="ListParagraph"/>
        <w:numPr>
          <w:ilvl w:val="0"/>
          <w:numId w:val="3"/>
        </w:numPr>
        <w:tabs>
          <w:tab w:val="left" w:pos="3090"/>
        </w:tabs>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الجمعية العامه</w:t>
      </w:r>
      <w:r>
        <w:rPr>
          <w:rFonts w:ascii="Simplified Arabic" w:hAnsi="Simplified Arabic" w:cs="Simplified Arabic"/>
          <w:sz w:val="28"/>
          <w:szCs w:val="28"/>
          <w:rtl/>
          <w:lang w:bidi="ar-IQ"/>
        </w:rPr>
        <w:tab/>
      </w:r>
    </w:p>
    <w:p w14:paraId="165F26FB" w14:textId="77777777" w:rsidR="00825C3D" w:rsidRDefault="00825C3D" w:rsidP="00825C3D">
      <w:pPr>
        <w:pStyle w:val="ListParagraph"/>
        <w:numPr>
          <w:ilvl w:val="0"/>
          <w:numId w:val="3"/>
        </w:numPr>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مجلس العصبة </w:t>
      </w:r>
    </w:p>
    <w:p w14:paraId="5B671C7C" w14:textId="77777777" w:rsidR="00825C3D" w:rsidRDefault="00825C3D" w:rsidP="00825C3D">
      <w:pPr>
        <w:pStyle w:val="ListParagraph"/>
        <w:numPr>
          <w:ilvl w:val="0"/>
          <w:numId w:val="3"/>
        </w:numPr>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الامانة العامة</w:t>
      </w:r>
    </w:p>
    <w:p w14:paraId="1DBCAED2" w14:textId="77777777" w:rsidR="00825C3D" w:rsidRDefault="00825C3D" w:rsidP="00825C3D">
      <w:pPr>
        <w:pStyle w:val="ListParagraph"/>
        <w:ind w:left="0"/>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اهتمام عصبة الامم بحقوق الانسان كان هامشيا وبسيطا فقد خلا ميثاقها من نصوص تتعلق مباشرة بحقوق الانسان ولكنها اكدت على تحسين تلك الحقوق عبر :</w:t>
      </w:r>
    </w:p>
    <w:p w14:paraId="6A8B65BC" w14:textId="77777777" w:rsidR="00825C3D" w:rsidRDefault="00825C3D" w:rsidP="00825C3D">
      <w:pPr>
        <w:pStyle w:val="ListParagraph"/>
        <w:numPr>
          <w:ilvl w:val="0"/>
          <w:numId w:val="4"/>
        </w:numPr>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التعاون الدولي في مجال الاهتمام بالشؤون الاقتصادية والمالية الدولية ومكافحة الامراض والاوبئه وتحسين الصحة والاهتمام به .</w:t>
      </w:r>
    </w:p>
    <w:p w14:paraId="00CAC706" w14:textId="77777777" w:rsidR="00825C3D" w:rsidRDefault="00825C3D" w:rsidP="00825C3D">
      <w:pPr>
        <w:pStyle w:val="ListParagraph"/>
        <w:numPr>
          <w:ilvl w:val="0"/>
          <w:numId w:val="4"/>
        </w:numPr>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التعاون الدولي بالشؤون الاجتماعية  من خلال الاهتمام بالعمال وتنظيم ساعات العمل ومقاومة الفقر ومحاربة الاتجار بالرقيق  والنساء والاطفال.</w:t>
      </w:r>
    </w:p>
    <w:p w14:paraId="7E41EFF7" w14:textId="77777777" w:rsidR="00825C3D" w:rsidRDefault="00825C3D" w:rsidP="00825C3D">
      <w:pPr>
        <w:pStyle w:val="ListParagraph"/>
        <w:numPr>
          <w:ilvl w:val="0"/>
          <w:numId w:val="4"/>
        </w:numPr>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الاهتمام  بالتدوين الدولي لتلك  الحقوق من خلال القانون الدولي </w:t>
      </w:r>
    </w:p>
    <w:p w14:paraId="429FDF2D" w14:textId="77777777" w:rsidR="00825C3D" w:rsidRDefault="00825C3D" w:rsidP="00825C3D">
      <w:pPr>
        <w:pStyle w:val="ListParagraph"/>
        <w:numPr>
          <w:ilvl w:val="0"/>
          <w:numId w:val="4"/>
        </w:numPr>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الجانب الاداري اوجدت عصبة الامم نظام  لانتداب  بغية تنظيم الحالة الانسانية للدول المشمولة بالانتداب </w:t>
      </w:r>
    </w:p>
    <w:p w14:paraId="0A419DE3" w14:textId="77777777" w:rsidR="00825C3D" w:rsidRDefault="00825C3D" w:rsidP="00825C3D">
      <w:pPr>
        <w:pStyle w:val="ListParagraph"/>
        <w:numPr>
          <w:ilvl w:val="0"/>
          <w:numId w:val="4"/>
        </w:numPr>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قررت العصبة حماية الاقليات وحقوقها وفقاً لمعاهدات الصلح.</w:t>
      </w:r>
    </w:p>
    <w:p w14:paraId="1252CD75" w14:textId="77777777" w:rsidR="00825C3D" w:rsidRDefault="00825C3D" w:rsidP="00825C3D">
      <w:pPr>
        <w:jc w:val="mediumKashida"/>
        <w:rPr>
          <w:rFonts w:ascii="Simplified Arabic" w:hAnsi="Simplified Arabic" w:cs="Simplified Arabic"/>
          <w:b/>
          <w:bCs/>
          <w:sz w:val="36"/>
          <w:szCs w:val="36"/>
          <w:u w:val="single"/>
          <w:rtl/>
          <w:lang w:bidi="ar-IQ"/>
        </w:rPr>
      </w:pPr>
      <w:r>
        <w:rPr>
          <w:rFonts w:ascii="Simplified Arabic" w:hAnsi="Simplified Arabic" w:cs="Simplified Arabic"/>
          <w:b/>
          <w:bCs/>
          <w:sz w:val="36"/>
          <w:szCs w:val="36"/>
          <w:u w:val="single"/>
          <w:rtl/>
          <w:lang w:bidi="ar-IQ"/>
        </w:rPr>
        <w:t xml:space="preserve">الامم المتحده وتطور منظومة حقوق الانسان </w:t>
      </w:r>
    </w:p>
    <w:p w14:paraId="0DA0B9A1" w14:textId="77777777" w:rsidR="00825C3D" w:rsidRDefault="00825C3D" w:rsidP="00825C3D">
      <w:pPr>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lastRenderedPageBreak/>
        <w:t>شهدت منظومة حقوق الانسان بعد تاسيس منظمة الامم المتحدة  تطوراً كبيراً عبر هيئاتها ومنظماتها المنبثقة عنها</w:t>
      </w:r>
    </w:p>
    <w:p w14:paraId="69FE0AD6" w14:textId="77777777" w:rsidR="00825C3D" w:rsidRDefault="00825C3D" w:rsidP="00825C3D">
      <w:pPr>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فقد كانت تلك الحقوق موضوع الاهتمام الاول ومن صميم اولوياتها الاساسية عبر سلسلة من القوانين واعلان الدول التي شكلت اعتراف دولي بوجود تلك الحقوق والزامها للدول الموقعة علية تلك الحقوق وتقييد سلطة الدول تجاة افرادها وحقوقهم وبالتالي اصبحت حقوق الانسان في العالم من اختصاص المجتمع الدولي وصلاحياته</w:t>
      </w:r>
    </w:p>
    <w:p w14:paraId="51F29A2B" w14:textId="77777777" w:rsidR="00825C3D" w:rsidRDefault="00825C3D" w:rsidP="00825C3D">
      <w:pPr>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وقد اصدرت الامم المتحدة نوعين من النصوص لتاكيد حقوق الانسان والاعتراف بها وحمايتها</w:t>
      </w:r>
    </w:p>
    <w:p w14:paraId="63114912" w14:textId="77777777" w:rsidR="00825C3D" w:rsidRDefault="00825C3D" w:rsidP="00825C3D">
      <w:pPr>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1-الاعلان العالمي لحقوق الانسان الصادره  10/12/1948</w:t>
      </w:r>
    </w:p>
    <w:p w14:paraId="292D357F" w14:textId="77777777" w:rsidR="00825C3D" w:rsidRDefault="00825C3D" w:rsidP="00825C3D">
      <w:pPr>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2-مجموعة  النصوص والاتفاقيات الدولية التي شملت كافة اوجه حقوق الانسان وحرياته.</w:t>
      </w:r>
    </w:p>
    <w:p w14:paraId="466A0993" w14:textId="77777777" w:rsidR="00825C3D" w:rsidRDefault="00825C3D" w:rsidP="00825C3D">
      <w:pPr>
        <w:jc w:val="medium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في هذه المرحلة اي مابعد الحرب العالمية الثانية سعت الامم المتحدة الى عدم الاكتفاء بالاعلان فقط  بل جندت جميع امكانياتها لوضع ذلك الاعلان موضع التنفيذ والزام الدول بتنفيذه ممن دعا الى وصف القرن العشرين قرن حقوق الانسان .</w:t>
      </w:r>
    </w:p>
    <w:p w14:paraId="6CFE2E55" w14:textId="77777777" w:rsidR="00825C3D" w:rsidRDefault="00825C3D" w:rsidP="00825C3D">
      <w:pPr>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تضمن ميثاق الامم المتحدة عدد من المواد التي تخص حقوق الانسان وحرياته منها:-</w:t>
      </w:r>
    </w:p>
    <w:p w14:paraId="6E445C3A" w14:textId="77777777" w:rsidR="00825C3D" w:rsidRDefault="00825C3D" w:rsidP="00825C3D">
      <w:pPr>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المادة الاولى مقاصد الامم المتحدة ( تعزيز احترام حقوق الانسان والحريات الاساسية للناس جميعا والتشجيع على ذلك بلا تمييز بسبب الجنس او اللغة او الدين ولا تفريق بين الرجال والنساء).</w:t>
      </w:r>
    </w:p>
    <w:p w14:paraId="4F9305E5" w14:textId="77777777" w:rsidR="00825C3D" w:rsidRDefault="00825C3D" w:rsidP="00825C3D">
      <w:pPr>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والمادة الخامسة والخمسون ان الامم المتحدة تعمل على ان (يشيع في العالم احترام حقوق الانسان والحريات الاساسية للجميع بلا تمييز بسسب الجنس واللغة والدين ولاتفريق بين الرجال والنساء ومراعات تلك الحقوق والحريات فعلاً).</w:t>
      </w:r>
    </w:p>
    <w:p w14:paraId="56560086" w14:textId="77777777" w:rsidR="00825C3D" w:rsidRDefault="00825C3D" w:rsidP="00825C3D">
      <w:pPr>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lastRenderedPageBreak/>
        <w:t>وفي المادة السادسة (يتعهد جميع الاعضاء بان يقوموا منفردين ومشتركين بما يجب عليهم  من عمل بالتعاون مع الهيئة لادراك المقاصد المنصوص عليها بالمادة 55).</w:t>
      </w:r>
    </w:p>
    <w:p w14:paraId="3C5F08D2" w14:textId="77777777" w:rsidR="00825C3D" w:rsidRDefault="00825C3D" w:rsidP="00825C3D">
      <w:pPr>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ونصت المادة الثانية والستين( ان للمجلس الاقتصادي والاجتماعي ان يقدم توصيات فيما يختص با شاعة  احترام حقوق الانسان والحريات الاساسية ومراعاتها) .</w:t>
      </w:r>
    </w:p>
    <w:p w14:paraId="24E22899" w14:textId="77777777" w:rsidR="00825C3D" w:rsidRDefault="00825C3D" w:rsidP="00825C3D">
      <w:pPr>
        <w:jc w:val="mediumKashida"/>
        <w:rPr>
          <w:rFonts w:ascii="Simplified Arabic" w:hAnsi="Simplified Arabic" w:cs="Simplified Arabic"/>
          <w:sz w:val="32"/>
          <w:szCs w:val="32"/>
          <w:rtl/>
          <w:lang w:bidi="ar-IQ"/>
        </w:rPr>
      </w:pPr>
      <w:r>
        <w:rPr>
          <w:rFonts w:ascii="Simplified Arabic" w:hAnsi="Simplified Arabic" w:cs="Simplified Arabic"/>
          <w:b/>
          <w:bCs/>
          <w:sz w:val="28"/>
          <w:szCs w:val="28"/>
          <w:rtl/>
          <w:lang w:bidi="ar-IQ"/>
        </w:rPr>
        <w:t>اريد بتلك المواد القانونية ان تخرج حقوق الانسان عن الاختصاص الداخلي للدول الاعضاء وهذا يقتضي تحقيق وسائل الاعتراف بالفرد في مواجهة الدولة التي تهدد كرامته وتنكر ادميته وتنتقص من حقوقة وشخصه  من خلال تدخل المحيط القانوني الدولي للوقوف بوجه السلطة التي تهدد حقوق الانسان عبر الاحتكام الى وسائل قانونية ملزمة.</w:t>
      </w:r>
      <w:r>
        <w:rPr>
          <w:rFonts w:ascii="Simplified Arabic" w:hAnsi="Simplified Arabic" w:cs="Simplified Arabic"/>
          <w:b/>
          <w:bCs/>
          <w:sz w:val="32"/>
          <w:szCs w:val="32"/>
          <w:rtl/>
          <w:lang w:bidi="ar-IQ"/>
        </w:rPr>
        <w:t>وبعكسه تبقى التزامات تلك الدول التزامات شكلية على الورق فقط .</w:t>
      </w:r>
    </w:p>
    <w:p w14:paraId="133C33ED" w14:textId="77777777" w:rsidR="00825C3D" w:rsidRDefault="00825C3D" w:rsidP="00825C3D">
      <w:pPr>
        <w:jc w:val="medium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ومراحل تطور اقرار حقوق الانسان والاعتراف بها في العصر الحديث هي </w:t>
      </w:r>
    </w:p>
    <w:p w14:paraId="07A0C35F" w14:textId="77777777" w:rsidR="00825C3D" w:rsidRDefault="00825C3D" w:rsidP="00825C3D">
      <w:pPr>
        <w:pStyle w:val="ListParagraph"/>
        <w:numPr>
          <w:ilvl w:val="0"/>
          <w:numId w:val="5"/>
        </w:numPr>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مرحلة التعريف بالحق :بلورة المفهوم وتحديده كمبدأ من قبل كتابات فقهاء القانون الدولي والفلاسفة والمفكرين </w:t>
      </w:r>
      <w:r>
        <w:rPr>
          <w:rFonts w:ascii="Simplified Arabic" w:hAnsi="Simplified Arabic" w:cs="Simplified Arabic"/>
          <w:sz w:val="28"/>
          <w:szCs w:val="28"/>
          <w:rtl/>
          <w:lang w:bidi="ar-IQ"/>
        </w:rPr>
        <w:tab/>
      </w:r>
    </w:p>
    <w:p w14:paraId="3D73D6CC" w14:textId="77777777" w:rsidR="00825C3D" w:rsidRDefault="00825C3D" w:rsidP="00825C3D">
      <w:pPr>
        <w:pStyle w:val="ListParagraph"/>
        <w:numPr>
          <w:ilvl w:val="0"/>
          <w:numId w:val="5"/>
        </w:numPr>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مرحلة الاعلان: اقرار الحق كمبدأ عام معترف به من قبل اعضاء المجتمع الدولي على شكل وثيقة او اعلان  عالمي. </w:t>
      </w:r>
    </w:p>
    <w:p w14:paraId="20042E4C" w14:textId="77777777" w:rsidR="00825C3D" w:rsidRDefault="00825C3D" w:rsidP="00825C3D">
      <w:pPr>
        <w:pStyle w:val="ListParagraph"/>
        <w:numPr>
          <w:ilvl w:val="0"/>
          <w:numId w:val="5"/>
        </w:numPr>
        <w:jc w:val="mediumKashida"/>
        <w:rPr>
          <w:rFonts w:ascii="Simplified Arabic" w:hAnsi="Simplified Arabic" w:cs="Simplified Arabic"/>
          <w:sz w:val="28"/>
          <w:szCs w:val="28"/>
          <w:lang w:bidi="ar-IQ"/>
        </w:rPr>
      </w:pPr>
      <w:r>
        <w:rPr>
          <w:rFonts w:ascii="Simplified Arabic" w:hAnsi="Simplified Arabic" w:cs="Simplified Arabic"/>
          <w:sz w:val="28"/>
          <w:szCs w:val="28"/>
          <w:rtl/>
          <w:lang w:bidi="ar-IQ"/>
        </w:rPr>
        <w:t>مرحلة النفاذ :اي ان يدخل مرحلة التنفيذ والتطبيق عبر سلسلة اتفاقيات دولية مختصة كالعهديين الدوليين وغيرها.</w:t>
      </w:r>
    </w:p>
    <w:p w14:paraId="5B70D972" w14:textId="77777777" w:rsidR="00825C3D" w:rsidRDefault="00825C3D" w:rsidP="00825C3D">
      <w:pPr>
        <w:pStyle w:val="ListParagraph"/>
        <w:numPr>
          <w:ilvl w:val="0"/>
          <w:numId w:val="5"/>
        </w:numPr>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مرحلة تشكيل اليات التنفيذ  من خلال تشكيل لجان تنفيذ تلك القوانين.</w:t>
      </w:r>
    </w:p>
    <w:p w14:paraId="1352E154" w14:textId="77777777" w:rsidR="00825C3D" w:rsidRDefault="00825C3D" w:rsidP="00825C3D">
      <w:pPr>
        <w:pStyle w:val="ListParagraph"/>
        <w:numPr>
          <w:ilvl w:val="0"/>
          <w:numId w:val="5"/>
        </w:numPr>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مرحلة الحماية الجنائية : فرض عقوبات رادعة  ضد الدول التي لاتلتزم بهذه الحقوق مثل اتفاقية مناهضة التعذيب.                </w:t>
      </w:r>
    </w:p>
    <w:p w14:paraId="6D9B111B" w14:textId="77777777" w:rsidR="00825C3D" w:rsidRDefault="00825C3D" w:rsidP="00825C3D">
      <w:pPr>
        <w:pStyle w:val="ListParagraph"/>
        <w:ind w:left="0"/>
        <w:jc w:val="mediumKashida"/>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اخذ الاعتراف الدول يزداد عند اقرار الجمعية العامة للامم المتحدة للاعلان العالمي لحقوق الانسان.ولم يتوقف الاهتمام الدولي بحقوق الانسان عند هذا الحد بل اخذه مداه يتسع ويتصاعد .</w:t>
      </w:r>
    </w:p>
    <w:p w14:paraId="70EC1E7C" w14:textId="77777777" w:rsidR="00825C3D" w:rsidRDefault="00825C3D" w:rsidP="00825C3D">
      <w:pPr>
        <w:pStyle w:val="ListParagraph"/>
        <w:ind w:left="0"/>
        <w:jc w:val="mediumKashida"/>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lastRenderedPageBreak/>
        <w:t>وقد صدرت وثائق دولية عديدة يصل عددها الى خمسين وثيقة تجمع وتهدف وتعمل على كيفية المحافظة على حقوق الانسان وحرياته والعمل على الارتقاء  بالانسان الى مستويات عليا  تليق به .</w:t>
      </w:r>
    </w:p>
    <w:p w14:paraId="2D5A679F" w14:textId="77777777" w:rsidR="00825C3D" w:rsidRDefault="00825C3D" w:rsidP="00825C3D">
      <w:pPr>
        <w:jc w:val="mediumKashida"/>
        <w:rPr>
          <w:rFonts w:ascii="Simplified Arabic" w:hAnsi="Simplified Arabic" w:cs="Simplified Arabic"/>
          <w:b/>
          <w:bCs/>
          <w:sz w:val="36"/>
          <w:szCs w:val="36"/>
          <w:u w:val="single"/>
          <w:rtl/>
          <w:lang w:bidi="ar-IQ"/>
        </w:rPr>
      </w:pPr>
      <w:r>
        <w:rPr>
          <w:rFonts w:ascii="Simplified Arabic" w:hAnsi="Simplified Arabic" w:cs="Simplified Arabic"/>
          <w:b/>
          <w:bCs/>
          <w:sz w:val="36"/>
          <w:szCs w:val="36"/>
          <w:u w:val="single"/>
          <w:rtl/>
          <w:lang w:bidi="ar-IQ"/>
        </w:rPr>
        <w:t>المبحث الثاني</w:t>
      </w:r>
    </w:p>
    <w:p w14:paraId="0045F9E2" w14:textId="77777777" w:rsidR="00825C3D" w:rsidRDefault="00825C3D" w:rsidP="00825C3D">
      <w:pPr>
        <w:jc w:val="mediumKashida"/>
        <w:rPr>
          <w:rFonts w:ascii="Simplified Arabic" w:hAnsi="Simplified Arabic" w:cs="Simplified Arabic"/>
          <w:b/>
          <w:bCs/>
          <w:sz w:val="28"/>
          <w:szCs w:val="28"/>
          <w:u w:val="single"/>
          <w:rtl/>
          <w:lang w:bidi="ar-IQ"/>
        </w:rPr>
      </w:pPr>
      <w:r>
        <w:rPr>
          <w:rFonts w:ascii="Simplified Arabic" w:hAnsi="Simplified Arabic" w:cs="Simplified Arabic"/>
          <w:b/>
          <w:bCs/>
          <w:sz w:val="36"/>
          <w:szCs w:val="36"/>
          <w:u w:val="single"/>
          <w:rtl/>
          <w:lang w:bidi="ar-IQ"/>
        </w:rPr>
        <w:t>الاعتراف الاقليمي لحقوق الانسان</w:t>
      </w:r>
    </w:p>
    <w:p w14:paraId="179012A5" w14:textId="77777777" w:rsidR="00825C3D" w:rsidRDefault="00825C3D" w:rsidP="00825C3D">
      <w:pPr>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:السبب الرئيسي في دفع دول العالم والجماعات والمنظمات للاهتمام بموضوع حقوق الانسان وبشكل واسع هو قيام الامم المتحدة عام 1945 واصدارها اهم وثيقة لحقوق الانسان في التاريخ الحديث والمعاصر وهو الاعلان العالمي لحقوق الانسان1948 .</w:t>
      </w:r>
    </w:p>
    <w:p w14:paraId="0D27F89F" w14:textId="77777777" w:rsidR="00825C3D" w:rsidRDefault="00825C3D" w:rsidP="00825C3D">
      <w:pPr>
        <w:jc w:val="mediumKashida"/>
        <w:rPr>
          <w:rFonts w:ascii="Simplified Arabic" w:hAnsi="Simplified Arabic" w:cs="Simplified Arabic"/>
          <w:b/>
          <w:bCs/>
          <w:sz w:val="28"/>
          <w:szCs w:val="28"/>
          <w:rtl/>
          <w:lang w:bidi="ar-IQ"/>
        </w:rPr>
      </w:pPr>
      <w:r>
        <w:rPr>
          <w:rFonts w:ascii="Simplified Arabic" w:hAnsi="Simplified Arabic" w:cs="Simplified Arabic"/>
          <w:sz w:val="28"/>
          <w:szCs w:val="28"/>
          <w:rtl/>
          <w:lang w:bidi="ar-IQ"/>
        </w:rPr>
        <w:t>الامر الذي دفع الدول والجماعات الى اصدار العديد  من الاعلانات والوثائق والاتفاقات الخاصة بحقوق الانسان وحرياته ومهما تعددت تلك الاعلانات والاتفاقيات الا انها اتفقت على (اعلاء شأن الانسان وتثبيت حقوقه وحرياته وتاكيد ادميته)</w:t>
      </w:r>
      <w:r>
        <w:rPr>
          <w:rFonts w:ascii="Simplified Arabic" w:hAnsi="Simplified Arabic" w:cs="Simplified Arabic"/>
          <w:b/>
          <w:bCs/>
          <w:sz w:val="28"/>
          <w:szCs w:val="28"/>
          <w:rtl/>
          <w:lang w:bidi="ar-IQ"/>
        </w:rPr>
        <w:t xml:space="preserve"> ، ومن هذه الاتفاقيات :</w:t>
      </w:r>
      <w:r>
        <w:rPr>
          <w:rFonts w:ascii="Simplified Arabic" w:hAnsi="Simplified Arabic" w:cs="Simplified Arabic"/>
          <w:b/>
          <w:bCs/>
          <w:sz w:val="28"/>
          <w:szCs w:val="28"/>
          <w:rtl/>
          <w:lang w:bidi="ar-IQ"/>
        </w:rPr>
        <w:tab/>
      </w:r>
    </w:p>
    <w:p w14:paraId="5179A1D7" w14:textId="77777777" w:rsidR="00825C3D" w:rsidRDefault="00825C3D" w:rsidP="00825C3D">
      <w:pPr>
        <w:jc w:val="mediumKashida"/>
        <w:rPr>
          <w:rFonts w:ascii="Simplified Arabic" w:hAnsi="Simplified Arabic" w:cs="Simplified Arabic"/>
          <w:b/>
          <w:bCs/>
          <w:sz w:val="28"/>
          <w:szCs w:val="28"/>
          <w:lang w:bidi="ar-IQ"/>
        </w:rPr>
      </w:pPr>
    </w:p>
    <w:p w14:paraId="42429C57" w14:textId="77777777" w:rsidR="00825C3D" w:rsidRDefault="00825C3D" w:rsidP="00825C3D">
      <w:pPr>
        <w:pStyle w:val="ListParagraph"/>
        <w:numPr>
          <w:ilvl w:val="0"/>
          <w:numId w:val="6"/>
        </w:numPr>
        <w:jc w:val="mediumKashida"/>
        <w:rPr>
          <w:rFonts w:ascii="Simplified Arabic" w:hAnsi="Simplified Arabic" w:cs="Simplified Arabic"/>
          <w:b/>
          <w:bCs/>
          <w:sz w:val="36"/>
          <w:szCs w:val="36"/>
          <w:u w:val="single"/>
          <w:rtl/>
          <w:lang w:bidi="ar-IQ"/>
        </w:rPr>
      </w:pPr>
      <w:r>
        <w:rPr>
          <w:rFonts w:ascii="Simplified Arabic" w:hAnsi="Simplified Arabic" w:cs="Simplified Arabic"/>
          <w:b/>
          <w:bCs/>
          <w:sz w:val="36"/>
          <w:szCs w:val="36"/>
          <w:u w:val="single"/>
          <w:rtl/>
          <w:lang w:bidi="ar-IQ"/>
        </w:rPr>
        <w:t xml:space="preserve">الاتفاقية الاوربيه لحقوق الانسان 1950 </w:t>
      </w:r>
    </w:p>
    <w:p w14:paraId="10747C7E" w14:textId="77777777" w:rsidR="00825C3D" w:rsidRDefault="00825C3D" w:rsidP="00825C3D">
      <w:pPr>
        <w:ind w:left="567"/>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وقعت 15 دولة اوربية غربية في 4/11/1950 الاتفاقية الاوربية لحقوق الانسان بتأثير واضح من الاعلان العالمي لحقوق الانسان عام 1948 .وقيمة الاتفاقية تأتي من كونها (معاهدة جماعية او عقد جماعي ينشيء التزامات وواجبات على الاطراف الموافقة علية).</w:t>
      </w:r>
    </w:p>
    <w:p w14:paraId="5FD89ACE" w14:textId="77777777" w:rsidR="00825C3D" w:rsidRDefault="00825C3D" w:rsidP="00825C3D">
      <w:pPr>
        <w:jc w:val="mediumKashida"/>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 xml:space="preserve">      وابرز الحقوق والحريات التي تحميها الاتفاقية :</w:t>
      </w:r>
    </w:p>
    <w:p w14:paraId="13B7B10C" w14:textId="77777777" w:rsidR="00825C3D" w:rsidRDefault="00825C3D" w:rsidP="00825C3D">
      <w:pPr>
        <w:ind w:left="425"/>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الحق في الحياة وحق الفرد في الحرية وسلامة شخصه والحق في محاكمة عادلة وحرية الفكر والضمير وحرية التعبير والاجتماع وتشكيل النقابات ). ولحماية وتعزيزتلك الحقوق  </w:t>
      </w:r>
      <w:r>
        <w:rPr>
          <w:rFonts w:ascii="Simplified Arabic" w:hAnsi="Simplified Arabic" w:cs="Simplified Arabic"/>
          <w:sz w:val="28"/>
          <w:szCs w:val="28"/>
          <w:rtl/>
          <w:lang w:bidi="ar-IQ"/>
        </w:rPr>
        <w:lastRenderedPageBreak/>
        <w:t xml:space="preserve">المنصوص عليها في الاتفاقية الاوربية قرروا </w:t>
      </w:r>
      <w:r>
        <w:rPr>
          <w:rFonts w:ascii="Simplified Arabic" w:hAnsi="Simplified Arabic" w:cs="Simplified Arabic"/>
          <w:b/>
          <w:bCs/>
          <w:sz w:val="28"/>
          <w:szCs w:val="28"/>
          <w:rtl/>
          <w:lang w:bidi="ar-IQ"/>
        </w:rPr>
        <w:t>تشكيل اللجنة الاوربية</w:t>
      </w:r>
      <w:r>
        <w:rPr>
          <w:rFonts w:ascii="Simplified Arabic" w:hAnsi="Simplified Arabic" w:cs="Simplified Arabic"/>
          <w:sz w:val="28"/>
          <w:szCs w:val="28"/>
          <w:rtl/>
          <w:lang w:bidi="ar-IQ"/>
        </w:rPr>
        <w:t xml:space="preserve"> التي تختص بتلقي الشكاوى المقدمة ضد دولة طرف في الاتفاقية الاوربية ولاخلالها باحكام الاتفاقية الاوربية لحقوق الانسان.</w:t>
      </w:r>
    </w:p>
    <w:p w14:paraId="090FD588" w14:textId="77777777" w:rsidR="00825C3D" w:rsidRDefault="00825C3D" w:rsidP="00825C3D">
      <w:pPr>
        <w:ind w:left="425"/>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ولتلافي المشاكل الناجمة عن عدم الاتفاق في تفسير بنود المعاهدة قرروا تشكيل المحكمة الاوربية اختصت بتفسير القضايا المتعلقة بالاتفاقية و تطبيقاتها.</w:t>
      </w:r>
    </w:p>
    <w:p w14:paraId="3F7F706A" w14:textId="77777777" w:rsidR="00825C3D" w:rsidRDefault="00825C3D" w:rsidP="00825C3D">
      <w:pPr>
        <w:pStyle w:val="ListParagraph"/>
        <w:numPr>
          <w:ilvl w:val="0"/>
          <w:numId w:val="6"/>
        </w:numPr>
        <w:jc w:val="mediumKashida"/>
        <w:rPr>
          <w:rFonts w:ascii="Simplified Arabic" w:hAnsi="Simplified Arabic" w:cs="Simplified Arabic"/>
          <w:b/>
          <w:bCs/>
          <w:sz w:val="36"/>
          <w:szCs w:val="36"/>
          <w:u w:val="single"/>
          <w:rtl/>
          <w:lang w:bidi="ar-IQ"/>
        </w:rPr>
      </w:pPr>
      <w:r>
        <w:rPr>
          <w:rFonts w:ascii="Simplified Arabic" w:hAnsi="Simplified Arabic" w:cs="Simplified Arabic"/>
          <w:b/>
          <w:bCs/>
          <w:sz w:val="36"/>
          <w:szCs w:val="36"/>
          <w:u w:val="single"/>
          <w:rtl/>
          <w:lang w:bidi="ar-IQ"/>
        </w:rPr>
        <w:t xml:space="preserve">الاتفاقية الامريكية لحقوق الانسان 1969: </w:t>
      </w:r>
    </w:p>
    <w:p w14:paraId="17085A38" w14:textId="77777777" w:rsidR="00825C3D" w:rsidRDefault="00825C3D" w:rsidP="00825C3D">
      <w:pPr>
        <w:ind w:left="425"/>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احتلت دول  امريكا اللاتينيه المراتب الاولى في انتهاكات حقوق الانسان على الصعيد الدولي نظرا لقمع حريات الانسان وحقوقه من قبل حكومات الانقلابات العسكرية والفقر والتخلف في تلك الدول.</w:t>
      </w:r>
    </w:p>
    <w:p w14:paraId="3679C34D" w14:textId="77777777" w:rsidR="00825C3D" w:rsidRDefault="00825C3D" w:rsidP="00825C3D">
      <w:pPr>
        <w:ind w:left="425"/>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في ربيع 1948 واثناء انعقاد المؤتمر 19 للدول الامريكية  تبنت الدول المجتمعه الاعلان الامريكي لحقوق الانسان وواجبات الانسان والوثيقة التي صدرت لم تتضمن نصوصا تنفيذية وانما وصفت الحقوق في قائمة تفصيلية.</w:t>
      </w:r>
    </w:p>
    <w:p w14:paraId="78463A36" w14:textId="77777777" w:rsidR="00825C3D" w:rsidRDefault="00825C3D" w:rsidP="00825C3D">
      <w:pPr>
        <w:ind w:left="425"/>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وفي سنة 1959 تم انشاء اللجنة الامريكية الداخلية لحقوق الانسان لتنمية احترام حقوق الانسان والرقابة المشددة اليقظة لمراعاة حقوق الانسان.</w:t>
      </w:r>
    </w:p>
    <w:p w14:paraId="39341045" w14:textId="77777777" w:rsidR="00825C3D" w:rsidRDefault="00825C3D" w:rsidP="00825C3D">
      <w:pPr>
        <w:ind w:left="425"/>
        <w:jc w:val="mediumKashida"/>
        <w:rPr>
          <w:rFonts w:ascii="Simplified Arabic" w:hAnsi="Simplified Arabic" w:cs="Simplified Arabic"/>
          <w:b/>
          <w:bCs/>
          <w:sz w:val="28"/>
          <w:szCs w:val="28"/>
          <w:u w:val="single"/>
          <w:rtl/>
          <w:lang w:bidi="ar-IQ"/>
        </w:rPr>
      </w:pPr>
      <w:r>
        <w:rPr>
          <w:rFonts w:ascii="Simplified Arabic" w:hAnsi="Simplified Arabic" w:cs="Simplified Arabic"/>
          <w:b/>
          <w:bCs/>
          <w:sz w:val="28"/>
          <w:szCs w:val="28"/>
          <w:u w:val="single"/>
          <w:rtl/>
          <w:lang w:bidi="ar-IQ"/>
        </w:rPr>
        <w:t xml:space="preserve">الاتفاقية الامريكية لحقوق الانسان  1969   </w:t>
      </w:r>
    </w:p>
    <w:p w14:paraId="1D60FB37" w14:textId="77777777" w:rsidR="00825C3D" w:rsidRDefault="00825C3D" w:rsidP="00825C3D">
      <w:pPr>
        <w:ind w:left="425"/>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عقدت هذه الاتفاقية في مدينة سان خوزية في  كوستاريكا تضمت ديباجة و11 فصل و82 مادة قانونية.</w:t>
      </w:r>
    </w:p>
    <w:p w14:paraId="2C921FC9" w14:textId="77777777" w:rsidR="00825C3D" w:rsidRDefault="00825C3D" w:rsidP="00825C3D">
      <w:pPr>
        <w:ind w:left="425"/>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واهم ما جاء فيها: </w:t>
      </w:r>
    </w:p>
    <w:p w14:paraId="7CDA1B56" w14:textId="77777777" w:rsidR="00825C3D" w:rsidRDefault="00825C3D" w:rsidP="00825C3D">
      <w:pPr>
        <w:ind w:left="425"/>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المادة (1) تعزيز احترام حقوق الانسان وحرياته وعدم التمييز بين البشر </w:t>
      </w:r>
    </w:p>
    <w:p w14:paraId="5657B0B8" w14:textId="77777777" w:rsidR="00825C3D" w:rsidRDefault="00825C3D" w:rsidP="00825C3D">
      <w:pPr>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المادة (2) تعمل الدول الموقعة على حماية حقوق الانسان وحرياته عبر وسائل  دستورية </w:t>
      </w:r>
    </w:p>
    <w:p w14:paraId="7D23740F" w14:textId="77777777" w:rsidR="00825C3D" w:rsidRDefault="00825C3D" w:rsidP="00825C3D">
      <w:pPr>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lastRenderedPageBreak/>
        <w:t xml:space="preserve">    المادة(3) الحق في الحياة</w:t>
      </w:r>
    </w:p>
    <w:p w14:paraId="54284EE5" w14:textId="77777777" w:rsidR="00825C3D" w:rsidRDefault="00825C3D" w:rsidP="00825C3D">
      <w:pPr>
        <w:jc w:val="mediumKashida"/>
        <w:rPr>
          <w:rFonts w:ascii="Simplified Arabic" w:hAnsi="Simplified Arabic" w:cs="Simplified Arabic"/>
          <w:sz w:val="36"/>
          <w:szCs w:val="36"/>
          <w:rtl/>
          <w:lang w:bidi="ar-IQ"/>
        </w:rPr>
      </w:pPr>
      <w:r>
        <w:rPr>
          <w:rFonts w:ascii="Simplified Arabic" w:hAnsi="Simplified Arabic" w:cs="Simplified Arabic"/>
          <w:sz w:val="36"/>
          <w:szCs w:val="36"/>
          <w:rtl/>
          <w:lang w:bidi="ar-IQ"/>
        </w:rPr>
        <w:t>المحكمة الامريكية لحقوق الانسان مع الاتفاقية الامريكية الخاصة بحقوق الانسان المسماة اللجنة الامريكية لحقوق الانسان تعمل سويه على تطبيق الالتزامات المترتبة على الاتفاقية المعقودة عام 1969 .</w:t>
      </w:r>
    </w:p>
    <w:p w14:paraId="29679351" w14:textId="77777777" w:rsidR="00825C3D" w:rsidRDefault="00825C3D" w:rsidP="00825C3D">
      <w:pPr>
        <w:pStyle w:val="ListParagraph"/>
        <w:numPr>
          <w:ilvl w:val="0"/>
          <w:numId w:val="6"/>
        </w:numPr>
        <w:jc w:val="mediumKashida"/>
        <w:rPr>
          <w:rFonts w:ascii="Simplified Arabic" w:hAnsi="Simplified Arabic" w:cs="Simplified Arabic"/>
          <w:b/>
          <w:bCs/>
          <w:sz w:val="36"/>
          <w:szCs w:val="36"/>
          <w:rtl/>
          <w:lang w:bidi="ar-IQ"/>
        </w:rPr>
      </w:pPr>
      <w:r>
        <w:rPr>
          <w:rFonts w:ascii="Simplified Arabic" w:hAnsi="Simplified Arabic" w:cs="Simplified Arabic"/>
          <w:b/>
          <w:bCs/>
          <w:sz w:val="36"/>
          <w:szCs w:val="36"/>
          <w:u w:val="single"/>
          <w:rtl/>
          <w:lang w:bidi="ar-IQ"/>
        </w:rPr>
        <w:t>الميثاق الافريقي لحقوق الانسان لعام 1981</w:t>
      </w:r>
      <w:r>
        <w:rPr>
          <w:rFonts w:ascii="Simplified Arabic" w:hAnsi="Simplified Arabic" w:cs="Simplified Arabic"/>
          <w:b/>
          <w:bCs/>
          <w:sz w:val="36"/>
          <w:szCs w:val="36"/>
          <w:rtl/>
          <w:lang w:bidi="ar-IQ"/>
        </w:rPr>
        <w:t xml:space="preserve"> </w:t>
      </w:r>
    </w:p>
    <w:p w14:paraId="058B4207" w14:textId="77777777" w:rsidR="00825C3D" w:rsidRDefault="00825C3D" w:rsidP="00825C3D">
      <w:pPr>
        <w:ind w:left="425"/>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عقدت عام 1981 بتوقيع 30 دولة  افريقية من اصل 50 دولة منضوية في منظمة الوحدة الافريقية .</w:t>
      </w:r>
    </w:p>
    <w:p w14:paraId="4A70B17A" w14:textId="77777777" w:rsidR="00825C3D" w:rsidRDefault="00825C3D" w:rsidP="00825C3D">
      <w:pPr>
        <w:ind w:left="425"/>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حيث  نص هذا الميثاق على(حماية حقوق الانسان الاساسية والحق في السلام والمكافحة على الاستغلال وحق الشعوب في تعزيز المصير ) والميثاق هو انعكاس للواقع الاجتماعي والثقافي والاقتصادي والسياسي الافريقي.</w:t>
      </w:r>
    </w:p>
    <w:p w14:paraId="6055723B" w14:textId="77777777" w:rsidR="00825C3D" w:rsidRDefault="00825C3D" w:rsidP="00825C3D">
      <w:pPr>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والميثاق من اربع ابواب تناول: </w:t>
      </w:r>
    </w:p>
    <w:p w14:paraId="490C2444" w14:textId="77777777" w:rsidR="00825C3D" w:rsidRDefault="00825C3D" w:rsidP="00825C3D">
      <w:pPr>
        <w:ind w:left="425"/>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الباب الاول: التاكيد على حقوق الانسان والحريات المعترف بها والمكفولة وتكوين اللجنة الافريقية لحقوق الانسان والشعوب.</w:t>
      </w:r>
    </w:p>
    <w:p w14:paraId="71D80E94" w14:textId="77777777" w:rsidR="00825C3D" w:rsidRDefault="00825C3D" w:rsidP="00825C3D">
      <w:pPr>
        <w:ind w:left="425"/>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الباب الثاني والثالث: حددت اسباب وظروف واختصاصات اللجنة الافريقية لحقوق الانسان التي انشئت.</w:t>
      </w:r>
    </w:p>
    <w:p w14:paraId="08B447B8" w14:textId="77777777" w:rsidR="00825C3D" w:rsidRDefault="00825C3D" w:rsidP="00825C3D">
      <w:pPr>
        <w:ind w:left="425"/>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الباب الرابع: تفعيل المبادئ العامة لحقوق الانسان التي من الممكن تطبيقها على الواقع الافريقي .</w:t>
      </w:r>
    </w:p>
    <w:p w14:paraId="07300C61" w14:textId="77777777" w:rsidR="00825C3D" w:rsidRDefault="00825C3D" w:rsidP="00825C3D">
      <w:pPr>
        <w:ind w:left="425"/>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وبذلك خطت المنظمة الافريقية خطوة كبيرة الى الامام وفسحت المجال امام المتضرريين من الافراد والذين سلبت حقوقهم وفقدوا الكثير من حرياتهم.</w:t>
      </w:r>
    </w:p>
    <w:p w14:paraId="595790FF" w14:textId="77777777" w:rsidR="00825C3D" w:rsidRDefault="00825C3D" w:rsidP="00825C3D">
      <w:pPr>
        <w:ind w:left="425" w:hanging="142"/>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lastRenderedPageBreak/>
        <w:t xml:space="preserve"> ومن اجل ذلك تم تشكيل المحكمة الافريقية لحقوق الانسان عام 1997. وقد وجهت انتقادات للمنظمة الافريقية لانعدام الفعالية وضعف الاداء امام خروقات حقوق الانسان والتعدي على الحريات لشعوب الامم الافريقية وضرورة العمل على تحسين اوضاع حقوق الانسان من خلال تفعيل ما تم اقراره.</w:t>
      </w:r>
    </w:p>
    <w:p w14:paraId="0F62637A" w14:textId="77777777" w:rsidR="00825C3D" w:rsidRDefault="00825C3D" w:rsidP="00825C3D">
      <w:pPr>
        <w:pStyle w:val="ListParagraph"/>
        <w:numPr>
          <w:ilvl w:val="0"/>
          <w:numId w:val="6"/>
        </w:numPr>
        <w:jc w:val="mediumKashida"/>
        <w:rPr>
          <w:rFonts w:ascii="Simplified Arabic" w:hAnsi="Simplified Arabic" w:cs="Simplified Arabic"/>
          <w:b/>
          <w:bCs/>
          <w:sz w:val="36"/>
          <w:szCs w:val="36"/>
          <w:u w:val="single"/>
          <w:rtl/>
          <w:lang w:bidi="ar-IQ"/>
        </w:rPr>
      </w:pPr>
      <w:r>
        <w:rPr>
          <w:rFonts w:ascii="Simplified Arabic" w:hAnsi="Simplified Arabic" w:cs="Simplified Arabic"/>
          <w:b/>
          <w:bCs/>
          <w:sz w:val="36"/>
          <w:szCs w:val="36"/>
          <w:u w:val="single"/>
          <w:rtl/>
          <w:lang w:bidi="ar-IQ"/>
        </w:rPr>
        <w:t>الميثاق العربي لحقوق الانسان 1997:</w:t>
      </w:r>
    </w:p>
    <w:p w14:paraId="4C8EF4D2" w14:textId="77777777" w:rsidR="00825C3D" w:rsidRDefault="00825C3D" w:rsidP="00825C3D">
      <w:pPr>
        <w:ind w:left="425"/>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يمكن عد الاهتمام العربي بموضوع حقوق الانسان ضعيف ومتأخر عن اقرب التجارب الاقليمة لضعف الحراك الشعبي المطالب بحقوقه وحرياته وتجاهل وعدم اعتراف الحكومات بهذه الحقوق.</w:t>
      </w:r>
    </w:p>
    <w:p w14:paraId="2352EA4B" w14:textId="77777777" w:rsidR="00825C3D" w:rsidRDefault="00825C3D" w:rsidP="00825C3D">
      <w:pPr>
        <w:ind w:left="425"/>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في عام 1987 تم تأسيس المنظمة العربية لحقوق الانسان كرست اجتماعاتها الاؤل المنعقده في الخرطوم لتدارس موضوع  حقوق الانسان وزيادة التركيز علية .</w:t>
      </w:r>
    </w:p>
    <w:p w14:paraId="3EF2F618" w14:textId="77777777" w:rsidR="00825C3D" w:rsidRDefault="00825C3D" w:rsidP="00825C3D">
      <w:pPr>
        <w:ind w:left="425" w:hanging="425"/>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ورسميا من قبل الدول العربية بقى الاهتمام بحقوق الانسان وحرياته متردد ومتباطي وغير مكترث  بل ان الدول العربية الموقعة على العهد الدولي الخاص بالحقوق المدنية والسياسية ثلاث عشر دولة والموقعة على العهد الدولي الخاص بالحقوق الاقتصادية والاجتماعية والثقافية بلغت12 دولة فقط على الرغم من مرور عقود كثيرة .</w:t>
      </w:r>
    </w:p>
    <w:p w14:paraId="09D7CF10" w14:textId="77777777" w:rsidR="00825C3D" w:rsidRDefault="00825C3D" w:rsidP="00825C3D">
      <w:pPr>
        <w:ind w:left="425" w:hanging="425"/>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وفي عام 1997 اعتمد مجلس الجامعة العربية الميثاق العربي لحقوق الانسان نتيجة للضغظ الشعبي العربي المنعكس من زيادة انتهاكات حقوق الانسان مع وجود لضغظ  من قبل الدول الغربية،من خلال الاطلاع على كل التجارب العالمية والاقليمية للاستفادة من تجارب الاخرين وتجاوز الاخطاء.</w:t>
      </w:r>
    </w:p>
    <w:p w14:paraId="372F5235" w14:textId="77777777" w:rsidR="00825C3D" w:rsidRDefault="00825C3D" w:rsidP="00825C3D">
      <w:pPr>
        <w:ind w:left="425" w:hanging="425"/>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تضمن الميثاق العربي لحقوق الانسان على ديباج اكدت على ايمان الامة العربية بكرامة الانسان وحقوقه وحرياته وتاكيد مبادئ الامم المتحدة والتجارب العالمية والاقليمية .</w:t>
      </w:r>
    </w:p>
    <w:p w14:paraId="2D719A57" w14:textId="77777777" w:rsidR="00825C3D" w:rsidRDefault="00825C3D" w:rsidP="00825C3D">
      <w:pPr>
        <w:ind w:left="425"/>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lastRenderedPageBreak/>
        <w:t>ونصت المادة (الاولى) حق الشعوب كافة من تقريرالمصير والسيطرة على مواردها وثرواتها . وتعهد الدول  العربية بكافة حقوق وحريات شعوبها دون تمييز وتفرقه .</w:t>
      </w:r>
    </w:p>
    <w:p w14:paraId="7A3AC256" w14:textId="77777777" w:rsidR="00825C3D" w:rsidRDefault="00825C3D" w:rsidP="00825C3D">
      <w:pPr>
        <w:ind w:left="425"/>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المادة (الثانية) تعهد الدول العربية الموقعة على تنفيذ هذا الميثاق وعدم تقييد افرادها من المطالبة بتحقيق حقوقهم وحرياتهم.</w:t>
      </w:r>
    </w:p>
    <w:p w14:paraId="3B3E4911" w14:textId="77777777" w:rsidR="00825C3D" w:rsidRDefault="00825C3D" w:rsidP="00825C3D">
      <w:pPr>
        <w:ind w:left="425" w:hanging="425"/>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وجاءت المادة(الرابعة) لتنص على عدم جواز فرض قيود على الحقوق والحريات المكفولة بموجب الميثاق ما عدا فترة الطوارئ التي تمر بها الدولة من دون تعذيب والاهانة.</w:t>
      </w:r>
    </w:p>
    <w:p w14:paraId="5F85D356" w14:textId="77777777" w:rsidR="00825C3D" w:rsidRDefault="00825C3D" w:rsidP="00825C3D">
      <w:pPr>
        <w:ind w:left="425" w:hanging="142"/>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المادة(5) لكل فرد الحق في الحياة  وفي الحرية وسلامة شخصه ويحمي القانون هذه الحقوق </w:t>
      </w:r>
    </w:p>
    <w:p w14:paraId="2C0972FE" w14:textId="77777777" w:rsidR="00825C3D" w:rsidRDefault="00825C3D" w:rsidP="00825C3D">
      <w:pPr>
        <w:ind w:left="283"/>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المادة (السادسة) لاجريمة ولاعقوبة الا بنص قانوني</w:t>
      </w:r>
    </w:p>
    <w:p w14:paraId="018D5192" w14:textId="77777777" w:rsidR="00825C3D" w:rsidRDefault="00825C3D" w:rsidP="00825C3D">
      <w:pPr>
        <w:ind w:left="283"/>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المادة(السابعة) المتهم برئ حتى تثبت ادانته</w:t>
      </w:r>
    </w:p>
    <w:p w14:paraId="257EF29B" w14:textId="77777777" w:rsidR="00825C3D" w:rsidRDefault="00825C3D" w:rsidP="00825C3D">
      <w:pPr>
        <w:ind w:left="283"/>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المادة(الثامنة) لايجوز القبض او الحجز بغير سند قانوني </w:t>
      </w:r>
    </w:p>
    <w:p w14:paraId="122DF05D" w14:textId="77777777" w:rsidR="00825C3D" w:rsidRDefault="00825C3D" w:rsidP="00825C3D">
      <w:pPr>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المادة(التاسعة) الجميع متساوون امام القضاء</w:t>
      </w:r>
    </w:p>
    <w:p w14:paraId="076AECC7" w14:textId="77777777" w:rsidR="00825C3D" w:rsidRDefault="00825C3D" w:rsidP="00825C3D">
      <w:pPr>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المادة(الحادية عشر) لايجوز الحكم بعقوبة الاعدام في جريمة سياسية  </w:t>
      </w:r>
    </w:p>
    <w:p w14:paraId="2C0A46FA" w14:textId="77777777" w:rsidR="00825C3D" w:rsidRDefault="00825C3D" w:rsidP="00825C3D">
      <w:pPr>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المادة(الثالثة عشر) يسري هذه الميثاق على دول الموقعة عليه.</w:t>
      </w:r>
    </w:p>
    <w:p w14:paraId="2151BB41" w14:textId="77777777" w:rsidR="00825C3D" w:rsidRDefault="00825C3D" w:rsidP="00825C3D">
      <w:pPr>
        <w:jc w:val="mediumKashida"/>
        <w:rPr>
          <w:rFonts w:ascii="Simplified Arabic" w:hAnsi="Simplified Arabic" w:cs="Simplified Arabic"/>
          <w:b/>
          <w:bCs/>
          <w:sz w:val="36"/>
          <w:szCs w:val="36"/>
          <w:rtl/>
          <w:lang w:bidi="ar-IQ"/>
        </w:rPr>
      </w:pPr>
      <w:r>
        <w:rPr>
          <w:rFonts w:ascii="Simplified Arabic" w:hAnsi="Simplified Arabic" w:cs="Simplified Arabic"/>
          <w:b/>
          <w:bCs/>
          <w:sz w:val="36"/>
          <w:szCs w:val="36"/>
          <w:rtl/>
          <w:lang w:bidi="ar-IQ"/>
        </w:rPr>
        <w:t>لكن ماينقص هذا الميثاق ويعاب عليه هو عدم وجود اليات تلزم الاطراف الموقعة عليه على الاحترام والتنفيذ.</w:t>
      </w:r>
    </w:p>
    <w:p w14:paraId="578960F3" w14:textId="77777777" w:rsidR="00825C3D" w:rsidRDefault="00825C3D" w:rsidP="00825C3D">
      <w:pPr>
        <w:jc w:val="mediumKashida"/>
        <w:rPr>
          <w:rFonts w:ascii="Simplified Arabic" w:hAnsi="Simplified Arabic" w:cs="Simplified Arabic"/>
          <w:sz w:val="28"/>
          <w:szCs w:val="28"/>
          <w:rtl/>
          <w:lang w:bidi="ar-IQ"/>
        </w:rPr>
      </w:pPr>
    </w:p>
    <w:p w14:paraId="1A23870D" w14:textId="77777777" w:rsidR="00BD2CA3" w:rsidRDefault="00BD2CA3">
      <w:pPr>
        <w:rPr>
          <w:lang w:bidi="ar-IQ"/>
        </w:rPr>
      </w:pPr>
    </w:p>
    <w:sectPr w:rsidR="00BD2CA3" w:rsidSect="00D022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93575"/>
    <w:multiLevelType w:val="hybridMultilevel"/>
    <w:tmpl w:val="5E74EFD0"/>
    <w:lvl w:ilvl="0" w:tplc="895AB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83FD9"/>
    <w:multiLevelType w:val="hybridMultilevel"/>
    <w:tmpl w:val="CBB2F032"/>
    <w:lvl w:ilvl="0" w:tplc="90BAB7C0">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 w15:restartNumberingAfterBreak="0">
    <w:nsid w:val="123B2555"/>
    <w:multiLevelType w:val="hybridMultilevel"/>
    <w:tmpl w:val="CD2481A2"/>
    <w:lvl w:ilvl="0" w:tplc="F3EC24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832E93"/>
    <w:multiLevelType w:val="hybridMultilevel"/>
    <w:tmpl w:val="57802A7C"/>
    <w:lvl w:ilvl="0" w:tplc="A9747B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336665"/>
    <w:multiLevelType w:val="hybridMultilevel"/>
    <w:tmpl w:val="F16A281E"/>
    <w:lvl w:ilvl="0" w:tplc="DA4068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8C03DF"/>
    <w:multiLevelType w:val="hybridMultilevel"/>
    <w:tmpl w:val="EC426992"/>
    <w:lvl w:ilvl="0" w:tplc="8CFE80A2">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8CD"/>
    <w:rsid w:val="000018CD"/>
    <w:rsid w:val="00825C3D"/>
    <w:rsid w:val="00A25D9E"/>
    <w:rsid w:val="00BD2CA3"/>
    <w:rsid w:val="00D022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328A"/>
  <w15:chartTrackingRefBased/>
  <w15:docId w15:val="{BC00565F-75D4-4402-BA11-BDB515460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D9E"/>
    <w:pPr>
      <w:spacing w:after="200" w:line="276" w:lineRule="auto"/>
      <w:ind w:left="369"/>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C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1583</Words>
  <Characters>9025</Characters>
  <Application>Microsoft Office Word</Application>
  <DocSecurity>0</DocSecurity>
  <Lines>75</Lines>
  <Paragraphs>21</Paragraphs>
  <ScaleCrop>false</ScaleCrop>
  <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thamir</dc:creator>
  <cp:keywords/>
  <dc:description/>
  <cp:lastModifiedBy>thamir</cp:lastModifiedBy>
  <cp:revision>3</cp:revision>
  <dcterms:created xsi:type="dcterms:W3CDTF">2020-03-03T08:59:00Z</dcterms:created>
  <dcterms:modified xsi:type="dcterms:W3CDTF">2020-03-03T09:06:00Z</dcterms:modified>
</cp:coreProperties>
</file>