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F7" w:rsidRPr="000F05F7" w:rsidRDefault="000F05F7" w:rsidP="000F05F7">
      <w:pPr>
        <w:rPr>
          <w:sz w:val="28"/>
          <w:szCs w:val="28"/>
          <w:rtl/>
        </w:rPr>
      </w:pPr>
      <w:bookmarkStart w:id="0" w:name="_GoBack"/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النفي في اللغة العربية :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على عكس اللغة الانكليزية النفي في العربية محكوم بالزمن اي توجد أدوات نفي خاصة للافعال بحسب الازمان :</w:t>
      </w:r>
    </w:p>
    <w:p w:rsidR="000F05F7" w:rsidRPr="000F05F7" w:rsidRDefault="000F05F7" w:rsidP="000F05F7">
      <w:pPr>
        <w:rPr>
          <w:sz w:val="28"/>
          <w:szCs w:val="28"/>
          <w:rtl/>
        </w:rPr>
      </w:pP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 xml:space="preserve">1- ما : تستخدم مع الفعلين الماضي والمضارع  اضافة لاستخدامها مع الجمل الاسمية 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 xml:space="preserve">ما أحببتُ  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ما أحبُ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ما أنا بقارئ</w:t>
      </w:r>
    </w:p>
    <w:p w:rsidR="000F05F7" w:rsidRPr="000F05F7" w:rsidRDefault="000F05F7" w:rsidP="000F05F7">
      <w:pPr>
        <w:rPr>
          <w:sz w:val="28"/>
          <w:szCs w:val="28"/>
          <w:rtl/>
        </w:rPr>
      </w:pP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 xml:space="preserve">2-لم \ لما : وهما أداتان للجزم  وتدخلان على الفعل المضارع 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 xml:space="preserve">لم يقبل بالشرط 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وعد أن يحضر ولمّا يصل بعد ( نلاحظ هنا وجود اشارة للمستقبل مع الفعل يصل)</w:t>
      </w:r>
    </w:p>
    <w:p w:rsidR="000F05F7" w:rsidRPr="000F05F7" w:rsidRDefault="000F05F7" w:rsidP="000F05F7">
      <w:pPr>
        <w:rPr>
          <w:sz w:val="28"/>
          <w:szCs w:val="28"/>
          <w:rtl/>
        </w:rPr>
      </w:pP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 xml:space="preserve">3- لا: تنفي الفعل في الجملة الفعلية 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لا أشعر بالتعب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 xml:space="preserve">وتنفي الاسم في الجملة الأسمية 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لااحد بأنتظار أحد</w:t>
      </w:r>
    </w:p>
    <w:p w:rsidR="000F05F7" w:rsidRPr="000F05F7" w:rsidRDefault="000F05F7" w:rsidP="000F05F7">
      <w:pPr>
        <w:rPr>
          <w:sz w:val="28"/>
          <w:szCs w:val="28"/>
          <w:rtl/>
        </w:rPr>
      </w:pP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4-لن : اداة نصب وتستخدم مع الفعل المضارع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لن اوافق على الطلب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 xml:space="preserve">5- ليس : من اخوات كان وتدخل على الجملة الاسمية 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ليس علي قادماً</w:t>
      </w:r>
    </w:p>
    <w:p w:rsidR="000F05F7" w:rsidRPr="000F05F7" w:rsidRDefault="000F05F7" w:rsidP="000F05F7">
      <w:pPr>
        <w:rPr>
          <w:sz w:val="28"/>
          <w:szCs w:val="28"/>
          <w:rtl/>
        </w:rPr>
      </w:pPr>
      <w:r w:rsidRPr="000F05F7">
        <w:rPr>
          <w:rFonts w:cs="Arial"/>
          <w:sz w:val="28"/>
          <w:szCs w:val="28"/>
          <w:rtl/>
        </w:rPr>
        <w:t>كما انها تستخدم مع السؤال المنفي</w:t>
      </w:r>
    </w:p>
    <w:p w:rsidR="00A34622" w:rsidRPr="000F05F7" w:rsidRDefault="000F05F7" w:rsidP="000F05F7">
      <w:pPr>
        <w:rPr>
          <w:sz w:val="28"/>
          <w:szCs w:val="28"/>
        </w:rPr>
      </w:pPr>
      <w:r w:rsidRPr="000F05F7">
        <w:rPr>
          <w:rFonts w:cs="Arial"/>
          <w:sz w:val="28"/>
          <w:szCs w:val="28"/>
          <w:rtl/>
        </w:rPr>
        <w:t>اليس علي قادما ؟</w:t>
      </w:r>
      <w:bookmarkEnd w:id="0"/>
    </w:p>
    <w:sectPr w:rsidR="00A34622" w:rsidRPr="000F05F7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F7"/>
    <w:rsid w:val="000F05F7"/>
    <w:rsid w:val="004A4BED"/>
    <w:rsid w:val="00A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2020-03-09T14:45:00Z</dcterms:created>
  <dcterms:modified xsi:type="dcterms:W3CDTF">2020-03-09T14:46:00Z</dcterms:modified>
</cp:coreProperties>
</file>