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A4" w:rsidRPr="00403767" w:rsidRDefault="00526FA4" w:rsidP="006B3DA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0376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المحاضرة الحادية عشر</w:t>
      </w:r>
    </w:p>
    <w:p w:rsidR="00000000" w:rsidRPr="00403767" w:rsidRDefault="00526FA4" w:rsidP="006B3DA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03767">
        <w:rPr>
          <w:rFonts w:ascii="Simplified Arabic" w:hAnsi="Simplified Arabic" w:cs="Simplified Arabic"/>
          <w:sz w:val="28"/>
          <w:szCs w:val="28"/>
          <w:rtl/>
          <w:lang w:bidi="ar-IQ"/>
        </w:rPr>
        <w:t>القاعد العامة للتصنيف  العملي</w:t>
      </w:r>
    </w:p>
    <w:p w:rsidR="00526FA4" w:rsidRPr="00403767" w:rsidRDefault="00526FA4" w:rsidP="006B3DAF">
      <w:pPr>
        <w:pStyle w:val="a3"/>
        <w:shd w:val="clear" w:color="auto" w:fill="FFFFFF"/>
        <w:bidi/>
        <w:spacing w:before="96" w:beforeAutospacing="0" w:after="120" w:afterAutospacing="0"/>
        <w:rPr>
          <w:rFonts w:ascii="Simplified Arabic" w:hAnsi="Simplified Arabic" w:cs="Simplified Arabic"/>
          <w:color w:val="000000"/>
          <w:sz w:val="28"/>
          <w:szCs w:val="28"/>
        </w:rPr>
      </w:pPr>
      <w:r w:rsidRPr="00403767">
        <w:rPr>
          <w:rFonts w:ascii="Simplified Arabic" w:hAnsi="Simplified Arabic" w:cs="Simplified Arabic"/>
          <w:color w:val="000000"/>
          <w:sz w:val="28"/>
          <w:szCs w:val="28"/>
        </w:rPr>
        <w:t xml:space="preserve">1. </w:t>
      </w:r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صنف الكتاب وفق موضوعه بدقة</w:t>
      </w:r>
      <w:r w:rsidRPr="00403767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526FA4" w:rsidRPr="00403767" w:rsidRDefault="00526FA4" w:rsidP="006B3DAF">
      <w:pPr>
        <w:pStyle w:val="a3"/>
        <w:shd w:val="clear" w:color="auto" w:fill="FFFFFF"/>
        <w:bidi/>
        <w:spacing w:before="96" w:beforeAutospacing="0" w:after="120" w:afterAutospacing="0"/>
        <w:rPr>
          <w:rFonts w:ascii="Simplified Arabic" w:hAnsi="Simplified Arabic" w:cs="Simplified Arabic"/>
          <w:color w:val="000000"/>
          <w:sz w:val="28"/>
          <w:szCs w:val="28"/>
        </w:rPr>
      </w:pPr>
      <w:r w:rsidRPr="00403767">
        <w:rPr>
          <w:rFonts w:ascii="Simplified Arabic" w:hAnsi="Simplified Arabic" w:cs="Simplified Arabic"/>
          <w:color w:val="000000"/>
          <w:sz w:val="28"/>
          <w:szCs w:val="28"/>
        </w:rPr>
        <w:t xml:space="preserve">2. </w:t>
      </w:r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صنف الكتاب في المكان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الذى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يحقق أكبر فائدة للمستفيدين</w:t>
      </w:r>
      <w:r w:rsidRPr="00403767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526FA4" w:rsidRPr="00403767" w:rsidRDefault="00526FA4" w:rsidP="006B3DAF">
      <w:pPr>
        <w:pStyle w:val="a3"/>
        <w:shd w:val="clear" w:color="auto" w:fill="FFFFFF"/>
        <w:bidi/>
        <w:spacing w:before="96" w:beforeAutospacing="0" w:after="120" w:afterAutospacing="0"/>
        <w:rPr>
          <w:rFonts w:ascii="Simplified Arabic" w:hAnsi="Simplified Arabic" w:cs="Simplified Arabic"/>
          <w:color w:val="000000"/>
          <w:sz w:val="28"/>
          <w:szCs w:val="28"/>
        </w:rPr>
      </w:pPr>
      <w:r w:rsidRPr="00403767">
        <w:rPr>
          <w:rFonts w:ascii="Simplified Arabic" w:hAnsi="Simplified Arabic" w:cs="Simplified Arabic"/>
          <w:color w:val="000000"/>
          <w:sz w:val="28"/>
          <w:szCs w:val="28"/>
        </w:rPr>
        <w:t xml:space="preserve">3. </w:t>
      </w:r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صنف المادة المكتبية وفق الموضوع أولا ثم الشكل أو الجوانب الأخرى</w:t>
      </w:r>
      <w:r w:rsidRPr="00403767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526FA4" w:rsidRPr="00403767" w:rsidRDefault="00526FA4" w:rsidP="006B3DAF">
      <w:pPr>
        <w:pStyle w:val="a3"/>
        <w:shd w:val="clear" w:color="auto" w:fill="FFFFFF"/>
        <w:bidi/>
        <w:spacing w:before="96" w:beforeAutospacing="0" w:after="120" w:afterAutospacing="0"/>
        <w:rPr>
          <w:rFonts w:ascii="Simplified Arabic" w:hAnsi="Simplified Arabic" w:cs="Simplified Arabic"/>
          <w:color w:val="000000"/>
          <w:sz w:val="28"/>
          <w:szCs w:val="28"/>
        </w:rPr>
      </w:pPr>
      <w:r w:rsidRPr="00403767">
        <w:rPr>
          <w:rFonts w:ascii="Simplified Arabic" w:hAnsi="Simplified Arabic" w:cs="Simplified Arabic"/>
          <w:color w:val="000000"/>
          <w:sz w:val="28"/>
          <w:szCs w:val="28"/>
        </w:rPr>
        <w:t xml:space="preserve">4.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اذا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تناولت المادة المكتبية موضوعا لا يوجد له رقم تصنيف مباشر في الخطة فإنها تصنف تحت أقرب رقم تصنيف لها في الخطة</w:t>
      </w:r>
      <w:r w:rsidRPr="00403767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526FA4" w:rsidRPr="00403767" w:rsidRDefault="00526FA4" w:rsidP="006B3DAF">
      <w:pPr>
        <w:pStyle w:val="a3"/>
        <w:shd w:val="clear" w:color="auto" w:fill="FFFFFF"/>
        <w:bidi/>
        <w:spacing w:before="96" w:beforeAutospacing="0" w:after="120" w:afterAutospacing="0"/>
        <w:rPr>
          <w:rFonts w:ascii="Simplified Arabic" w:hAnsi="Simplified Arabic" w:cs="Simplified Arabic"/>
          <w:color w:val="000000"/>
          <w:sz w:val="28"/>
          <w:szCs w:val="28"/>
        </w:rPr>
      </w:pPr>
      <w:r w:rsidRPr="00403767">
        <w:rPr>
          <w:rFonts w:ascii="Simplified Arabic" w:hAnsi="Simplified Arabic" w:cs="Simplified Arabic"/>
          <w:color w:val="000000"/>
          <w:sz w:val="28"/>
          <w:szCs w:val="28"/>
        </w:rPr>
        <w:t xml:space="preserve">5.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اذا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كانت المادة المكتبية تتناول موضوعين فإنها تصنف مع الموضوع الأكثر أهمية أو المعالج أولا</w:t>
      </w:r>
      <w:r w:rsidRPr="00403767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526FA4" w:rsidRPr="00403767" w:rsidRDefault="00526FA4" w:rsidP="006B3DAF">
      <w:pPr>
        <w:pStyle w:val="a3"/>
        <w:shd w:val="clear" w:color="auto" w:fill="FFFFFF"/>
        <w:bidi/>
        <w:spacing w:before="96" w:beforeAutospacing="0" w:after="120" w:afterAutospacing="0"/>
        <w:rPr>
          <w:rFonts w:ascii="Simplified Arabic" w:hAnsi="Simplified Arabic" w:cs="Simplified Arabic"/>
          <w:color w:val="000000"/>
          <w:sz w:val="28"/>
          <w:szCs w:val="28"/>
        </w:rPr>
      </w:pPr>
      <w:r w:rsidRPr="00403767">
        <w:rPr>
          <w:rFonts w:ascii="Simplified Arabic" w:hAnsi="Simplified Arabic" w:cs="Simplified Arabic"/>
          <w:color w:val="000000"/>
          <w:sz w:val="28"/>
          <w:szCs w:val="28"/>
        </w:rPr>
        <w:t xml:space="preserve">6.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اذا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تناولت المادة المكتبية ثلاثة أو أكثر تصنف مع القسم العام</w:t>
      </w:r>
      <w:r w:rsidRPr="00403767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526FA4" w:rsidRPr="00403767" w:rsidRDefault="00526FA4" w:rsidP="006B3DAF">
      <w:pPr>
        <w:pStyle w:val="a3"/>
        <w:shd w:val="clear" w:color="auto" w:fill="FFFFFF"/>
        <w:bidi/>
        <w:spacing w:before="96" w:beforeAutospacing="0" w:after="120" w:afterAutospacing="0"/>
        <w:rPr>
          <w:rFonts w:ascii="Simplified Arabic" w:hAnsi="Simplified Arabic" w:cs="Simplified Arabic"/>
          <w:color w:val="000000"/>
          <w:sz w:val="28"/>
          <w:szCs w:val="28"/>
        </w:rPr>
      </w:pPr>
      <w:r w:rsidRPr="00403767">
        <w:rPr>
          <w:rFonts w:ascii="Simplified Arabic" w:hAnsi="Simplified Arabic" w:cs="Simplified Arabic"/>
          <w:color w:val="000000"/>
          <w:sz w:val="28"/>
          <w:szCs w:val="28"/>
        </w:rPr>
        <w:t xml:space="preserve">7. </w:t>
      </w:r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تحديد موضوع المادة المكتبية بدقة و كافة المظاهر الأخرى من الشكل والزمان والمكان</w:t>
      </w:r>
      <w:r w:rsidRPr="00403767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526FA4" w:rsidRPr="00403767" w:rsidRDefault="00526FA4" w:rsidP="006B3DAF">
      <w:pPr>
        <w:pStyle w:val="a3"/>
        <w:shd w:val="clear" w:color="auto" w:fill="FFFFFF"/>
        <w:bidi/>
        <w:spacing w:before="96" w:beforeAutospacing="0" w:after="120" w:afterAutospacing="0"/>
        <w:rPr>
          <w:rFonts w:ascii="Simplified Arabic" w:hAnsi="Simplified Arabic" w:cs="Simplified Arabic"/>
          <w:color w:val="000000"/>
          <w:sz w:val="28"/>
          <w:szCs w:val="28"/>
        </w:rPr>
      </w:pPr>
      <w:r w:rsidRPr="00403767">
        <w:rPr>
          <w:rFonts w:ascii="Simplified Arabic" w:hAnsi="Simplified Arabic" w:cs="Simplified Arabic"/>
          <w:color w:val="000000"/>
          <w:sz w:val="28"/>
          <w:szCs w:val="28"/>
        </w:rPr>
        <w:t xml:space="preserve">8. </w:t>
      </w:r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بعد تحديد الموضوع على المصنف استشارة الإطار العام للخطة للتأكد من اشتمال الجدول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الذى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يستخدمه على الموضوع</w:t>
      </w:r>
      <w:r w:rsidRPr="00403767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526FA4" w:rsidRPr="00403767" w:rsidRDefault="00526FA4" w:rsidP="006B3DAF">
      <w:pPr>
        <w:pStyle w:val="a3"/>
        <w:shd w:val="clear" w:color="auto" w:fill="FFFFFF"/>
        <w:bidi/>
        <w:spacing w:before="96" w:beforeAutospacing="0" w:after="120" w:afterAutospacing="0"/>
        <w:rPr>
          <w:rFonts w:ascii="Simplified Arabic" w:hAnsi="Simplified Arabic" w:cs="Simplified Arabic"/>
          <w:color w:val="000000"/>
          <w:sz w:val="28"/>
          <w:szCs w:val="28"/>
        </w:rPr>
      </w:pPr>
      <w:r w:rsidRPr="00403767">
        <w:rPr>
          <w:rFonts w:ascii="Simplified Arabic" w:hAnsi="Simplified Arabic" w:cs="Simplified Arabic"/>
          <w:color w:val="000000"/>
          <w:sz w:val="28"/>
          <w:szCs w:val="28"/>
        </w:rPr>
        <w:t xml:space="preserve">9. </w:t>
      </w:r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بعد التأكد من اشتمال الجدول على الموضوع على المصنف أن يستشير الكشاف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الهجائى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526FA4" w:rsidRPr="00403767" w:rsidRDefault="00526FA4" w:rsidP="006B3DAF">
      <w:pPr>
        <w:pStyle w:val="a3"/>
        <w:shd w:val="clear" w:color="auto" w:fill="FFFFFF"/>
        <w:bidi/>
        <w:spacing w:before="96" w:beforeAutospacing="0" w:after="120" w:afterAutospacing="0"/>
        <w:rPr>
          <w:rFonts w:ascii="Simplified Arabic" w:hAnsi="Simplified Arabic" w:cs="Simplified Arabic"/>
          <w:color w:val="000000"/>
          <w:sz w:val="28"/>
          <w:szCs w:val="28"/>
        </w:rPr>
      </w:pPr>
      <w:r w:rsidRPr="00403767">
        <w:rPr>
          <w:rFonts w:ascii="Simplified Arabic" w:hAnsi="Simplified Arabic" w:cs="Simplified Arabic"/>
          <w:color w:val="000000"/>
          <w:sz w:val="28"/>
          <w:szCs w:val="28"/>
        </w:rPr>
        <w:t xml:space="preserve">10. </w:t>
      </w:r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بعد أخذ رمز التصنيف للموضوع من الكشاف يجب على المصنف الرجوع للجداول لتتبع التسلسل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المنطقى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للموضوعات</w:t>
      </w:r>
      <w:r w:rsidRPr="00403767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526FA4" w:rsidRPr="00403767" w:rsidRDefault="00526FA4" w:rsidP="006B3DAF">
      <w:pPr>
        <w:pStyle w:val="a3"/>
        <w:shd w:val="clear" w:color="auto" w:fill="FFFFFF"/>
        <w:bidi/>
        <w:spacing w:before="96" w:beforeAutospacing="0" w:after="120" w:afterAutospacing="0"/>
        <w:rPr>
          <w:rFonts w:ascii="Simplified Arabic" w:hAnsi="Simplified Arabic" w:cs="Simplified Arabic"/>
          <w:color w:val="000000"/>
          <w:sz w:val="28"/>
          <w:szCs w:val="28"/>
        </w:rPr>
      </w:pPr>
      <w:r w:rsidRPr="00403767">
        <w:rPr>
          <w:rFonts w:ascii="Simplified Arabic" w:hAnsi="Simplified Arabic" w:cs="Simplified Arabic"/>
          <w:color w:val="000000"/>
          <w:sz w:val="28"/>
          <w:szCs w:val="28"/>
        </w:rPr>
        <w:t xml:space="preserve">11. </w:t>
      </w:r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على المصنف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اتباع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التعليمات و التوجيهات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التى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ترد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امام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الموضوع لما لها من أهمية في بناء أرقام التصنيف. مثال : الأعلاف وتغذية الحيوان لصلاح رمضان الطائر لتصنيف هذا العمل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الفكرى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تسير الخطوات وفق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الآتى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</w:rPr>
        <w:t>:</w:t>
      </w:r>
    </w:p>
    <w:p w:rsidR="00526FA4" w:rsidRPr="00403767" w:rsidRDefault="00526FA4" w:rsidP="006B3DAF">
      <w:pPr>
        <w:pStyle w:val="a3"/>
        <w:shd w:val="clear" w:color="auto" w:fill="FFFFFF"/>
        <w:bidi/>
        <w:spacing w:before="96" w:beforeAutospacing="0" w:after="120" w:afterAutospacing="0"/>
        <w:rPr>
          <w:rFonts w:ascii="Simplified Arabic" w:hAnsi="Simplified Arabic" w:cs="Simplified Arabic"/>
          <w:color w:val="000000"/>
          <w:sz w:val="28"/>
          <w:szCs w:val="28"/>
        </w:rPr>
      </w:pPr>
      <w:r w:rsidRPr="00403767">
        <w:rPr>
          <w:rFonts w:ascii="Simplified Arabic" w:hAnsi="Simplified Arabic" w:cs="Simplified Arabic"/>
          <w:color w:val="000000"/>
          <w:sz w:val="28"/>
          <w:szCs w:val="28"/>
        </w:rPr>
        <w:t xml:space="preserve">1- </w:t>
      </w:r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يحدد المجلد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الذى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سيستشار لتصنيف العمل وسيكون المجلد الخاص بموضوع الزراعة ورمزه حرف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ال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</w:rPr>
        <w:t xml:space="preserve">S 2- </w:t>
      </w:r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للكشاف لتتبع الترتيب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الهجائى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للموضوع وسيكون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باللغه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الإنجليزية</w:t>
      </w:r>
      <w:r w:rsidRPr="00403767">
        <w:rPr>
          <w:rFonts w:ascii="Simplified Arabic" w:hAnsi="Simplified Arabic" w:cs="Simplified Arabic"/>
          <w:color w:val="000000"/>
          <w:sz w:val="28"/>
          <w:szCs w:val="28"/>
        </w:rPr>
        <w:t xml:space="preserve">. animal Feeds and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</w:rPr>
        <w:t>Feedin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</w:rPr>
        <w:t xml:space="preserve"> 3- </w:t>
      </w:r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نأخذ رقم التصنيف من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امام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الموضوع في الكشاف ونذهب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به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الى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الجداول الرئيسية لتتبع الترتيب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المنطقى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للموضوع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وااذى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سيكون</w:t>
      </w:r>
      <w:r w:rsidRPr="00403767">
        <w:rPr>
          <w:rFonts w:ascii="Simplified Arabic" w:hAnsi="Simplified Arabic" w:cs="Simplified Arabic"/>
          <w:color w:val="000000"/>
          <w:sz w:val="28"/>
          <w:szCs w:val="28"/>
        </w:rPr>
        <w:t xml:space="preserve"> SF954- </w:t>
      </w:r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نكون بعد ذلك رقم المادة المكتبية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والذى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يتكون من رقم المدخل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الرئيسى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وفقا لقواعد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كتر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الذى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سيكون 0</w:t>
      </w:r>
      <w:r w:rsidRPr="00403767">
        <w:rPr>
          <w:rFonts w:ascii="Simplified Arabic" w:hAnsi="Simplified Arabic" w:cs="Simplified Arabic"/>
          <w:color w:val="000000"/>
          <w:sz w:val="28"/>
          <w:szCs w:val="28"/>
        </w:rPr>
        <w:t xml:space="preserve">T34 </w:t>
      </w:r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وتاريخ النشر وهو 2002 5- يصبح رقم الطلب لهذا العمل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كالتالى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</w:rPr>
        <w:t xml:space="preserve"> SF95 T34 2002 </w:t>
      </w:r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أولا : تصنيف التقسيمات الشكلية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العامةأولا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: عند التصنيف يجب أن نفرق بين الأعمال العامة </w:t>
      </w:r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lastRenderedPageBreak/>
        <w:t xml:space="preserve">والتقسيمات الشكلية العامة للموضوع ، حيث تصنف الأعمال العامة مثل :دوائر المعارف العامة ، القواميس العامة ،الكشافات العامة المجموعات العامة ، الدوريات العامة ، الجمعيات العامة ،و الكتب المرجعية العامة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والتى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لاتتحدد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بمجال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معرفى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محدد في ٌقسم المعارف العامة ورمزه حرف</w:t>
      </w:r>
      <w:r w:rsidRPr="00403767">
        <w:rPr>
          <w:rFonts w:ascii="Simplified Arabic" w:hAnsi="Simplified Arabic" w:cs="Simplified Arabic"/>
          <w:color w:val="000000"/>
          <w:sz w:val="28"/>
          <w:szCs w:val="28"/>
        </w:rPr>
        <w:t xml:space="preserve"> A </w:t>
      </w:r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وهو بهذا يماثل نفس طريقة التصنيف لهذه الأعمال في تصنيف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ديوى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العشرى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والذى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خصص قسم المعارف العامة ورمزه 000لتصنيف الأعمال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العامةمثال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</w:rPr>
        <w:t xml:space="preserve"> :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</w:rPr>
        <w:t>Encyclopediam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</w:rPr>
        <w:t xml:space="preserve"> Britannica </w:t>
      </w:r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تصنف تبعا لقسم</w:t>
      </w:r>
      <w:r w:rsidRPr="00403767">
        <w:rPr>
          <w:rFonts w:ascii="Simplified Arabic" w:hAnsi="Simplified Arabic" w:cs="Simplified Arabic"/>
          <w:color w:val="000000"/>
          <w:sz w:val="28"/>
          <w:szCs w:val="28"/>
        </w:rPr>
        <w:t xml:space="preserve"> A </w:t>
      </w:r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فيصبح رمز تصنيفها</w:t>
      </w:r>
      <w:r w:rsidRPr="00403767">
        <w:rPr>
          <w:rFonts w:ascii="Simplified Arabic" w:hAnsi="Simplified Arabic" w:cs="Simplified Arabic"/>
          <w:color w:val="000000"/>
          <w:sz w:val="28"/>
          <w:szCs w:val="28"/>
        </w:rPr>
        <w:t xml:space="preserve"> AE5ُ</w:t>
      </w:r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ثانيا: عند تصنيف موضوع في قالب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شكلى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محدد فيجب أن نحلل العمل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الى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:1. الموضوع و الشكل 2. يتم الوصول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الى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رمز الموضوع وفقا لخطوات التصنيف المعروضة سابقا وصولا للرمز العام 3. تتبع تفريعات الموضوع في التقسيمات الشكلية العامة حتى بتم الوصول لرمز الموضوع مع الشكل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الذى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يمثل المادة المكتبية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التى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يتم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تصنيفهامثال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 : معجم المصطلحات الزراعية رمز التصنيف لهذا العمل</w:t>
      </w:r>
      <w:r w:rsidRPr="00403767">
        <w:rPr>
          <w:rFonts w:ascii="Simplified Arabic" w:hAnsi="Simplified Arabic" w:cs="Simplified Arabic"/>
          <w:color w:val="000000"/>
          <w:sz w:val="28"/>
          <w:szCs w:val="28"/>
        </w:rPr>
        <w:t xml:space="preserve"> : S411 </w:t>
      </w:r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التحليل</w:t>
      </w:r>
      <w:r w:rsidRPr="00403767">
        <w:rPr>
          <w:rFonts w:ascii="Simplified Arabic" w:hAnsi="Simplified Arabic" w:cs="Simplified Arabic"/>
          <w:color w:val="000000"/>
          <w:sz w:val="28"/>
          <w:szCs w:val="28"/>
        </w:rPr>
        <w:t xml:space="preserve"> : S </w:t>
      </w:r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يمثل العلوم الزراعية 411 التفريع </w:t>
      </w:r>
      <w:proofErr w:type="spellStart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الذى</w:t>
      </w:r>
      <w:proofErr w:type="spellEnd"/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يعبر عن القواميس مثال : الموسوعة الفلسفية رمز التصنيف</w:t>
      </w:r>
      <w:r w:rsidRPr="00403767">
        <w:rPr>
          <w:rFonts w:ascii="Simplified Arabic" w:hAnsi="Simplified Arabic" w:cs="Simplified Arabic"/>
          <w:color w:val="000000"/>
          <w:sz w:val="28"/>
          <w:szCs w:val="28"/>
        </w:rPr>
        <w:t xml:space="preserve"> B 51 .M38 1999</w:t>
      </w:r>
      <w:r w:rsidRPr="00403767">
        <w:rPr>
          <w:rFonts w:ascii="Simplified Arabic" w:hAnsi="Simplified Arabic" w:cs="Simplified Arabic"/>
          <w:color w:val="000000"/>
          <w:sz w:val="28"/>
          <w:szCs w:val="28"/>
          <w:rtl/>
        </w:rPr>
        <w:t>محمد</w:t>
      </w:r>
    </w:p>
    <w:p w:rsidR="00526FA4" w:rsidRPr="00403767" w:rsidRDefault="00526FA4" w:rsidP="006B3DAF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526FA4" w:rsidRPr="004037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26FA4"/>
    <w:rsid w:val="00403767"/>
    <w:rsid w:val="00526FA4"/>
    <w:rsid w:val="006B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F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5</cp:revision>
  <dcterms:created xsi:type="dcterms:W3CDTF">2018-01-02T18:51:00Z</dcterms:created>
  <dcterms:modified xsi:type="dcterms:W3CDTF">2018-01-02T18:55:00Z</dcterms:modified>
</cp:coreProperties>
</file>