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FC" w:rsidRPr="001D7384" w:rsidRDefault="008F34FC" w:rsidP="008F34FC">
      <w:pPr>
        <w:pStyle w:val="a3"/>
        <w:numPr>
          <w:ilvl w:val="0"/>
          <w:numId w:val="1"/>
        </w:numPr>
        <w:spacing w:before="240" w:after="240" w:line="276" w:lineRule="auto"/>
        <w:jc w:val="mediumKashida"/>
        <w:rPr>
          <w:b/>
          <w:bCs/>
          <w:sz w:val="36"/>
          <w:szCs w:val="36"/>
          <w:lang w:bidi="ar-IQ"/>
        </w:rPr>
      </w:pPr>
      <w:proofErr w:type="gramStart"/>
      <w:r w:rsidRPr="001D7384">
        <w:rPr>
          <w:rFonts w:hint="cs"/>
          <w:b/>
          <w:bCs/>
          <w:sz w:val="36"/>
          <w:szCs w:val="36"/>
          <w:rtl/>
          <w:lang w:bidi="ar-IQ"/>
        </w:rPr>
        <w:t>تنظيم</w:t>
      </w:r>
      <w:proofErr w:type="gramEnd"/>
      <w:r w:rsidRPr="001D7384">
        <w:rPr>
          <w:rFonts w:hint="cs"/>
          <w:b/>
          <w:bCs/>
          <w:sz w:val="36"/>
          <w:szCs w:val="36"/>
          <w:rtl/>
          <w:lang w:bidi="ar-IQ"/>
        </w:rPr>
        <w:t xml:space="preserve"> الفضاء الصوري:</w:t>
      </w:r>
    </w:p>
    <w:p w:rsidR="008F34FC" w:rsidRPr="00637813" w:rsidRDefault="008F34FC" w:rsidP="008F34FC">
      <w:pPr>
        <w:pStyle w:val="a3"/>
        <w:spacing w:before="240" w:after="240" w:line="276" w:lineRule="auto"/>
        <w:ind w:left="1080"/>
        <w:jc w:val="mediumKashida"/>
        <w:rPr>
          <w:sz w:val="36"/>
          <w:szCs w:val="36"/>
          <w:rtl/>
          <w:lang w:bidi="ar-IQ"/>
        </w:rPr>
      </w:pPr>
      <w:r w:rsidRPr="00637813">
        <w:rPr>
          <w:rFonts w:hint="cs"/>
          <w:sz w:val="36"/>
          <w:szCs w:val="36"/>
          <w:rtl/>
          <w:lang w:bidi="ar-IQ"/>
        </w:rPr>
        <w:t xml:space="preserve">الفضاء الصوري هو الفضاء الذي ترتسم فيه العلامات البصرية كأشكال للرؤية ، اي الفضاء المتضمن للصور ، كعلامات تشكيلية بصرية مستدعياً مرجعية في  موقع التلقي وجسده ومشاركة منه تؤشر عليها مدة التلقي البطيئة </w:t>
      </w:r>
      <w:r>
        <w:rPr>
          <w:rFonts w:hint="cs"/>
          <w:sz w:val="36"/>
          <w:szCs w:val="36"/>
          <w:rtl/>
          <w:lang w:bidi="ar-IQ"/>
        </w:rPr>
        <w:t xml:space="preserve">المعوضة للمسح البصري السريع </w:t>
      </w:r>
      <w:r w:rsidRPr="00637813">
        <w:rPr>
          <w:rFonts w:hint="cs"/>
          <w:sz w:val="36"/>
          <w:szCs w:val="36"/>
          <w:rtl/>
          <w:lang w:bidi="ar-IQ"/>
        </w:rPr>
        <w:t>والفرق بينه</w:t>
      </w:r>
      <w:r>
        <w:rPr>
          <w:rFonts w:hint="cs"/>
          <w:sz w:val="36"/>
          <w:szCs w:val="36"/>
          <w:rtl/>
          <w:lang w:bidi="ar-IQ"/>
        </w:rPr>
        <w:t xml:space="preserve"> </w:t>
      </w:r>
      <w:r w:rsidRPr="00637813">
        <w:rPr>
          <w:rFonts w:hint="cs"/>
          <w:sz w:val="36"/>
          <w:szCs w:val="36"/>
          <w:rtl/>
          <w:lang w:bidi="ar-IQ"/>
        </w:rPr>
        <w:t>و(</w:t>
      </w:r>
      <w:r>
        <w:rPr>
          <w:rFonts w:hint="cs"/>
          <w:sz w:val="36"/>
          <w:szCs w:val="36"/>
          <w:rtl/>
          <w:lang w:bidi="ar-IQ"/>
        </w:rPr>
        <w:t xml:space="preserve"> الفضاء النصي) حيث اشكالاً الحروف</w:t>
      </w:r>
      <w:r w:rsidRPr="00637813">
        <w:rPr>
          <w:rFonts w:hint="cs"/>
          <w:sz w:val="36"/>
          <w:szCs w:val="36"/>
          <w:rtl/>
          <w:lang w:bidi="ar-IQ"/>
        </w:rPr>
        <w:t xml:space="preserve"> والعناصر التبوغرافية الطباعية، ان الفضاء</w:t>
      </w:r>
      <w:r>
        <w:rPr>
          <w:rFonts w:hint="cs"/>
          <w:sz w:val="36"/>
          <w:szCs w:val="36"/>
          <w:rtl/>
          <w:lang w:bidi="ar-IQ"/>
        </w:rPr>
        <w:t xml:space="preserve"> النصي معطى</w:t>
      </w:r>
      <w:r w:rsidRPr="00637813">
        <w:rPr>
          <w:rFonts w:hint="cs"/>
          <w:sz w:val="36"/>
          <w:szCs w:val="36"/>
          <w:rtl/>
          <w:lang w:bidi="ar-IQ"/>
        </w:rPr>
        <w:t xml:space="preserve"> للتعرف السريع والمباشر، في حين ( الفضاء الصوري) بوصفه فضاءاً ايقونياً بالدرجة الأولى ، منتظماً للصور والاشكال البصرية</w:t>
      </w:r>
      <w:r>
        <w:rPr>
          <w:rFonts w:hint="cs"/>
          <w:sz w:val="36"/>
          <w:szCs w:val="36"/>
          <w:rtl/>
          <w:lang w:bidi="ar-IQ"/>
        </w:rPr>
        <w:t xml:space="preserve"> ت</w:t>
      </w:r>
      <w:r w:rsidRPr="00637813">
        <w:rPr>
          <w:rFonts w:hint="cs"/>
          <w:sz w:val="36"/>
          <w:szCs w:val="36"/>
          <w:rtl/>
          <w:lang w:bidi="ar-IQ"/>
        </w:rPr>
        <w:t>قوم العلاقة بينهما كعلامات على درجة التعليل او التشابه. هذا الفضاء يتم تنظيمه من خلال التوزيع البصري للصورة وقرائتها حسب عادات القراءة ( يمين يسار</w:t>
      </w:r>
      <w:r>
        <w:rPr>
          <w:rFonts w:hint="cs"/>
          <w:sz w:val="36"/>
          <w:szCs w:val="36"/>
          <w:rtl/>
          <w:lang w:bidi="ar-IQ"/>
        </w:rPr>
        <w:t>)</w:t>
      </w:r>
      <w:r w:rsidRPr="00637813">
        <w:rPr>
          <w:rFonts w:hint="cs"/>
          <w:sz w:val="36"/>
          <w:szCs w:val="36"/>
          <w:rtl/>
          <w:lang w:bidi="ar-IQ"/>
        </w:rPr>
        <w:t xml:space="preserve"> في العربية، و( ويسار </w:t>
      </w:r>
      <w:r w:rsidRPr="00637813">
        <w:rPr>
          <w:sz w:val="36"/>
          <w:szCs w:val="36"/>
          <w:rtl/>
          <w:lang w:bidi="ar-IQ"/>
        </w:rPr>
        <w:t>–</w:t>
      </w:r>
      <w:r w:rsidRPr="00637813">
        <w:rPr>
          <w:rFonts w:hint="cs"/>
          <w:sz w:val="36"/>
          <w:szCs w:val="36"/>
          <w:rtl/>
          <w:lang w:bidi="ar-IQ"/>
        </w:rPr>
        <w:t xml:space="preserve"> يمين) في</w:t>
      </w:r>
      <w:r>
        <w:rPr>
          <w:rFonts w:hint="cs"/>
          <w:sz w:val="36"/>
          <w:szCs w:val="36"/>
          <w:rtl/>
          <w:lang w:bidi="ar-IQ"/>
        </w:rPr>
        <w:t xml:space="preserve"> اللغات الاجنبية بأستثناء اللغة الصينية</w:t>
      </w:r>
      <w:r w:rsidRPr="00637813">
        <w:rPr>
          <w:rFonts w:hint="cs"/>
          <w:sz w:val="36"/>
          <w:szCs w:val="36"/>
          <w:rtl/>
          <w:lang w:bidi="ar-IQ"/>
        </w:rPr>
        <w:t xml:space="preserve"> من الاعلى الى الاسفل</w:t>
      </w:r>
      <w:r>
        <w:rPr>
          <w:rFonts w:hint="cs"/>
          <w:sz w:val="36"/>
          <w:szCs w:val="36"/>
          <w:rtl/>
          <w:lang w:bidi="ar-IQ"/>
        </w:rPr>
        <w:t xml:space="preserve"> </w:t>
      </w:r>
      <w:r w:rsidRPr="00637813">
        <w:rPr>
          <w:rFonts w:hint="cs"/>
          <w:sz w:val="36"/>
          <w:szCs w:val="36"/>
          <w:rtl/>
          <w:lang w:bidi="ar-IQ"/>
        </w:rPr>
        <w:t>حيث طبيعة وبدء وعادة القراءة مهمة جداً في تحديد ابعاد الفضاء الصوري، ويأخذ التنظيم تكوينات متعددة تتمثل بالاتي:</w:t>
      </w:r>
    </w:p>
    <w:p w:rsidR="008F34FC" w:rsidRPr="001D7384" w:rsidRDefault="008F34FC" w:rsidP="008F34FC">
      <w:pPr>
        <w:pStyle w:val="a3"/>
        <w:numPr>
          <w:ilvl w:val="0"/>
          <w:numId w:val="2"/>
        </w:numPr>
        <w:spacing w:before="240" w:after="240" w:line="276" w:lineRule="auto"/>
        <w:jc w:val="mediumKashida"/>
        <w:rPr>
          <w:b/>
          <w:bCs/>
          <w:sz w:val="36"/>
          <w:szCs w:val="36"/>
          <w:lang w:bidi="ar-IQ"/>
        </w:rPr>
      </w:pPr>
      <w:proofErr w:type="gramStart"/>
      <w:r>
        <w:rPr>
          <w:rFonts w:hint="cs"/>
          <w:b/>
          <w:bCs/>
          <w:sz w:val="36"/>
          <w:szCs w:val="36"/>
          <w:rtl/>
          <w:lang w:bidi="ar-IQ"/>
        </w:rPr>
        <w:t>التكوين</w:t>
      </w:r>
      <w:proofErr w:type="gramEnd"/>
      <w:r>
        <w:rPr>
          <w:rFonts w:hint="cs"/>
          <w:b/>
          <w:bCs/>
          <w:sz w:val="36"/>
          <w:szCs w:val="36"/>
          <w:rtl/>
          <w:lang w:bidi="ar-IQ"/>
        </w:rPr>
        <w:t xml:space="preserve"> </w:t>
      </w:r>
      <w:r w:rsidRPr="001D7384">
        <w:rPr>
          <w:rFonts w:hint="cs"/>
          <w:b/>
          <w:bCs/>
          <w:sz w:val="36"/>
          <w:szCs w:val="36"/>
          <w:rtl/>
          <w:lang w:bidi="ar-IQ"/>
        </w:rPr>
        <w:t>المحوري:</w:t>
      </w:r>
    </w:p>
    <w:p w:rsidR="008F34FC" w:rsidRPr="00637813" w:rsidRDefault="008F34FC" w:rsidP="008F34FC">
      <w:pPr>
        <w:pStyle w:val="a3"/>
        <w:spacing w:before="240" w:after="240" w:line="276" w:lineRule="auto"/>
        <w:ind w:left="1440"/>
        <w:jc w:val="mediumKashida"/>
        <w:rPr>
          <w:sz w:val="36"/>
          <w:szCs w:val="36"/>
          <w:lang w:bidi="ar-IQ"/>
        </w:rPr>
      </w:pPr>
      <w:r w:rsidRPr="00637813">
        <w:rPr>
          <w:rFonts w:hint="cs"/>
          <w:sz w:val="36"/>
          <w:szCs w:val="36"/>
          <w:rtl/>
          <w:lang w:bidi="ar-IQ"/>
        </w:rPr>
        <w:lastRenderedPageBreak/>
        <w:t>ويكون ا</w:t>
      </w:r>
      <w:r>
        <w:rPr>
          <w:rFonts w:hint="cs"/>
          <w:sz w:val="36"/>
          <w:szCs w:val="36"/>
          <w:rtl/>
          <w:lang w:bidi="ar-IQ"/>
        </w:rPr>
        <w:t xml:space="preserve">لحدث الرئيسي على محور النظر، </w:t>
      </w:r>
      <w:r w:rsidRPr="00637813">
        <w:rPr>
          <w:rFonts w:hint="cs"/>
          <w:sz w:val="36"/>
          <w:szCs w:val="36"/>
          <w:rtl/>
          <w:lang w:bidi="ar-IQ"/>
        </w:rPr>
        <w:t>حيث  يتم التركيز على  موضوع الصورة وتصدره، وصورة المقاتل العراقي وهو يحمل طفلة لانقاذها وسط ال</w:t>
      </w:r>
      <w:r>
        <w:rPr>
          <w:rFonts w:hint="cs"/>
          <w:sz w:val="36"/>
          <w:szCs w:val="36"/>
          <w:rtl/>
          <w:lang w:bidi="ar-IQ"/>
        </w:rPr>
        <w:t>م</w:t>
      </w:r>
      <w:r w:rsidRPr="00637813">
        <w:rPr>
          <w:rFonts w:hint="cs"/>
          <w:sz w:val="36"/>
          <w:szCs w:val="36"/>
          <w:rtl/>
          <w:lang w:bidi="ar-IQ"/>
        </w:rPr>
        <w:t>عركة والتي شاعت في وسائل الاعلام تمثل  ذلك، حيث يدور البناء المحوري على المقاتل راكضاً والطفلة بين يديه في معارك تحرير الموصل من داعش ك</w:t>
      </w:r>
      <w:r>
        <w:rPr>
          <w:rFonts w:hint="cs"/>
          <w:sz w:val="36"/>
          <w:szCs w:val="36"/>
          <w:rtl/>
          <w:lang w:bidi="ar-IQ"/>
        </w:rPr>
        <w:t>مركز</w:t>
      </w:r>
      <w:r w:rsidRPr="00637813">
        <w:rPr>
          <w:rFonts w:hint="cs"/>
          <w:sz w:val="36"/>
          <w:szCs w:val="36"/>
          <w:rtl/>
          <w:lang w:bidi="ar-IQ"/>
        </w:rPr>
        <w:t xml:space="preserve"> للصورة تماماً</w:t>
      </w:r>
      <w:r>
        <w:rPr>
          <w:rFonts w:hint="cs"/>
          <w:sz w:val="36"/>
          <w:szCs w:val="36"/>
          <w:rtl/>
          <w:lang w:bidi="ar-IQ"/>
        </w:rPr>
        <w:t>.</w:t>
      </w:r>
    </w:p>
    <w:p w:rsidR="008F34FC" w:rsidRPr="001D7384" w:rsidRDefault="008F34FC" w:rsidP="008F34FC">
      <w:pPr>
        <w:pStyle w:val="a3"/>
        <w:numPr>
          <w:ilvl w:val="0"/>
          <w:numId w:val="3"/>
        </w:numPr>
        <w:spacing w:before="240" w:after="240" w:line="276" w:lineRule="auto"/>
        <w:jc w:val="mediumKashida"/>
        <w:rPr>
          <w:b/>
          <w:bCs/>
          <w:sz w:val="36"/>
          <w:szCs w:val="36"/>
          <w:lang w:bidi="ar-IQ"/>
        </w:rPr>
      </w:pPr>
      <w:r w:rsidRPr="001D7384">
        <w:rPr>
          <w:rFonts w:hint="cs"/>
          <w:b/>
          <w:bCs/>
          <w:sz w:val="36"/>
          <w:szCs w:val="36"/>
          <w:rtl/>
          <w:lang w:bidi="ar-IQ"/>
        </w:rPr>
        <w:t xml:space="preserve"> </w:t>
      </w:r>
      <w:proofErr w:type="gramStart"/>
      <w:r w:rsidRPr="001D7384">
        <w:rPr>
          <w:rFonts w:hint="cs"/>
          <w:b/>
          <w:bCs/>
          <w:sz w:val="36"/>
          <w:szCs w:val="36"/>
          <w:rtl/>
          <w:lang w:bidi="ar-IQ"/>
        </w:rPr>
        <w:t>التكوين</w:t>
      </w:r>
      <w:proofErr w:type="gramEnd"/>
      <w:r w:rsidRPr="001D7384">
        <w:rPr>
          <w:rFonts w:hint="cs"/>
          <w:b/>
          <w:bCs/>
          <w:sz w:val="36"/>
          <w:szCs w:val="36"/>
          <w:rtl/>
          <w:lang w:bidi="ar-IQ"/>
        </w:rPr>
        <w:t xml:space="preserve"> العميق:</w:t>
      </w:r>
    </w:p>
    <w:p w:rsidR="008F34FC" w:rsidRPr="00637813" w:rsidRDefault="008F34FC" w:rsidP="008F34FC">
      <w:pPr>
        <w:pStyle w:val="a3"/>
        <w:spacing w:before="240" w:after="240" w:line="276" w:lineRule="auto"/>
        <w:jc w:val="mediumKashida"/>
        <w:rPr>
          <w:sz w:val="36"/>
          <w:szCs w:val="36"/>
          <w:lang w:bidi="ar-IQ"/>
        </w:rPr>
      </w:pPr>
      <w:r w:rsidRPr="00637813">
        <w:rPr>
          <w:rFonts w:hint="cs"/>
          <w:sz w:val="36"/>
          <w:szCs w:val="36"/>
          <w:rtl/>
          <w:lang w:bidi="ar-IQ"/>
        </w:rPr>
        <w:t>الحدث او التشكيل الاساس  يكون في الواجهة الامامية ، لمشهد تأطيري عام يم</w:t>
      </w:r>
      <w:r>
        <w:rPr>
          <w:rFonts w:hint="cs"/>
          <w:sz w:val="36"/>
          <w:szCs w:val="36"/>
          <w:rtl/>
          <w:lang w:bidi="ar-IQ"/>
        </w:rPr>
        <w:t>ثل خلفيته التزينيه، مثلآ</w:t>
      </w:r>
      <w:r>
        <w:rPr>
          <w:rFonts w:ascii="Simplified Arabic" w:hAnsi="Simplified Arabic"/>
          <w:sz w:val="36"/>
          <w:szCs w:val="36"/>
          <w:rtl/>
          <w:lang w:bidi="ar-IQ"/>
        </w:rPr>
        <w:t>َ</w:t>
      </w:r>
      <w:r>
        <w:rPr>
          <w:rFonts w:hint="cs"/>
          <w:sz w:val="36"/>
          <w:szCs w:val="36"/>
          <w:rtl/>
          <w:lang w:bidi="ar-IQ"/>
        </w:rPr>
        <w:t xml:space="preserve"> صورة إمرأة</w:t>
      </w:r>
      <w:r w:rsidRPr="00637813">
        <w:rPr>
          <w:rFonts w:hint="cs"/>
          <w:sz w:val="36"/>
          <w:szCs w:val="36"/>
          <w:rtl/>
          <w:lang w:bidi="ar-IQ"/>
        </w:rPr>
        <w:t xml:space="preserve"> بملابس السباحة والخلفية زرقة البحر الممتد.</w:t>
      </w:r>
    </w:p>
    <w:p w:rsidR="008F34FC" w:rsidRPr="001D7384" w:rsidRDefault="008F34FC" w:rsidP="008F34FC">
      <w:pPr>
        <w:pStyle w:val="a3"/>
        <w:numPr>
          <w:ilvl w:val="0"/>
          <w:numId w:val="3"/>
        </w:numPr>
        <w:tabs>
          <w:tab w:val="left" w:pos="935"/>
        </w:tabs>
        <w:spacing w:before="240" w:after="240" w:line="276" w:lineRule="auto"/>
        <w:jc w:val="mediumKashida"/>
        <w:rPr>
          <w:b/>
          <w:bCs/>
          <w:sz w:val="36"/>
          <w:szCs w:val="36"/>
          <w:lang w:bidi="ar-IQ"/>
        </w:rPr>
      </w:pPr>
      <w:r w:rsidRPr="001D7384">
        <w:rPr>
          <w:rFonts w:hint="cs"/>
          <w:b/>
          <w:bCs/>
          <w:sz w:val="36"/>
          <w:szCs w:val="36"/>
          <w:rtl/>
          <w:lang w:bidi="ar-IQ"/>
        </w:rPr>
        <w:t xml:space="preserve"> </w:t>
      </w:r>
      <w:proofErr w:type="gramStart"/>
      <w:r w:rsidRPr="001D7384">
        <w:rPr>
          <w:rFonts w:hint="cs"/>
          <w:b/>
          <w:bCs/>
          <w:sz w:val="36"/>
          <w:szCs w:val="36"/>
          <w:rtl/>
          <w:lang w:bidi="ar-IQ"/>
        </w:rPr>
        <w:t>التكوين</w:t>
      </w:r>
      <w:proofErr w:type="gramEnd"/>
      <w:r w:rsidRPr="001D7384">
        <w:rPr>
          <w:rFonts w:hint="cs"/>
          <w:b/>
          <w:bCs/>
          <w:sz w:val="36"/>
          <w:szCs w:val="36"/>
          <w:rtl/>
          <w:lang w:bidi="ar-IQ"/>
        </w:rPr>
        <w:t xml:space="preserve"> التسلسلي:</w:t>
      </w:r>
    </w:p>
    <w:p w:rsidR="008F34FC" w:rsidRPr="00637813" w:rsidRDefault="008F34FC" w:rsidP="008F34FC">
      <w:pPr>
        <w:pStyle w:val="a3"/>
        <w:tabs>
          <w:tab w:val="left" w:pos="935"/>
        </w:tabs>
        <w:spacing w:before="240" w:after="240" w:line="276" w:lineRule="auto"/>
        <w:jc w:val="mediumKashida"/>
        <w:rPr>
          <w:sz w:val="36"/>
          <w:szCs w:val="36"/>
          <w:lang w:bidi="ar-IQ"/>
        </w:rPr>
      </w:pPr>
      <w:r w:rsidRPr="00637813">
        <w:rPr>
          <w:rFonts w:hint="cs"/>
          <w:sz w:val="36"/>
          <w:szCs w:val="36"/>
          <w:rtl/>
          <w:lang w:bidi="ar-IQ"/>
        </w:rPr>
        <w:t xml:space="preserve">وفيه يتم مسح الصورة ككل بصرياً قبل ان </w:t>
      </w:r>
      <w:r>
        <w:rPr>
          <w:rFonts w:hint="cs"/>
          <w:sz w:val="36"/>
          <w:szCs w:val="36"/>
          <w:rtl/>
          <w:lang w:bidi="ar-IQ"/>
        </w:rPr>
        <w:t>يستقر النظر على الحدث او الشكل</w:t>
      </w:r>
      <w:r w:rsidRPr="00637813">
        <w:rPr>
          <w:rFonts w:hint="cs"/>
          <w:sz w:val="36"/>
          <w:szCs w:val="36"/>
          <w:rtl/>
          <w:lang w:bidi="ar-IQ"/>
        </w:rPr>
        <w:t xml:space="preserve"> المصور الاساسي من اليمين الى اليسار وبالعكس، كما في صورة  لأيادي</w:t>
      </w:r>
      <w:r>
        <w:rPr>
          <w:rFonts w:hint="cs"/>
          <w:sz w:val="36"/>
          <w:szCs w:val="36"/>
          <w:rtl/>
          <w:lang w:bidi="ar-IQ"/>
        </w:rPr>
        <w:t xml:space="preserve"> ممتدة</w:t>
      </w:r>
      <w:r w:rsidRPr="00637813">
        <w:rPr>
          <w:rFonts w:hint="cs"/>
          <w:sz w:val="36"/>
          <w:szCs w:val="36"/>
          <w:rtl/>
          <w:lang w:bidi="ar-IQ"/>
        </w:rPr>
        <w:t xml:space="preserve"> تحمل طلبات التعيين في احد دوائر الدولة العراقية عند شباك يكاد  يختن</w:t>
      </w:r>
      <w:r>
        <w:rPr>
          <w:rFonts w:hint="cs"/>
          <w:sz w:val="36"/>
          <w:szCs w:val="36"/>
          <w:rtl/>
          <w:lang w:bidi="ar-IQ"/>
        </w:rPr>
        <w:t>ق</w:t>
      </w:r>
      <w:r w:rsidRPr="00637813">
        <w:rPr>
          <w:rFonts w:hint="cs"/>
          <w:sz w:val="36"/>
          <w:szCs w:val="36"/>
          <w:rtl/>
          <w:lang w:bidi="ar-IQ"/>
        </w:rPr>
        <w:t xml:space="preserve"> في غابة الاذرع الحاملة لملفات طلب التعيين.</w:t>
      </w:r>
    </w:p>
    <w:p w:rsidR="008F34FC" w:rsidRPr="001E6B38" w:rsidRDefault="008F34FC" w:rsidP="008F34FC">
      <w:pPr>
        <w:pStyle w:val="a3"/>
        <w:numPr>
          <w:ilvl w:val="0"/>
          <w:numId w:val="3"/>
        </w:numPr>
        <w:tabs>
          <w:tab w:val="left" w:pos="935"/>
        </w:tabs>
        <w:spacing w:before="240" w:after="240" w:line="276" w:lineRule="auto"/>
        <w:jc w:val="mediumKashida"/>
        <w:rPr>
          <w:b/>
          <w:bCs/>
          <w:sz w:val="36"/>
          <w:szCs w:val="36"/>
          <w:lang w:bidi="ar-IQ"/>
        </w:rPr>
      </w:pPr>
      <w:proofErr w:type="gramStart"/>
      <w:r w:rsidRPr="001E6B38">
        <w:rPr>
          <w:rFonts w:hint="cs"/>
          <w:b/>
          <w:bCs/>
          <w:sz w:val="36"/>
          <w:szCs w:val="36"/>
          <w:rtl/>
          <w:lang w:bidi="ar-IQ"/>
        </w:rPr>
        <w:t>التكوين</w:t>
      </w:r>
      <w:proofErr w:type="gramEnd"/>
      <w:r w:rsidRPr="001E6B38">
        <w:rPr>
          <w:rFonts w:hint="cs"/>
          <w:b/>
          <w:bCs/>
          <w:sz w:val="36"/>
          <w:szCs w:val="36"/>
          <w:rtl/>
          <w:lang w:bidi="ar-IQ"/>
        </w:rPr>
        <w:t xml:space="preserve"> البؤري:</w:t>
      </w:r>
    </w:p>
    <w:p w:rsidR="008F34FC" w:rsidRPr="00637813" w:rsidRDefault="008F34FC" w:rsidP="008F34FC">
      <w:pPr>
        <w:pStyle w:val="a3"/>
        <w:spacing w:before="240" w:after="240" w:line="276" w:lineRule="auto"/>
        <w:jc w:val="mediumKashida"/>
        <w:rPr>
          <w:sz w:val="36"/>
          <w:szCs w:val="36"/>
          <w:lang w:bidi="ar-IQ"/>
        </w:rPr>
      </w:pPr>
      <w:r w:rsidRPr="00637813">
        <w:rPr>
          <w:rFonts w:hint="cs"/>
          <w:sz w:val="36"/>
          <w:szCs w:val="36"/>
          <w:rtl/>
          <w:lang w:bidi="ar-IQ"/>
        </w:rPr>
        <w:lastRenderedPageBreak/>
        <w:t xml:space="preserve"> في هذا النوع من التكوينات تتجه خطوط القوة( اللون، الاضاءة، الاشكال) باتجاه نقطة استراتيجية معينة ( بؤرة الصورة ) لجذب رؤية المشاهد للصورة.</w:t>
      </w:r>
    </w:p>
    <w:p w:rsidR="008F34FC" w:rsidRDefault="008F34FC" w:rsidP="008F34FC">
      <w:pPr>
        <w:spacing w:before="240" w:after="240" w:line="276" w:lineRule="auto"/>
        <w:jc w:val="mediumKashida"/>
        <w:rPr>
          <w:sz w:val="36"/>
          <w:szCs w:val="36"/>
          <w:rtl/>
          <w:lang w:bidi="ar-IQ"/>
        </w:rPr>
      </w:pPr>
      <w:r w:rsidRPr="00637813">
        <w:rPr>
          <w:rFonts w:hint="cs"/>
          <w:sz w:val="36"/>
          <w:szCs w:val="36"/>
          <w:rtl/>
          <w:lang w:bidi="ar-IQ"/>
        </w:rPr>
        <w:t>ان هذه التكوينات تتجلى ليس في الصورة الصحفية وانما هي اكثر  ظهوراً وب</w:t>
      </w:r>
      <w:r>
        <w:rPr>
          <w:rFonts w:hint="cs"/>
          <w:sz w:val="36"/>
          <w:szCs w:val="36"/>
          <w:rtl/>
          <w:lang w:bidi="ar-IQ"/>
        </w:rPr>
        <w:t>روزاً في  الصور الاعلانية في ا</w:t>
      </w:r>
      <w:r w:rsidRPr="00637813">
        <w:rPr>
          <w:rFonts w:hint="cs"/>
          <w:sz w:val="36"/>
          <w:szCs w:val="36"/>
          <w:rtl/>
          <w:lang w:bidi="ar-IQ"/>
        </w:rPr>
        <w:t xml:space="preserve">لصحف </w:t>
      </w:r>
      <w:r>
        <w:rPr>
          <w:rFonts w:hint="cs"/>
          <w:sz w:val="36"/>
          <w:szCs w:val="36"/>
          <w:rtl/>
          <w:lang w:bidi="ar-IQ"/>
        </w:rPr>
        <w:t>والمجلات، حيث يقوم البصر بأنتقاء</w:t>
      </w:r>
      <w:r w:rsidRPr="00637813">
        <w:rPr>
          <w:rFonts w:hint="cs"/>
          <w:sz w:val="36"/>
          <w:szCs w:val="36"/>
          <w:rtl/>
          <w:lang w:bidi="ar-IQ"/>
        </w:rPr>
        <w:t xml:space="preserve"> مساحات الاعلان التي تحمل معلومات مفتاحية عن السلعة المعلنة، فأثناء دفع السلعة الى السوق يستخدم التكوين ال</w:t>
      </w:r>
      <w:r>
        <w:rPr>
          <w:rFonts w:hint="cs"/>
          <w:sz w:val="36"/>
          <w:szCs w:val="36"/>
          <w:rtl/>
          <w:lang w:bidi="ar-IQ"/>
        </w:rPr>
        <w:t>محوري الذي يستأثر فيه المنتوج ب</w:t>
      </w:r>
      <w:r w:rsidRPr="00637813">
        <w:rPr>
          <w:rFonts w:hint="cs"/>
          <w:sz w:val="36"/>
          <w:szCs w:val="36"/>
          <w:rtl/>
          <w:lang w:bidi="ar-IQ"/>
        </w:rPr>
        <w:t xml:space="preserve">الاضاء واللون، اما في عرض  سلعة معروفة مسبقاً، فيتم اللجوء الى تكوين بؤري او عميق، ويتم </w:t>
      </w:r>
      <w:r>
        <w:rPr>
          <w:rFonts w:hint="cs"/>
          <w:sz w:val="36"/>
          <w:szCs w:val="36"/>
          <w:rtl/>
          <w:lang w:bidi="ar-IQ"/>
        </w:rPr>
        <w:t>اسناد مزايا للسلعة  ب</w:t>
      </w:r>
      <w:r w:rsidRPr="00637813">
        <w:rPr>
          <w:rFonts w:hint="cs"/>
          <w:sz w:val="36"/>
          <w:szCs w:val="36"/>
          <w:rtl/>
          <w:lang w:bidi="ar-IQ"/>
        </w:rPr>
        <w:t>أستخدام التكوين  التسلسلي الذي  يخلع صفات الاعلان على السلعة، وميزة هذا النوع من التكوينات ارتباطه بقراءة الاعلان ، حيث يتصف هذا الانشاء التسلس</w:t>
      </w:r>
      <w:r>
        <w:rPr>
          <w:rFonts w:hint="cs"/>
          <w:sz w:val="36"/>
          <w:szCs w:val="36"/>
          <w:rtl/>
          <w:lang w:bidi="ar-IQ"/>
        </w:rPr>
        <w:t>ل</w:t>
      </w:r>
      <w:r w:rsidRPr="00637813">
        <w:rPr>
          <w:rFonts w:hint="cs"/>
          <w:sz w:val="36"/>
          <w:szCs w:val="36"/>
          <w:rtl/>
          <w:lang w:bidi="ar-IQ"/>
        </w:rPr>
        <w:t>ي بالدينامية قبل كل شيء، فالاتجاه المائل المتصاعد نحو اليوم</w:t>
      </w:r>
      <w:r>
        <w:rPr>
          <w:rFonts w:hint="cs"/>
          <w:sz w:val="36"/>
          <w:szCs w:val="36"/>
          <w:rtl/>
          <w:lang w:bidi="ar-IQ"/>
        </w:rPr>
        <w:t>ين هو اتجاه مرتبط في الثقافة ال</w:t>
      </w:r>
      <w:r w:rsidRPr="00637813">
        <w:rPr>
          <w:rFonts w:hint="cs"/>
          <w:sz w:val="36"/>
          <w:szCs w:val="36"/>
          <w:rtl/>
          <w:lang w:bidi="ar-IQ"/>
        </w:rPr>
        <w:t>غربية بفكرة الدينامية والطاقة والتقدم والامل،  و</w:t>
      </w:r>
      <w:r>
        <w:rPr>
          <w:rFonts w:hint="cs"/>
          <w:sz w:val="36"/>
          <w:szCs w:val="36"/>
          <w:rtl/>
          <w:lang w:bidi="ar-IQ"/>
        </w:rPr>
        <w:t xml:space="preserve">الخط المائل النازل الى اليسار مرتبط بفكرة السقوط والانسحاب والتقهقر </w:t>
      </w:r>
      <w:r w:rsidRPr="00637813">
        <w:rPr>
          <w:rFonts w:hint="cs"/>
          <w:sz w:val="36"/>
          <w:szCs w:val="36"/>
          <w:rtl/>
          <w:lang w:bidi="ar-IQ"/>
        </w:rPr>
        <w:t>و</w:t>
      </w:r>
      <w:r>
        <w:rPr>
          <w:rFonts w:hint="cs"/>
          <w:sz w:val="36"/>
          <w:szCs w:val="36"/>
          <w:rtl/>
          <w:lang w:bidi="ar-IQ"/>
        </w:rPr>
        <w:t xml:space="preserve"> </w:t>
      </w:r>
      <w:r w:rsidRPr="00637813">
        <w:rPr>
          <w:rFonts w:hint="cs"/>
          <w:sz w:val="36"/>
          <w:szCs w:val="36"/>
          <w:rtl/>
          <w:lang w:bidi="ar-IQ"/>
        </w:rPr>
        <w:t>القراءة النازلة عمودياً  تمثل فكرة الاستقامة  والتوازن.</w:t>
      </w:r>
    </w:p>
    <w:p w:rsidR="008F34FC" w:rsidRPr="00C36180" w:rsidRDefault="008F34FC" w:rsidP="008F34FC">
      <w:pPr>
        <w:pStyle w:val="a3"/>
        <w:numPr>
          <w:ilvl w:val="0"/>
          <w:numId w:val="4"/>
        </w:numPr>
        <w:spacing w:before="240" w:after="240" w:line="276" w:lineRule="auto"/>
        <w:ind w:left="368"/>
        <w:jc w:val="mediumKashida"/>
        <w:rPr>
          <w:b/>
          <w:bCs/>
          <w:sz w:val="36"/>
          <w:szCs w:val="36"/>
          <w:lang w:bidi="ar-IQ"/>
        </w:rPr>
      </w:pPr>
      <w:r w:rsidRPr="00C36180">
        <w:rPr>
          <w:rFonts w:hint="cs"/>
          <w:b/>
          <w:bCs/>
          <w:sz w:val="36"/>
          <w:szCs w:val="36"/>
          <w:rtl/>
          <w:lang w:bidi="ar-IQ"/>
        </w:rPr>
        <w:t>الاشكال:</w:t>
      </w:r>
    </w:p>
    <w:p w:rsidR="008F34FC" w:rsidRPr="00637813" w:rsidRDefault="008F34FC" w:rsidP="008F34FC">
      <w:pPr>
        <w:pStyle w:val="a3"/>
        <w:spacing w:before="240" w:after="240" w:line="276" w:lineRule="auto"/>
        <w:ind w:left="368"/>
        <w:jc w:val="mediumKashida"/>
        <w:rPr>
          <w:sz w:val="36"/>
          <w:szCs w:val="36"/>
          <w:rtl/>
          <w:lang w:bidi="ar-IQ"/>
        </w:rPr>
      </w:pPr>
      <w:r w:rsidRPr="00637813">
        <w:rPr>
          <w:rFonts w:hint="cs"/>
          <w:sz w:val="36"/>
          <w:szCs w:val="36"/>
          <w:rtl/>
          <w:lang w:bidi="ar-IQ"/>
        </w:rPr>
        <w:lastRenderedPageBreak/>
        <w:t xml:space="preserve">ويقصد بها كل مايمثل شكلاً محدداً في الصورة، شكل رجل او شجرة ، دبابة، بناية، شارع.. الخ وتعد جزءاً من العلامات </w:t>
      </w:r>
      <w:r>
        <w:rPr>
          <w:rFonts w:hint="cs"/>
          <w:sz w:val="36"/>
          <w:szCs w:val="36"/>
          <w:rtl/>
          <w:lang w:bidi="ar-IQ"/>
        </w:rPr>
        <w:t xml:space="preserve">البصرية للصورة التي تضم العلامات </w:t>
      </w:r>
      <w:r w:rsidRPr="00637813">
        <w:rPr>
          <w:rFonts w:hint="cs"/>
          <w:sz w:val="36"/>
          <w:szCs w:val="36"/>
          <w:rtl/>
          <w:lang w:bidi="ar-IQ"/>
        </w:rPr>
        <w:t xml:space="preserve">التصويرية ( الايقونية) والعلامات التشكيلية </w:t>
      </w:r>
      <w:r>
        <w:rPr>
          <w:rFonts w:hint="cs"/>
          <w:sz w:val="36"/>
          <w:szCs w:val="36"/>
          <w:rtl/>
          <w:lang w:bidi="ar-IQ"/>
        </w:rPr>
        <w:t>داخل الصورة كمرسلة بصرية، حيث (</w:t>
      </w:r>
      <w:r w:rsidRPr="00637813">
        <w:rPr>
          <w:rFonts w:hint="cs"/>
          <w:sz w:val="36"/>
          <w:szCs w:val="36"/>
          <w:rtl/>
          <w:lang w:bidi="ar-IQ"/>
        </w:rPr>
        <w:t xml:space="preserve">العلامات التصويرية) هي تلك العلامات التي تعطي بطريقة مرمزة احساساً بالمشابهة مع الواقع،  و( العلامات التشكيلية </w:t>
      </w:r>
      <w:r>
        <w:rPr>
          <w:rFonts w:hint="cs"/>
          <w:sz w:val="36"/>
          <w:szCs w:val="36"/>
          <w:rtl/>
          <w:lang w:bidi="ar-IQ"/>
        </w:rPr>
        <w:t>)</w:t>
      </w:r>
      <w:r w:rsidRPr="00637813">
        <w:rPr>
          <w:rFonts w:hint="cs"/>
          <w:sz w:val="36"/>
          <w:szCs w:val="36"/>
          <w:rtl/>
          <w:lang w:bidi="ar-IQ"/>
        </w:rPr>
        <w:t xml:space="preserve"> مثل الاشكال، واللون والتكوين، ولكل منها تمايزه وتكامله في وقت واحد.</w:t>
      </w:r>
    </w:p>
    <w:p w:rsidR="008F34FC" w:rsidRPr="00637813" w:rsidRDefault="008F34FC" w:rsidP="008F34FC">
      <w:pPr>
        <w:pStyle w:val="a3"/>
        <w:spacing w:before="240" w:after="240" w:line="276" w:lineRule="auto"/>
        <w:ind w:left="368"/>
        <w:jc w:val="mediumKashida"/>
        <w:rPr>
          <w:sz w:val="36"/>
          <w:szCs w:val="36"/>
          <w:lang w:bidi="ar-IQ"/>
        </w:rPr>
      </w:pPr>
    </w:p>
    <w:p w:rsidR="008F34FC" w:rsidRPr="00C36180" w:rsidRDefault="008F34FC" w:rsidP="008F34FC">
      <w:pPr>
        <w:pStyle w:val="a3"/>
        <w:numPr>
          <w:ilvl w:val="0"/>
          <w:numId w:val="5"/>
        </w:numPr>
        <w:spacing w:before="240" w:after="240" w:line="276" w:lineRule="auto"/>
        <w:ind w:left="368"/>
        <w:jc w:val="mediumKashida"/>
        <w:rPr>
          <w:b/>
          <w:bCs/>
          <w:sz w:val="36"/>
          <w:szCs w:val="36"/>
          <w:lang w:bidi="ar-IQ"/>
        </w:rPr>
      </w:pPr>
      <w:r>
        <w:rPr>
          <w:rFonts w:hint="cs"/>
          <w:b/>
          <w:bCs/>
          <w:sz w:val="36"/>
          <w:szCs w:val="36"/>
          <w:rtl/>
          <w:lang w:bidi="ar-IQ"/>
        </w:rPr>
        <w:t xml:space="preserve"> الآ</w:t>
      </w:r>
      <w:r w:rsidRPr="00C36180">
        <w:rPr>
          <w:rFonts w:hint="cs"/>
          <w:b/>
          <w:bCs/>
          <w:sz w:val="36"/>
          <w:szCs w:val="36"/>
          <w:rtl/>
          <w:lang w:bidi="ar-IQ"/>
        </w:rPr>
        <w:t xml:space="preserve">لوان والاضاءة: </w:t>
      </w:r>
    </w:p>
    <w:p w:rsidR="008F34FC" w:rsidRPr="00637813" w:rsidRDefault="008F34FC" w:rsidP="008F34FC">
      <w:pPr>
        <w:pStyle w:val="a3"/>
        <w:spacing w:before="240" w:after="240" w:line="276" w:lineRule="auto"/>
        <w:ind w:left="368"/>
        <w:jc w:val="mediumKashida"/>
        <w:rPr>
          <w:sz w:val="36"/>
          <w:szCs w:val="36"/>
          <w:rtl/>
          <w:lang w:bidi="ar-IQ"/>
        </w:rPr>
      </w:pPr>
      <w:r w:rsidRPr="00637813">
        <w:rPr>
          <w:rFonts w:hint="cs"/>
          <w:sz w:val="36"/>
          <w:szCs w:val="36"/>
          <w:rtl/>
          <w:lang w:bidi="ar-IQ"/>
        </w:rPr>
        <w:t>يؤثران اللون والاضاءة على مشاهدة الصورة تأثيراً نفسياً- جسدياً فهما يدركان  بصرياً ويعاشان نفسياً، حيث  يمكن للصورة ان توقظ من الذاكرة  تداعيات كثيرة</w:t>
      </w:r>
      <w:r>
        <w:rPr>
          <w:rFonts w:hint="cs"/>
          <w:sz w:val="36"/>
          <w:szCs w:val="36"/>
          <w:rtl/>
          <w:lang w:bidi="ar-IQ"/>
        </w:rPr>
        <w:t xml:space="preserve"> :</w:t>
      </w:r>
      <w:r w:rsidRPr="00637813">
        <w:rPr>
          <w:rFonts w:hint="cs"/>
          <w:sz w:val="36"/>
          <w:szCs w:val="36"/>
          <w:rtl/>
          <w:lang w:bidi="ar-IQ"/>
        </w:rPr>
        <w:t xml:space="preserve"> عنف الاحمر والدم والنار ، رقة اللون السماوي او هدوء الاخضر السندسي، المريح للأعصاب، ويمارس البعد الانثربولوجي  دوراً هاماً في تحديد دلالة اللون، فأذا كان الاسود لون الحداد فأن الابيض في الصين هو من يدل عل</w:t>
      </w:r>
      <w:r>
        <w:rPr>
          <w:rFonts w:hint="cs"/>
          <w:sz w:val="36"/>
          <w:szCs w:val="36"/>
          <w:rtl/>
          <w:lang w:bidi="ar-IQ"/>
        </w:rPr>
        <w:t>يه مثلاً حيث يأ</w:t>
      </w:r>
      <w:r w:rsidRPr="00637813">
        <w:rPr>
          <w:rFonts w:hint="cs"/>
          <w:sz w:val="36"/>
          <w:szCs w:val="36"/>
          <w:rtl/>
          <w:lang w:bidi="ar-IQ"/>
        </w:rPr>
        <w:t>خذ هذا اللون  هذه الدلالات تبعاً للاختلافات الثقافية للأمم والشعوب.</w:t>
      </w:r>
    </w:p>
    <w:p w:rsidR="00EA2D11" w:rsidRDefault="00EA2D11">
      <w:pPr>
        <w:rPr>
          <w:lang w:bidi="ar-IQ"/>
        </w:rPr>
      </w:pPr>
    </w:p>
    <w:sectPr w:rsidR="00EA2D11" w:rsidSect="00661CDC">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A66FD"/>
    <w:multiLevelType w:val="hybridMultilevel"/>
    <w:tmpl w:val="8B606FDC"/>
    <w:lvl w:ilvl="0" w:tplc="7B68EC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E4FBD"/>
    <w:multiLevelType w:val="hybridMultilevel"/>
    <w:tmpl w:val="9E328AB6"/>
    <w:lvl w:ilvl="0" w:tplc="F27C36CC">
      <w:start w:val="10"/>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D7283E"/>
    <w:multiLevelType w:val="hybridMultilevel"/>
    <w:tmpl w:val="53D0A642"/>
    <w:lvl w:ilvl="0" w:tplc="87D4722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903240"/>
    <w:multiLevelType w:val="hybridMultilevel"/>
    <w:tmpl w:val="9ACCF31C"/>
    <w:lvl w:ilvl="0" w:tplc="54B4FC7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FCF2FA1"/>
    <w:multiLevelType w:val="hybridMultilevel"/>
    <w:tmpl w:val="F0A8EB40"/>
    <w:lvl w:ilvl="0" w:tplc="1CA431AC">
      <w:start w:val="6"/>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F34FC"/>
    <w:rsid w:val="00661CDC"/>
    <w:rsid w:val="008F34FC"/>
    <w:rsid w:val="00EA2D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4FC"/>
    <w:pPr>
      <w:bidi/>
      <w:spacing w:after="0" w:line="240" w:lineRule="auto"/>
    </w:pPr>
    <w:rPr>
      <w:rFonts w:ascii="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4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dc:creator>
  <cp:keywords/>
  <dc:description/>
  <cp:lastModifiedBy>raja</cp:lastModifiedBy>
  <cp:revision>1</cp:revision>
  <dcterms:created xsi:type="dcterms:W3CDTF">2005-01-25T00:06:00Z</dcterms:created>
  <dcterms:modified xsi:type="dcterms:W3CDTF">2005-01-25T00:06:00Z</dcterms:modified>
</cp:coreProperties>
</file>