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AA" w:rsidRPr="0080666A" w:rsidRDefault="001915AA" w:rsidP="001915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0666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أنواع الخطوط العربية</w:t>
      </w:r>
      <w:r w:rsidRPr="008066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</w:t>
      </w:r>
    </w:p>
    <w:p w:rsidR="001915AA" w:rsidRDefault="001915AA" w:rsidP="001915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ازدهرت الحضارة الإسلامية واتسعت رقعتها، وارتفع شأن الكتابة، حتى قُرّب الكتاب من الخلفاء، وصارت الكتابة حرفة، ومهنة شريفة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يمارسها البعض، وأصبح الخطّ العربي عنصرًا مهمًّا من عناصر الزخرفة الإسلامية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كما تشهد المعالم الإسلامية في سوريه وفلسطين، والأندلس، على هذا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وابتعد الفنانون عن الرسوم الآدمية والحيوانية، وانكفأ الفنانون على الخطّ العربي، يجودونه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ويزخرفونه، وأصبح الخطّ العربي علمًا له أسسه وقواعده، وأنشئت له مدارس خاصة تعنى بتطويره، مثل المدرسة العراقية، والمدرسة المصرية، والمدرسة التركية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والفارسية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وكان الخط العربي في بدايته، ينسب إلى المكان الذي وجد فيه كما تقدم، كالمكي، والبصري والحيرة والأنباري، ويرى الدكتور إبراهيم جمعة، أنه لا اختلاف بين هذه الخطوط في مراحلها الأولى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ورجح أن يكون الاختلاف اختلاف تجويد اختلاف خصائص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ليتميز بعدها كل خطّ بخصائص تميزه عن الآخر، معتمدين في ذلك على هندسة الحروف بطرائق مختلفة وأذواق مختلفة، ومن أهم الخطوط العربية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1915AA" w:rsidRPr="005C7EE4" w:rsidRDefault="001915AA" w:rsidP="001915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5C7E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أولا : الخط الكوفي : </w:t>
      </w:r>
    </w:p>
    <w:p w:rsidR="001915AA" w:rsidRPr="005C7EE4" w:rsidRDefault="001915AA" w:rsidP="001915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وهو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من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أجود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الخطوط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شكلا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ومنظراً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وتنسيقاً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وتنظيماً،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فأشكال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الحروف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فيه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متشابهة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</w:p>
    <w:p w:rsidR="001915AA" w:rsidRPr="005C7EE4" w:rsidRDefault="001915AA" w:rsidP="001915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وزاد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من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حلاوته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وجماله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أن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تزين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بالتنقيط،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وقد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بدأت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كتابته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من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القرن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الثاني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الهجري،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ثم</w:t>
      </w:r>
    </w:p>
    <w:p w:rsidR="001915AA" w:rsidRPr="005C7EE4" w:rsidRDefault="001915AA" w:rsidP="001915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ابتكر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الإيرانيون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الخط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الكوفي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الإيراني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وهو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نوع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من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الخط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الكوفي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العباسي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تظهر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فيه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المدات</w:t>
      </w:r>
    </w:p>
    <w:p w:rsidR="001915AA" w:rsidRPr="007E79E6" w:rsidRDefault="001915AA" w:rsidP="001915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أكثر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وضوحًا،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ثم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ظهر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الخط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الكوفي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المزهر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وفيه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تزدان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الحروف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بمراوح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نخيلية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تشبه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زخارف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التوريق،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وشاع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استعمال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هذا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النوع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إيران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عهد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السلاجقة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وفي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مصر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العهد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sz w:val="36"/>
          <w:szCs w:val="36"/>
          <w:rtl/>
        </w:rPr>
        <w:t>الفاطمي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,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وينقسم إلى عدة أقسام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1915AA" w:rsidRPr="007E79E6" w:rsidRDefault="001915AA" w:rsidP="001915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أ- الخط الكوفي البسيط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شاع في القرون الهجرية الأولى، وهو خالٍ من التوريق والتخميل والتوريق، ومادته كتابية بحت، ومن أشهر أمثلته، ما كتب على قبة الصخرة في القدس الشريف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>. </w:t>
      </w:r>
    </w:p>
    <w:p w:rsidR="001915AA" w:rsidRPr="007E79E6" w:rsidRDefault="001915AA" w:rsidP="001915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lastRenderedPageBreak/>
        <w:t>ب- الخط الكوفي المورق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تلحقه زخارف تشبه أوراق الشجر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>. </w:t>
      </w:r>
    </w:p>
    <w:p w:rsidR="001915AA" w:rsidRPr="007E79E6" w:rsidRDefault="001915AA" w:rsidP="001915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ت</w:t>
      </w:r>
      <w:r w:rsidRPr="005C7E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- الكوفي ذو الأرضية النباتية (المخمل</w:t>
      </w:r>
      <w:r w:rsidRPr="005C7E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)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تستقر فيه الكتابة فوق أرضية من سيقان النبات اللولبية وأوراقه، وأشهر أمثلته في إيران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>. </w:t>
      </w:r>
    </w:p>
    <w:p w:rsidR="001915AA" w:rsidRPr="007E79E6" w:rsidRDefault="001915AA" w:rsidP="001915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ث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-</w:t>
      </w:r>
      <w:r w:rsidRPr="005C7E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الكوفي المضفر (</w:t>
      </w:r>
      <w:r w:rsidRPr="005C7E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المعقد</w:t>
      </w:r>
      <w:r w:rsidRPr="005C7E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)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وهو نوع من الزخارف التي بولغ في تعقيدها، إلى حد يصعب فيه أحيانًا التمييز بين العناصر الخطية والزخرفية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>. </w:t>
      </w:r>
    </w:p>
    <w:p w:rsidR="001915AA" w:rsidRPr="005C7EE4" w:rsidRDefault="001915AA" w:rsidP="001915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ج 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-</w:t>
      </w:r>
      <w:r w:rsidRPr="005C7E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الخط الكوفي الهندسي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7EE4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5C7EE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يتميز بأنه شديد الاستقامة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</w:t>
      </w:r>
      <w:r w:rsidRPr="007E79E6">
        <w:rPr>
          <w:rFonts w:ascii="Times New Roman" w:eastAsia="Times New Roman" w:hAnsi="Times New Roman" w:cs="Times New Roman"/>
          <w:sz w:val="36"/>
          <w:szCs w:val="36"/>
          <w:rtl/>
        </w:rPr>
        <w:t>، قائم الزوايا، أساسه هندسي بحث، ونشأنه غامضة</w:t>
      </w:r>
      <w:r w:rsidRPr="007E79E6">
        <w:rPr>
          <w:rFonts w:ascii="Times New Roman" w:eastAsia="Times New Roman" w:hAnsi="Times New Roman" w:cs="Times New Roman"/>
          <w:sz w:val="36"/>
          <w:szCs w:val="36"/>
        </w:rPr>
        <w:t>. </w:t>
      </w:r>
    </w:p>
    <w:p w:rsidR="00EB5F6D" w:rsidRPr="006D31CC" w:rsidRDefault="001915AA" w:rsidP="001915AA">
      <w:pPr>
        <w:rPr>
          <w:szCs w:val="32"/>
        </w:rPr>
      </w:pPr>
      <w:r>
        <w:rPr>
          <w:rFonts w:cs="Arial"/>
          <w:b/>
          <w:bCs/>
          <w:noProof/>
          <w:sz w:val="44"/>
          <w:szCs w:val="44"/>
          <w:rtl/>
        </w:rPr>
        <w:drawing>
          <wp:inline distT="0" distB="0" distL="0" distR="0">
            <wp:extent cx="4114800" cy="31623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F6D" w:rsidRPr="006D31CC" w:rsidSect="00CF11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5F6D"/>
    <w:rsid w:val="000070E7"/>
    <w:rsid w:val="001915AA"/>
    <w:rsid w:val="004B3014"/>
    <w:rsid w:val="005A6A4E"/>
    <w:rsid w:val="006D31CC"/>
    <w:rsid w:val="00CF1178"/>
    <w:rsid w:val="00EB5F6D"/>
    <w:rsid w:val="00F5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EB5F6D"/>
  </w:style>
  <w:style w:type="paragraph" w:styleId="BalloonText">
    <w:name w:val="Balloon Text"/>
    <w:basedOn w:val="Normal"/>
    <w:link w:val="BalloonTextChar"/>
    <w:uiPriority w:val="99"/>
    <w:semiHidden/>
    <w:unhideWhenUsed/>
    <w:rsid w:val="0019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almagarrah</dc:creator>
  <cp:keywords/>
  <dc:description/>
  <cp:lastModifiedBy>almagarrah</cp:lastModifiedBy>
  <cp:revision>5</cp:revision>
  <dcterms:created xsi:type="dcterms:W3CDTF">2020-03-04T09:06:00Z</dcterms:created>
  <dcterms:modified xsi:type="dcterms:W3CDTF">2020-03-04T09:32:00Z</dcterms:modified>
</cp:coreProperties>
</file>