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D47" w:rsidRPr="00076886" w:rsidRDefault="00A04D47" w:rsidP="00A04D47">
      <w:pPr>
        <w:pStyle w:val="a3"/>
        <w:ind w:left="360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الموضوع/ </w:t>
      </w:r>
      <w:r w:rsidRPr="00076886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بعض مجالات</w:t>
      </w:r>
      <w:r w:rsidRPr="00076886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الخدمة</w:t>
      </w:r>
      <w:r w:rsidRPr="00076886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الاجتماعية</w:t>
      </w:r>
    </w:p>
    <w:p w:rsidR="00A04D47" w:rsidRPr="00037F00" w:rsidRDefault="00A04D47" w:rsidP="00A04D47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(المحاضرة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4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)</w:t>
      </w:r>
    </w:p>
    <w:p w:rsidR="00A04D47" w:rsidRDefault="00A04D47" w:rsidP="00747EBB">
      <w:pPr>
        <w:pStyle w:val="a3"/>
        <w:ind w:left="360"/>
        <w:jc w:val="both"/>
        <w:rPr>
          <w:rFonts w:ascii="Simplified Arabic" w:hAnsi="Simplified Arabic" w:cs="Simplified Arabic" w:hint="cs"/>
          <w:b/>
          <w:bCs/>
          <w:sz w:val="28"/>
          <w:szCs w:val="28"/>
          <w:rtl/>
        </w:rPr>
      </w:pPr>
    </w:p>
    <w:p w:rsidR="00747EBB" w:rsidRPr="00076886" w:rsidRDefault="00747EBB" w:rsidP="00747EBB">
      <w:pPr>
        <w:pStyle w:val="a3"/>
        <w:ind w:left="360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076886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رابعاً-</w:t>
      </w:r>
      <w:r w:rsidRPr="00076886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الخدمة</w:t>
      </w:r>
      <w:r w:rsidRPr="00076886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الاجتماعية</w:t>
      </w:r>
      <w:r w:rsidRPr="00076886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الطبية</w:t>
      </w:r>
      <w:r w:rsidRPr="00076886">
        <w:rPr>
          <w:rFonts w:ascii="Simplified Arabic" w:hAnsi="Simplified Arabic" w:cs="Simplified Arabic"/>
          <w:b/>
          <w:bCs/>
          <w:sz w:val="28"/>
          <w:szCs w:val="28"/>
          <w:rtl/>
        </w:rPr>
        <w:t>:</w:t>
      </w:r>
      <w:r w:rsidR="00A04D47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bookmarkStart w:id="0" w:name="_GoBack"/>
      <w:bookmarkEnd w:id="0"/>
    </w:p>
    <w:p w:rsidR="00747EBB" w:rsidRPr="00076886" w:rsidRDefault="00747EBB" w:rsidP="00747EBB">
      <w:pPr>
        <w:pStyle w:val="a3"/>
        <w:ind w:left="360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proofErr w:type="gramStart"/>
      <w:r w:rsidRPr="00076886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مفهوم</w:t>
      </w:r>
      <w:proofErr w:type="gramEnd"/>
      <w:r w:rsidRPr="00076886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الخدمة</w:t>
      </w:r>
      <w:r w:rsidRPr="00076886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الاجتماعية</w:t>
      </w:r>
      <w:r w:rsidRPr="00076886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الطبية</w:t>
      </w:r>
      <w:r w:rsidRPr="00076886">
        <w:rPr>
          <w:rFonts w:ascii="Simplified Arabic" w:hAnsi="Simplified Arabic" w:cs="Simplified Arabic"/>
          <w:b/>
          <w:bCs/>
          <w:sz w:val="28"/>
          <w:szCs w:val="28"/>
          <w:rtl/>
        </w:rPr>
        <w:t>:</w:t>
      </w:r>
    </w:p>
    <w:p w:rsidR="00747EBB" w:rsidRPr="00076886" w:rsidRDefault="00747EBB" w:rsidP="00747EBB">
      <w:pPr>
        <w:pStyle w:val="a3"/>
        <w:ind w:left="36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076886">
        <w:rPr>
          <w:rFonts w:ascii="Simplified Arabic" w:hAnsi="Simplified Arabic" w:cs="Simplified Arabic" w:hint="cs"/>
          <w:sz w:val="28"/>
          <w:szCs w:val="28"/>
          <w:rtl/>
        </w:rPr>
        <w:t xml:space="preserve">  </w:t>
      </w:r>
      <w:proofErr w:type="gramStart"/>
      <w:r w:rsidRPr="00076886">
        <w:rPr>
          <w:rFonts w:ascii="Simplified Arabic" w:hAnsi="Simplified Arabic" w:cs="Simplified Arabic" w:hint="cs"/>
          <w:sz w:val="28"/>
          <w:szCs w:val="28"/>
          <w:rtl/>
        </w:rPr>
        <w:t>هي</w:t>
      </w:r>
      <w:proofErr w:type="gramEnd"/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إحدى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مجالات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مهنة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الخدمة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الاجتماعية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التي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تمارس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المؤسسات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الطبية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بهدف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مساعدة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المريض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الاستفادة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إمكانيات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وخدمة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المؤسسة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أجل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زيادة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أدائه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الاجتماعي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747EBB" w:rsidRPr="00076886" w:rsidRDefault="00747EBB" w:rsidP="00747EBB">
      <w:pPr>
        <w:pStyle w:val="a3"/>
        <w:ind w:left="36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076886">
        <w:rPr>
          <w:rFonts w:ascii="Simplified Arabic" w:hAnsi="Simplified Arabic" w:cs="Simplified Arabic" w:hint="cs"/>
          <w:sz w:val="28"/>
          <w:szCs w:val="28"/>
          <w:rtl/>
        </w:rPr>
        <w:t xml:space="preserve">  </w:t>
      </w:r>
      <w:proofErr w:type="gramStart"/>
      <w:r w:rsidRPr="00076886">
        <w:rPr>
          <w:rFonts w:ascii="Simplified Arabic" w:hAnsi="Simplified Arabic" w:cs="Simplified Arabic" w:hint="cs"/>
          <w:sz w:val="28"/>
          <w:szCs w:val="28"/>
          <w:rtl/>
        </w:rPr>
        <w:t>ويمكن</w:t>
      </w:r>
      <w:proofErr w:type="gramEnd"/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القول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بأن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الخدمة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الاجتماعية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الطبية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أحد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مجالات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الخدمة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الاجتماعية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يقوم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بتأديته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أخصائيون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اجتماعيون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مؤهلون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بمعرفة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ومهارة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للتعامل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والتعاون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مع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الفريق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الطبي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بغرض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الارتقاء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بدور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المستشفيات،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ومراكز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العلاج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المختلفة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تقديم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خدمة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طبية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مميزة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747EBB" w:rsidRPr="00076886" w:rsidRDefault="00747EBB" w:rsidP="00747EBB">
      <w:pPr>
        <w:pStyle w:val="a3"/>
        <w:ind w:left="360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proofErr w:type="gramStart"/>
      <w:r w:rsidRPr="00076886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مراحل</w:t>
      </w:r>
      <w:proofErr w:type="gramEnd"/>
      <w:r w:rsidRPr="00076886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تطور</w:t>
      </w:r>
      <w:r w:rsidRPr="00076886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الخدمة</w:t>
      </w:r>
      <w:r w:rsidRPr="00076886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الاجتماعية</w:t>
      </w:r>
      <w:r w:rsidRPr="00076886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الطبية</w:t>
      </w:r>
      <w:r w:rsidRPr="00076886">
        <w:rPr>
          <w:rFonts w:ascii="Simplified Arabic" w:hAnsi="Simplified Arabic" w:cs="Simplified Arabic"/>
          <w:b/>
          <w:bCs/>
          <w:sz w:val="28"/>
          <w:szCs w:val="28"/>
          <w:rtl/>
        </w:rPr>
        <w:t>:</w:t>
      </w:r>
    </w:p>
    <w:p w:rsidR="00747EBB" w:rsidRPr="00076886" w:rsidRDefault="00747EBB" w:rsidP="00747EBB">
      <w:pPr>
        <w:pStyle w:val="a3"/>
        <w:ind w:left="360"/>
        <w:jc w:val="both"/>
        <w:rPr>
          <w:rFonts w:ascii="Simplified Arabic" w:hAnsi="Simplified Arabic" w:cs="Simplified Arabic"/>
          <w:sz w:val="28"/>
          <w:szCs w:val="28"/>
          <w:rtl/>
        </w:rPr>
      </w:pPr>
      <w:proofErr w:type="gramStart"/>
      <w:r w:rsidRPr="00076886">
        <w:rPr>
          <w:rFonts w:ascii="Simplified Arabic" w:hAnsi="Simplified Arabic" w:cs="Simplified Arabic" w:hint="cs"/>
          <w:sz w:val="28"/>
          <w:szCs w:val="28"/>
          <w:rtl/>
        </w:rPr>
        <w:t>المرحلة</w:t>
      </w:r>
      <w:proofErr w:type="gramEnd"/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الأولى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نهاية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القرن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التاسع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عشر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بعد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أن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شهدت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مجالات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الطب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الحديث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تطوراً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وتقدماً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واضحاً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اتضحت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معه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طبيعة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العلاقة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المباشرة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التي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تجمع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بين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المرض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وبين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المشكلات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الذاتية،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والاجتماعية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التي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يعايشها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المرضى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747EBB" w:rsidRPr="00076886" w:rsidRDefault="00747EBB" w:rsidP="00747EBB">
      <w:pPr>
        <w:pStyle w:val="a3"/>
        <w:ind w:left="36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المرحلة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الثانية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كانت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مع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بدايات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القرن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العشرين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حيث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أخذت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فيها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المستشفيات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تعمل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توفير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أكبر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قدر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المعارف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الإنسانية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للممرضات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العاملات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بها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بما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يعينهن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التعامل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مع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المرضى،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والتعرف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طبيعة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واجبهن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الإنساني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تجاههم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كما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تميزت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تلك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المرحلة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بتأهيل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وإعداد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الأخصائيين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الاجتماعيين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للعمل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مجال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الخدمة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الاجتماعية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الطبية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خلال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تنظيم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وإعداد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الدورات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التدريبية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ليتطور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الأمر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فيها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ويسفر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عن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إنشاء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معاهد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متخصصة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تعمل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إعداد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أخصائيين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اجتماعيين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مؤهلين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بكفاءات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عالية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للعمل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بذات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المجال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وفي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عام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076886">
        <w:rPr>
          <w:rFonts w:ascii="Simplified Arabic" w:hAnsi="Simplified Arabic" w:cs="Simplified Arabic"/>
          <w:sz w:val="28"/>
          <w:szCs w:val="28"/>
          <w:rtl/>
        </w:rPr>
        <w:t>1905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م</w:t>
      </w:r>
      <w:proofErr w:type="spellEnd"/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أدخلت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الخدمة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الاجتماعية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الطبية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مستشفى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بوسطن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بأمريكا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747EBB" w:rsidRPr="00076886" w:rsidRDefault="00747EBB" w:rsidP="00747EBB">
      <w:pPr>
        <w:pStyle w:val="a3"/>
        <w:ind w:left="36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076886">
        <w:rPr>
          <w:rFonts w:ascii="Simplified Arabic" w:hAnsi="Simplified Arabic" w:cs="Simplified Arabic" w:hint="cs"/>
          <w:sz w:val="28"/>
          <w:szCs w:val="28"/>
          <w:rtl/>
        </w:rPr>
        <w:t xml:space="preserve">  تمثلت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مجهودات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(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ماري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ريتشموند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)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عام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076886">
        <w:rPr>
          <w:rFonts w:ascii="Simplified Arabic" w:hAnsi="Simplified Arabic" w:cs="Simplified Arabic"/>
          <w:sz w:val="28"/>
          <w:szCs w:val="28"/>
          <w:rtl/>
        </w:rPr>
        <w:t>1917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م</w:t>
      </w:r>
      <w:proofErr w:type="spellEnd"/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بمجال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خدمة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الفرد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الذي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أعقبه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مجال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خدمة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الجماعة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فالمجتمع،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تمهيداً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جيداً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لظهور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المرحلة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الثالثة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مراحل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تطور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الخدمة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الاجتماعية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الطبية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بعد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أن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ظهرت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الحاجة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لمثل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تلك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الخدمات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الطبية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باعتبارها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لا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تنفصل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بأي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شكل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كان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عن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مبادئ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الخدمة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الاجتماعية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مجال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اهتمامها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بالفرد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والجماعة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والمجتمع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747EBB" w:rsidRPr="00076886" w:rsidRDefault="00747EBB" w:rsidP="00747EBB">
      <w:pPr>
        <w:pStyle w:val="a3"/>
        <w:ind w:left="360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076886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دور</w:t>
      </w:r>
      <w:r w:rsidRPr="00076886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الأخصائي</w:t>
      </w:r>
      <w:r w:rsidRPr="00076886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الاجتماعي</w:t>
      </w:r>
      <w:r w:rsidRPr="00076886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بمجال</w:t>
      </w:r>
      <w:r w:rsidRPr="00076886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الخدمة</w:t>
      </w:r>
      <w:r w:rsidRPr="00076886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الاجتماعية</w:t>
      </w:r>
      <w:r w:rsidRPr="00076886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الطبية</w:t>
      </w:r>
      <w:r w:rsidRPr="00076886">
        <w:rPr>
          <w:rFonts w:ascii="Simplified Arabic" w:hAnsi="Simplified Arabic" w:cs="Simplified Arabic"/>
          <w:b/>
          <w:bCs/>
          <w:sz w:val="28"/>
          <w:szCs w:val="28"/>
          <w:rtl/>
        </w:rPr>
        <w:t>:</w:t>
      </w:r>
    </w:p>
    <w:p w:rsidR="00747EBB" w:rsidRPr="00076886" w:rsidRDefault="00747EBB" w:rsidP="00747EBB">
      <w:pPr>
        <w:pStyle w:val="a3"/>
        <w:ind w:left="36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076886">
        <w:rPr>
          <w:rFonts w:ascii="Simplified Arabic" w:hAnsi="Simplified Arabic" w:cs="Simplified Arabic"/>
          <w:sz w:val="28"/>
          <w:szCs w:val="28"/>
          <w:rtl/>
        </w:rPr>
        <w:lastRenderedPageBreak/>
        <w:t xml:space="preserve">1 – </w:t>
      </w:r>
      <w:proofErr w:type="gramStart"/>
      <w:r w:rsidRPr="00076886">
        <w:rPr>
          <w:rFonts w:ascii="Simplified Arabic" w:hAnsi="Simplified Arabic" w:cs="Simplified Arabic" w:hint="cs"/>
          <w:sz w:val="28"/>
          <w:szCs w:val="28"/>
          <w:rtl/>
        </w:rPr>
        <w:t>دراسة</w:t>
      </w:r>
      <w:proofErr w:type="gramEnd"/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حالة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المريض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كافة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جوانبها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والتعرف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طبيعة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مرضه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ومن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ثم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العمل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تعزيز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ثقته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بنفسه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تجاه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المرض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الذي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ألم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به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وتجاه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مواجهة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مشكلاته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التي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ارتبطت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بذلك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المرض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747EBB" w:rsidRPr="00076886" w:rsidRDefault="00747EBB" w:rsidP="00747EBB">
      <w:pPr>
        <w:pStyle w:val="a3"/>
        <w:ind w:left="36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2 – </w:t>
      </w:r>
      <w:proofErr w:type="gramStart"/>
      <w:r w:rsidRPr="00076886">
        <w:rPr>
          <w:rFonts w:ascii="Simplified Arabic" w:hAnsi="Simplified Arabic" w:cs="Simplified Arabic" w:hint="cs"/>
          <w:sz w:val="28"/>
          <w:szCs w:val="28"/>
          <w:rtl/>
        </w:rPr>
        <w:t>تكثيف</w:t>
      </w:r>
      <w:proofErr w:type="gramEnd"/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الجهود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مع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الفريق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العلاجي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بالمؤسسة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الطبية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والذي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يضم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الطبيب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المعالج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والممرضة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والأخصائي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النفسي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وغيرهم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العاملين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بالمؤسسة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الصحية،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ويسهم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ذلك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توحيد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الجهود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تجاه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ما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يخدم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المريض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ويوفر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له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العناية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والرعاية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الطبية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والاجتماعية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والنفسية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المتكاملة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747EBB" w:rsidRPr="00076886" w:rsidRDefault="00747EBB" w:rsidP="00747EBB">
      <w:pPr>
        <w:pStyle w:val="a3"/>
        <w:ind w:left="36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3 – </w:t>
      </w:r>
      <w:proofErr w:type="gramStart"/>
      <w:r w:rsidRPr="00076886">
        <w:rPr>
          <w:rFonts w:ascii="Simplified Arabic" w:hAnsi="Simplified Arabic" w:cs="Simplified Arabic" w:hint="cs"/>
          <w:sz w:val="28"/>
          <w:szCs w:val="28"/>
          <w:rtl/>
        </w:rPr>
        <w:t>نشر</w:t>
      </w:r>
      <w:proofErr w:type="gramEnd"/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الوعي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خلال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المشاركة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البرامج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التي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تستهدف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طرق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العلاج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والوقاية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الأمراض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وطرق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التعامل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مع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المرضى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747EBB" w:rsidRPr="00076886" w:rsidRDefault="00747EBB" w:rsidP="00747EBB">
      <w:pPr>
        <w:pStyle w:val="a3"/>
        <w:ind w:left="36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4 – </w:t>
      </w:r>
      <w:proofErr w:type="gramStart"/>
      <w:r w:rsidRPr="00076886">
        <w:rPr>
          <w:rFonts w:ascii="Simplified Arabic" w:hAnsi="Simplified Arabic" w:cs="Simplified Arabic" w:hint="cs"/>
          <w:sz w:val="28"/>
          <w:szCs w:val="28"/>
          <w:rtl/>
        </w:rPr>
        <w:t>تنوير</w:t>
      </w:r>
      <w:proofErr w:type="gramEnd"/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القائمين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علاج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المريض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بطبيعة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مرضه،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والمؤثرات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التي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يمكن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أن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تزيد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حدة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المرض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تلك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التي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كانت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سبباً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نشوئه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حيث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إبراز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الظروف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الاجتماعية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النفسية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التي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ارتبطت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بالمرض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747EBB" w:rsidRPr="00076886" w:rsidRDefault="00747EBB" w:rsidP="00747EBB">
      <w:pPr>
        <w:pStyle w:val="a3"/>
        <w:ind w:left="36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5 –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تدريب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طلاب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الخدمة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الاجتماعية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gramStart"/>
      <w:r w:rsidRPr="00076886">
        <w:rPr>
          <w:rFonts w:ascii="Simplified Arabic" w:hAnsi="Simplified Arabic" w:cs="Simplified Arabic" w:hint="cs"/>
          <w:sz w:val="28"/>
          <w:szCs w:val="28"/>
          <w:rtl/>
        </w:rPr>
        <w:t>ليتعرفوا</w:t>
      </w:r>
      <w:proofErr w:type="gramEnd"/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طبيعة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العمل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بهذا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الميدان،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ويكتسبوا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العديد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المهارات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والخبرات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والمعارف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التي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تعينهم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الممارسة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747EBB" w:rsidRPr="00076886" w:rsidRDefault="00747EBB" w:rsidP="00747EBB">
      <w:pPr>
        <w:pStyle w:val="a3"/>
        <w:ind w:left="36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6 – </w:t>
      </w:r>
      <w:proofErr w:type="gramStart"/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الاشتراك</w:t>
      </w:r>
      <w:proofErr w:type="gramEnd"/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بعض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المهام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الإدارية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التي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تستدعيها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الضرورة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مثل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إعداد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التقارير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عن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الحالات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الإشراف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تحويل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الحالة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مستشفى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لآخر،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لقسم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آخر،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وإيضاح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تكاليف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العلاج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للمريض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وأسرته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747EBB" w:rsidRPr="00076886" w:rsidRDefault="00747EBB" w:rsidP="00747EBB">
      <w:pPr>
        <w:pStyle w:val="a3"/>
        <w:ind w:left="36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7 –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التخفيف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الملل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والشعور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بالرتابة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الذي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gramStart"/>
      <w:r w:rsidRPr="00076886">
        <w:rPr>
          <w:rFonts w:ascii="Simplified Arabic" w:hAnsi="Simplified Arabic" w:cs="Simplified Arabic" w:hint="cs"/>
          <w:sz w:val="28"/>
          <w:szCs w:val="28"/>
          <w:rtl/>
        </w:rPr>
        <w:t>ينتاب</w:t>
      </w:r>
      <w:proofErr w:type="gramEnd"/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المريض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بقائه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فترات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طويلة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بالمؤسسة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الطبية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العلاجية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AC1B45" w:rsidRDefault="00AC1B45"/>
    <w:sectPr w:rsidR="00AC1B45" w:rsidSect="009957C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CE1"/>
    <w:rsid w:val="00334CE1"/>
    <w:rsid w:val="00747EBB"/>
    <w:rsid w:val="009957C1"/>
    <w:rsid w:val="00A04D47"/>
    <w:rsid w:val="00AC1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D4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7EBB"/>
    <w:pPr>
      <w:bidi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D4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7EBB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2385</Characters>
  <Application>Microsoft Office Word</Application>
  <DocSecurity>0</DocSecurity>
  <Lines>19</Lines>
  <Paragraphs>5</Paragraphs>
  <ScaleCrop>false</ScaleCrop>
  <Company>Naim Al Hussaini</Company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3</cp:revision>
  <dcterms:created xsi:type="dcterms:W3CDTF">2020-04-11T12:11:00Z</dcterms:created>
  <dcterms:modified xsi:type="dcterms:W3CDTF">2020-04-11T12:24:00Z</dcterms:modified>
</cp:coreProperties>
</file>