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042" w:rsidRPr="008C28C6" w:rsidRDefault="00094E40" w:rsidP="008C28C6">
      <w:pPr>
        <w:bidi w:val="0"/>
        <w:jc w:val="both"/>
        <w:rPr>
          <w:rFonts w:asciiTheme="majorBidi" w:hAnsiTheme="majorBidi" w:cstheme="majorBidi"/>
          <w:sz w:val="28"/>
          <w:szCs w:val="28"/>
          <w:lang w:val="fr-FR"/>
        </w:rPr>
      </w:pPr>
      <w:r w:rsidRPr="008C28C6">
        <w:rPr>
          <w:rFonts w:asciiTheme="majorBidi" w:hAnsiTheme="majorBidi" w:cstheme="majorBidi"/>
          <w:sz w:val="28"/>
          <w:szCs w:val="28"/>
          <w:lang w:val="fr-FR"/>
        </w:rPr>
        <w:t xml:space="preserve">Le roman </w:t>
      </w:r>
      <w:r w:rsidRPr="008C28C6">
        <w:rPr>
          <w:rFonts w:asciiTheme="majorBidi" w:hAnsiTheme="majorBidi" w:cstheme="majorBidi"/>
          <w:b/>
          <w:bCs/>
          <w:i/>
          <w:iCs/>
          <w:color w:val="FF0000"/>
          <w:sz w:val="28"/>
          <w:szCs w:val="28"/>
          <w:u w:val="single"/>
          <w:lang w:val="fr-FR"/>
        </w:rPr>
        <w:t>la Condition humaine</w:t>
      </w:r>
      <w:r w:rsidRPr="008C28C6">
        <w:rPr>
          <w:rFonts w:asciiTheme="majorBidi" w:hAnsiTheme="majorBidi" w:cstheme="majorBidi"/>
          <w:color w:val="FF0000"/>
          <w:sz w:val="28"/>
          <w:szCs w:val="28"/>
          <w:lang w:val="fr-FR"/>
        </w:rPr>
        <w:t xml:space="preserve"> </w:t>
      </w:r>
      <w:r w:rsidRPr="008C28C6">
        <w:rPr>
          <w:rFonts w:asciiTheme="majorBidi" w:hAnsiTheme="majorBidi" w:cstheme="majorBidi"/>
          <w:sz w:val="28"/>
          <w:szCs w:val="28"/>
          <w:lang w:val="fr-FR"/>
        </w:rPr>
        <w:t>d'André Malraux</w:t>
      </w:r>
      <w:r w:rsidR="00216907" w:rsidRPr="008C28C6">
        <w:rPr>
          <w:rFonts w:asciiTheme="majorBidi" w:hAnsiTheme="majorBidi" w:cstheme="majorBidi"/>
          <w:sz w:val="28"/>
          <w:szCs w:val="28"/>
          <w:lang w:val="fr-FR"/>
        </w:rPr>
        <w:t xml:space="preserve"> : un écrivain français né à Paris en 1901.</w:t>
      </w:r>
      <w:r w:rsidR="00216907" w:rsidRPr="008C28C6">
        <w:rPr>
          <w:rFonts w:asciiTheme="majorBidi" w:hAnsiTheme="majorBidi" w:cstheme="majorBidi"/>
          <w:lang w:val="fr-FR"/>
        </w:rPr>
        <w:t xml:space="preserve"> </w:t>
      </w:r>
      <w:r w:rsidR="00216907" w:rsidRPr="008C28C6">
        <w:rPr>
          <w:rFonts w:asciiTheme="majorBidi" w:hAnsiTheme="majorBidi" w:cstheme="majorBidi"/>
          <w:sz w:val="28"/>
          <w:szCs w:val="28"/>
          <w:lang w:val="fr-FR"/>
        </w:rPr>
        <w:t xml:space="preserve">À 18 ans seulement, André Malraux publie son tout premier livre, Lunes en papier. </w:t>
      </w:r>
      <w:r w:rsidR="00216907" w:rsidRPr="008C28C6">
        <w:rPr>
          <w:rFonts w:asciiTheme="majorBidi" w:hAnsiTheme="majorBidi" w:cstheme="majorBidi"/>
          <w:sz w:val="28"/>
          <w:szCs w:val="28"/>
          <w:lang w:val="fr-FR" w:bidi="ar-IQ"/>
        </w:rPr>
        <w:t xml:space="preserve"> </w:t>
      </w:r>
      <w:r w:rsidRPr="008C28C6">
        <w:rPr>
          <w:rFonts w:asciiTheme="majorBidi" w:hAnsiTheme="majorBidi" w:cstheme="majorBidi"/>
          <w:sz w:val="28"/>
          <w:szCs w:val="28"/>
          <w:lang w:val="fr-FR"/>
        </w:rPr>
        <w:t xml:space="preserve">André Malraux a publié ce roman en 1933. Il s'inspire le sujet de son roman de la révolution chinoise. Avec ce roman , André Malraux devient connu au </w:t>
      </w:r>
      <w:r w:rsidR="00255E01" w:rsidRPr="008C28C6">
        <w:rPr>
          <w:rFonts w:asciiTheme="majorBidi" w:hAnsiTheme="majorBidi" w:cstheme="majorBidi"/>
          <w:sz w:val="28"/>
          <w:szCs w:val="28"/>
          <w:lang w:val="fr-FR"/>
        </w:rPr>
        <w:t>public</w:t>
      </w:r>
      <w:r w:rsidRPr="008C28C6">
        <w:rPr>
          <w:rFonts w:asciiTheme="majorBidi" w:hAnsiTheme="majorBidi" w:cstheme="majorBidi"/>
          <w:sz w:val="28"/>
          <w:szCs w:val="28"/>
          <w:lang w:val="fr-FR"/>
        </w:rPr>
        <w:t xml:space="preserve"> français. Avec les romans :  Les Conquérants (1928) et La voie Royale (1930)</w:t>
      </w:r>
      <w:r w:rsidR="00767551" w:rsidRPr="008C28C6">
        <w:rPr>
          <w:rFonts w:asciiTheme="majorBidi" w:hAnsiTheme="majorBidi" w:cstheme="majorBidi"/>
          <w:sz w:val="28"/>
          <w:szCs w:val="28"/>
          <w:lang w:val="fr-FR"/>
        </w:rPr>
        <w:t xml:space="preserve">, </w:t>
      </w:r>
      <w:r w:rsidR="00767551" w:rsidRPr="008C28C6">
        <w:rPr>
          <w:rFonts w:asciiTheme="majorBidi" w:hAnsiTheme="majorBidi" w:cstheme="majorBidi"/>
          <w:b/>
          <w:bCs/>
          <w:i/>
          <w:iCs/>
          <w:sz w:val="28"/>
          <w:szCs w:val="28"/>
          <w:lang w:val="fr-FR"/>
        </w:rPr>
        <w:t xml:space="preserve">la Condition humaine </w:t>
      </w:r>
      <w:r w:rsidR="00767551" w:rsidRPr="008C28C6">
        <w:rPr>
          <w:rFonts w:asciiTheme="majorBidi" w:hAnsiTheme="majorBidi" w:cstheme="majorBidi"/>
          <w:sz w:val="28"/>
          <w:szCs w:val="28"/>
          <w:lang w:val="fr-FR"/>
        </w:rPr>
        <w:t>est le troisième roman qui compose</w:t>
      </w:r>
      <w:r w:rsidRPr="008C28C6">
        <w:rPr>
          <w:rFonts w:asciiTheme="majorBidi" w:hAnsiTheme="majorBidi" w:cstheme="majorBidi"/>
          <w:sz w:val="28"/>
          <w:szCs w:val="28"/>
          <w:lang w:val="fr-FR"/>
        </w:rPr>
        <w:t xml:space="preserve"> </w:t>
      </w:r>
      <w:r w:rsidR="00767551" w:rsidRPr="008C28C6">
        <w:rPr>
          <w:rFonts w:asciiTheme="majorBidi" w:hAnsiTheme="majorBidi" w:cstheme="majorBidi"/>
          <w:sz w:val="28"/>
          <w:szCs w:val="28"/>
          <w:lang w:val="fr-FR"/>
        </w:rPr>
        <w:t xml:space="preserve">cette trilogie célèbre au XX siècle. Malraux a profité de ses expériences   personnelles en Asie pour les transformer en récits . l'action du roman se déroule en Chine en 1927. Son intrigue retrace l'échec de la </w:t>
      </w:r>
      <w:r w:rsidR="00255E01" w:rsidRPr="008C28C6">
        <w:rPr>
          <w:rFonts w:asciiTheme="majorBidi" w:hAnsiTheme="majorBidi" w:cstheme="majorBidi"/>
          <w:sz w:val="28"/>
          <w:szCs w:val="28"/>
          <w:lang w:val="fr-FR"/>
        </w:rPr>
        <w:t>révolution</w:t>
      </w:r>
      <w:r w:rsidR="00767551" w:rsidRPr="008C28C6">
        <w:rPr>
          <w:rFonts w:asciiTheme="majorBidi" w:hAnsiTheme="majorBidi" w:cstheme="majorBidi"/>
          <w:sz w:val="28"/>
          <w:szCs w:val="28"/>
          <w:lang w:val="fr-FR"/>
        </w:rPr>
        <w:t xml:space="preserve"> communiste chinoise. Même si le roman parle des événements politiques , on ne peut pas considérer ce roman politique et historique comme roman qui r</w:t>
      </w:r>
      <w:r w:rsidR="00255E01" w:rsidRPr="008C28C6">
        <w:rPr>
          <w:rFonts w:asciiTheme="majorBidi" w:hAnsiTheme="majorBidi" w:cstheme="majorBidi"/>
          <w:sz w:val="28"/>
          <w:szCs w:val="28"/>
          <w:lang w:val="fr-FR"/>
        </w:rPr>
        <w:t>e</w:t>
      </w:r>
      <w:r w:rsidR="00767551" w:rsidRPr="008C28C6">
        <w:rPr>
          <w:rFonts w:asciiTheme="majorBidi" w:hAnsiTheme="majorBidi" w:cstheme="majorBidi"/>
          <w:sz w:val="28"/>
          <w:szCs w:val="28"/>
          <w:lang w:val="fr-FR"/>
        </w:rPr>
        <w:t xml:space="preserve">flète l'engagement de son auteur envers une idéologie politique précise, car Malraux ne défend pas d' idéologie au prix de l'autre. Il montre les personnages en face de leur destin. Malraux par son roman anticipe le courant de l’existentialisme par ses idées sur la liberté humaine. Dans ce drame humain, si l'homme ne pourrait changer son destin, ou échapper ou dépasser  sa condition humaine,  l'espoir </w:t>
      </w:r>
      <w:r w:rsidR="00255E01" w:rsidRPr="008C28C6">
        <w:rPr>
          <w:rFonts w:asciiTheme="majorBidi" w:hAnsiTheme="majorBidi" w:cstheme="majorBidi"/>
          <w:sz w:val="28"/>
          <w:szCs w:val="28"/>
          <w:lang w:val="fr-FR"/>
        </w:rPr>
        <w:t>p</w:t>
      </w:r>
      <w:r w:rsidR="00767551" w:rsidRPr="008C28C6">
        <w:rPr>
          <w:rFonts w:asciiTheme="majorBidi" w:hAnsiTheme="majorBidi" w:cstheme="majorBidi"/>
          <w:sz w:val="28"/>
          <w:szCs w:val="28"/>
          <w:lang w:val="fr-FR"/>
        </w:rPr>
        <w:t>ersiste encore car l'homme peut faire de sa mort une motivation pour la fraternité .</w:t>
      </w:r>
    </w:p>
    <w:p w:rsidR="00E41042" w:rsidRPr="008C28C6" w:rsidRDefault="00E41042" w:rsidP="008C28C6">
      <w:pPr>
        <w:bidi w:val="0"/>
        <w:jc w:val="both"/>
        <w:rPr>
          <w:rFonts w:asciiTheme="majorBidi" w:hAnsiTheme="majorBidi" w:cstheme="majorBidi"/>
          <w:b/>
          <w:bCs/>
          <w:color w:val="FF0000"/>
          <w:sz w:val="28"/>
          <w:szCs w:val="28"/>
          <w:lang w:val="fr-FR"/>
        </w:rPr>
      </w:pPr>
      <w:r w:rsidRPr="008C28C6">
        <w:rPr>
          <w:rFonts w:asciiTheme="majorBidi" w:hAnsiTheme="majorBidi" w:cstheme="majorBidi"/>
          <w:b/>
          <w:bCs/>
          <w:color w:val="FF0000"/>
          <w:sz w:val="28"/>
          <w:szCs w:val="28"/>
          <w:lang w:val="fr-FR"/>
        </w:rPr>
        <w:t xml:space="preserve"> Commentaire du roman </w:t>
      </w:r>
    </w:p>
    <w:p w:rsidR="00E41042" w:rsidRPr="008C28C6" w:rsidRDefault="00E41042" w:rsidP="008C28C6">
      <w:pPr>
        <w:bidi w:val="0"/>
        <w:jc w:val="both"/>
        <w:rPr>
          <w:rFonts w:asciiTheme="majorBidi" w:hAnsiTheme="majorBidi" w:cstheme="majorBidi"/>
          <w:sz w:val="28"/>
          <w:szCs w:val="28"/>
          <w:lang w:val="fr-FR"/>
        </w:rPr>
      </w:pPr>
      <w:r w:rsidRPr="008C28C6">
        <w:rPr>
          <w:rFonts w:asciiTheme="majorBidi" w:hAnsiTheme="majorBidi" w:cstheme="majorBidi"/>
          <w:sz w:val="28"/>
          <w:szCs w:val="28"/>
          <w:lang w:val="fr-FR"/>
        </w:rPr>
        <w:t>Le roman est composé de sept parties</w:t>
      </w:r>
    </w:p>
    <w:p w:rsidR="00A31A43" w:rsidRPr="008C28C6" w:rsidRDefault="00E41042" w:rsidP="008C28C6">
      <w:pPr>
        <w:bidi w:val="0"/>
        <w:jc w:val="both"/>
        <w:rPr>
          <w:rFonts w:asciiTheme="majorBidi" w:hAnsiTheme="majorBidi" w:cstheme="majorBidi"/>
          <w:sz w:val="28"/>
          <w:szCs w:val="28"/>
          <w:lang w:val="fr-FR"/>
        </w:rPr>
      </w:pPr>
      <w:r w:rsidRPr="008C28C6">
        <w:rPr>
          <w:rFonts w:asciiTheme="majorBidi" w:hAnsiTheme="majorBidi" w:cstheme="majorBidi"/>
          <w:sz w:val="28"/>
          <w:szCs w:val="28"/>
          <w:lang w:val="fr-FR"/>
        </w:rPr>
        <w:t xml:space="preserve">Les événements du roman se sont déroulés en 1927 en Chine à la ville de  </w:t>
      </w:r>
      <w:r w:rsidR="00767551" w:rsidRPr="008C28C6">
        <w:rPr>
          <w:rFonts w:asciiTheme="majorBidi" w:hAnsiTheme="majorBidi" w:cstheme="majorBidi"/>
          <w:sz w:val="28"/>
          <w:szCs w:val="28"/>
          <w:lang w:val="fr-FR"/>
        </w:rPr>
        <w:t xml:space="preserve"> </w:t>
      </w:r>
      <w:r w:rsidRPr="008C28C6">
        <w:rPr>
          <w:rFonts w:asciiTheme="majorBidi" w:hAnsiTheme="majorBidi" w:cstheme="majorBidi"/>
          <w:sz w:val="28"/>
          <w:szCs w:val="28"/>
          <w:lang w:val="fr-FR"/>
        </w:rPr>
        <w:t xml:space="preserve">Shanghai. Ce roman est une réflexion sur la condition humaine. Chacun de ses personnages incarne une attitude particulière devant la vie et  tous vivent ce qu'André Malraux a appelé </w:t>
      </w:r>
      <w:r w:rsidR="0061338C" w:rsidRPr="008C28C6">
        <w:rPr>
          <w:rFonts w:asciiTheme="majorBidi" w:hAnsiTheme="majorBidi" w:cstheme="majorBidi"/>
          <w:sz w:val="28"/>
          <w:szCs w:val="28"/>
          <w:lang w:val="fr-FR"/>
        </w:rPr>
        <w:t>un drame tragique. L'or</w:t>
      </w:r>
      <w:r w:rsidR="00255E01" w:rsidRPr="008C28C6">
        <w:rPr>
          <w:rFonts w:asciiTheme="majorBidi" w:hAnsiTheme="majorBidi" w:cstheme="majorBidi"/>
          <w:sz w:val="28"/>
          <w:szCs w:val="28"/>
          <w:lang w:val="fr-FR"/>
        </w:rPr>
        <w:t>i</w:t>
      </w:r>
      <w:r w:rsidR="0061338C" w:rsidRPr="008C28C6">
        <w:rPr>
          <w:rFonts w:asciiTheme="majorBidi" w:hAnsiTheme="majorBidi" w:cstheme="majorBidi"/>
          <w:sz w:val="28"/>
          <w:szCs w:val="28"/>
          <w:lang w:val="fr-FR"/>
        </w:rPr>
        <w:t>ginalité de l'</w:t>
      </w:r>
      <w:r w:rsidR="00255E01" w:rsidRPr="008C28C6">
        <w:rPr>
          <w:rFonts w:asciiTheme="majorBidi" w:hAnsiTheme="majorBidi" w:cstheme="majorBidi"/>
          <w:sz w:val="28"/>
          <w:szCs w:val="28"/>
          <w:lang w:val="fr-FR"/>
        </w:rPr>
        <w:t>œuvre</w:t>
      </w:r>
      <w:r w:rsidR="0061338C" w:rsidRPr="008C28C6">
        <w:rPr>
          <w:rFonts w:asciiTheme="majorBidi" w:hAnsiTheme="majorBidi" w:cstheme="majorBidi"/>
          <w:sz w:val="28"/>
          <w:szCs w:val="28"/>
          <w:lang w:val="fr-FR"/>
        </w:rPr>
        <w:t xml:space="preserve"> réside dans ce traitement de l'espoir humain de triompher le destin. La Condition humaine relate le parcours d’un groupe de révolutionnaires communistes préparant le soulèvement de la ville de </w:t>
      </w:r>
      <w:r w:rsidR="00255E01" w:rsidRPr="008C28C6">
        <w:rPr>
          <w:rFonts w:asciiTheme="majorBidi" w:hAnsiTheme="majorBidi" w:cstheme="majorBidi"/>
          <w:sz w:val="28"/>
          <w:szCs w:val="28"/>
          <w:lang w:val="fr-FR"/>
        </w:rPr>
        <w:t>Shanghai</w:t>
      </w:r>
      <w:r w:rsidR="0061338C" w:rsidRPr="008C28C6">
        <w:rPr>
          <w:rFonts w:asciiTheme="majorBidi" w:hAnsiTheme="majorBidi" w:cstheme="majorBidi"/>
          <w:sz w:val="28"/>
          <w:szCs w:val="28"/>
          <w:lang w:val="fr-FR"/>
        </w:rPr>
        <w:t xml:space="preserve">. Au moment où commence le récit, le 21 mars 1927, communistes et nationalistes préparent une insurrection contre le gouvernement. Dans ce roman politique et historique , la révolution constitue l'intrigue du roman. </w:t>
      </w:r>
      <w:r w:rsidR="00A31A43" w:rsidRPr="008C28C6">
        <w:rPr>
          <w:rFonts w:asciiTheme="majorBidi" w:hAnsiTheme="majorBidi" w:cstheme="majorBidi"/>
          <w:sz w:val="28"/>
          <w:szCs w:val="28"/>
          <w:lang w:val="fr-FR"/>
        </w:rPr>
        <w:t>Dans une Chine politiquement décomposée, dominée économiquement p</w:t>
      </w:r>
      <w:r w:rsidR="00255E01" w:rsidRPr="008C28C6">
        <w:rPr>
          <w:rFonts w:asciiTheme="majorBidi" w:hAnsiTheme="majorBidi" w:cstheme="majorBidi"/>
          <w:sz w:val="28"/>
          <w:szCs w:val="28"/>
          <w:lang w:val="fr-FR"/>
        </w:rPr>
        <w:t>ar les nations étrangères. Le</w:t>
      </w:r>
      <w:r w:rsidR="00A31A43" w:rsidRPr="008C28C6">
        <w:rPr>
          <w:rFonts w:asciiTheme="majorBidi" w:hAnsiTheme="majorBidi" w:cstheme="majorBidi"/>
          <w:sz w:val="28"/>
          <w:szCs w:val="28"/>
          <w:lang w:val="fr-FR"/>
        </w:rPr>
        <w:t xml:space="preserve"> Parti communiste chinois préparent une insurrection commune. La révolution réussie, </w:t>
      </w:r>
      <w:proofErr w:type="spellStart"/>
      <w:r w:rsidR="00A31A43" w:rsidRPr="008C28C6">
        <w:rPr>
          <w:rFonts w:asciiTheme="majorBidi" w:hAnsiTheme="majorBidi" w:cstheme="majorBidi"/>
          <w:sz w:val="28"/>
          <w:szCs w:val="28"/>
          <w:lang w:val="fr-FR"/>
        </w:rPr>
        <w:t>Tchiang</w:t>
      </w:r>
      <w:proofErr w:type="spellEnd"/>
      <w:r w:rsidR="00A31A43" w:rsidRPr="008C28C6">
        <w:rPr>
          <w:rFonts w:asciiTheme="majorBidi" w:hAnsiTheme="majorBidi" w:cstheme="majorBidi"/>
          <w:sz w:val="28"/>
          <w:szCs w:val="28"/>
          <w:lang w:val="fr-FR"/>
        </w:rPr>
        <w:t xml:space="preserve"> </w:t>
      </w:r>
      <w:proofErr w:type="spellStart"/>
      <w:r w:rsidR="00A31A43" w:rsidRPr="008C28C6">
        <w:rPr>
          <w:rFonts w:asciiTheme="majorBidi" w:hAnsiTheme="majorBidi" w:cstheme="majorBidi"/>
          <w:sz w:val="28"/>
          <w:szCs w:val="28"/>
          <w:lang w:val="fr-FR"/>
        </w:rPr>
        <w:t>Kaï-chek</w:t>
      </w:r>
      <w:proofErr w:type="spellEnd"/>
      <w:r w:rsidR="00A31A43" w:rsidRPr="008C28C6">
        <w:rPr>
          <w:rFonts w:asciiTheme="majorBidi" w:hAnsiTheme="majorBidi" w:cstheme="majorBidi"/>
          <w:sz w:val="28"/>
          <w:szCs w:val="28"/>
          <w:lang w:val="fr-FR"/>
        </w:rPr>
        <w:t xml:space="preserve">, exige que les communistes lui rendent leurs </w:t>
      </w:r>
      <w:r w:rsidR="00A31A43" w:rsidRPr="008C28C6">
        <w:rPr>
          <w:rFonts w:asciiTheme="majorBidi" w:hAnsiTheme="majorBidi" w:cstheme="majorBidi"/>
          <w:sz w:val="28"/>
          <w:szCs w:val="28"/>
          <w:lang w:val="fr-FR"/>
        </w:rPr>
        <w:lastRenderedPageBreak/>
        <w:t>armes. Ils s'y refusent, puis cèdent sur ordre de l'Internationale. Sans défense, ils sont massacrés par les nationalistes</w:t>
      </w:r>
      <w:r w:rsidR="00A31A43" w:rsidRPr="008C28C6">
        <w:rPr>
          <w:rFonts w:asciiTheme="majorBidi" w:hAnsiTheme="majorBidi" w:cstheme="majorBidi"/>
          <w:sz w:val="28"/>
          <w:szCs w:val="28"/>
          <w:rtl/>
          <w:lang w:val="fr-FR"/>
        </w:rPr>
        <w:t>.</w:t>
      </w:r>
    </w:p>
    <w:p w:rsidR="00A31A43" w:rsidRPr="008C28C6" w:rsidRDefault="00A31A43" w:rsidP="008C28C6">
      <w:pPr>
        <w:bidi w:val="0"/>
        <w:jc w:val="both"/>
        <w:rPr>
          <w:rFonts w:asciiTheme="majorBidi" w:hAnsiTheme="majorBidi" w:cstheme="majorBidi"/>
          <w:sz w:val="28"/>
          <w:szCs w:val="28"/>
          <w:rtl/>
          <w:lang w:val="fr-FR"/>
        </w:rPr>
      </w:pPr>
    </w:p>
    <w:p w:rsidR="00A31A43" w:rsidRPr="008C28C6" w:rsidRDefault="00A31A43" w:rsidP="008C28C6">
      <w:pPr>
        <w:bidi w:val="0"/>
        <w:jc w:val="both"/>
        <w:rPr>
          <w:rFonts w:asciiTheme="majorBidi" w:hAnsiTheme="majorBidi" w:cstheme="majorBidi"/>
          <w:sz w:val="28"/>
          <w:szCs w:val="28"/>
          <w:lang w:val="fr-FR"/>
        </w:rPr>
      </w:pPr>
      <w:r w:rsidRPr="008C28C6">
        <w:rPr>
          <w:rFonts w:asciiTheme="majorBidi" w:hAnsiTheme="majorBidi" w:cstheme="majorBidi"/>
          <w:sz w:val="28"/>
          <w:szCs w:val="28"/>
          <w:lang w:val="fr-FR"/>
        </w:rPr>
        <w:t xml:space="preserve">Chacun des héros de ce roman incarne à sa manière le caractère tragique de la condition humaine, écartelée entre raison et instinct de vie. Le communiste </w:t>
      </w:r>
      <w:proofErr w:type="spellStart"/>
      <w:r w:rsidRPr="008C28C6">
        <w:rPr>
          <w:rFonts w:asciiTheme="majorBidi" w:hAnsiTheme="majorBidi" w:cstheme="majorBidi"/>
          <w:sz w:val="28"/>
          <w:szCs w:val="28"/>
          <w:lang w:val="fr-FR"/>
        </w:rPr>
        <w:t>Kyo</w:t>
      </w:r>
      <w:proofErr w:type="spellEnd"/>
      <w:r w:rsidRPr="008C28C6">
        <w:rPr>
          <w:rFonts w:asciiTheme="majorBidi" w:hAnsiTheme="majorBidi" w:cstheme="majorBidi"/>
          <w:sz w:val="28"/>
          <w:szCs w:val="28"/>
          <w:lang w:val="fr-FR"/>
        </w:rPr>
        <w:t xml:space="preserve"> Gisors, </w:t>
      </w:r>
      <w:r w:rsidR="00255E01" w:rsidRPr="008C28C6">
        <w:rPr>
          <w:rFonts w:asciiTheme="majorBidi" w:hAnsiTheme="majorBidi" w:cstheme="majorBidi"/>
          <w:sz w:val="28"/>
          <w:szCs w:val="28"/>
          <w:lang w:val="fr-FR"/>
        </w:rPr>
        <w:t>mi- chinois</w:t>
      </w:r>
      <w:r w:rsidRPr="008C28C6">
        <w:rPr>
          <w:rFonts w:asciiTheme="majorBidi" w:hAnsiTheme="majorBidi" w:cstheme="majorBidi"/>
          <w:sz w:val="28"/>
          <w:szCs w:val="28"/>
          <w:lang w:val="fr-FR"/>
        </w:rPr>
        <w:t xml:space="preserve"> </w:t>
      </w:r>
      <w:r w:rsidR="00255E01" w:rsidRPr="008C28C6">
        <w:rPr>
          <w:rFonts w:asciiTheme="majorBidi" w:hAnsiTheme="majorBidi" w:cstheme="majorBidi"/>
          <w:sz w:val="28"/>
          <w:szCs w:val="28"/>
          <w:lang w:val="fr-FR"/>
        </w:rPr>
        <w:t>mi- japonais</w:t>
      </w:r>
      <w:r w:rsidRPr="008C28C6">
        <w:rPr>
          <w:rFonts w:asciiTheme="majorBidi" w:hAnsiTheme="majorBidi" w:cstheme="majorBidi"/>
          <w:sz w:val="28"/>
          <w:szCs w:val="28"/>
          <w:lang w:val="fr-FR"/>
        </w:rPr>
        <w:t xml:space="preserve">, agit par idéal, et trouve dans la révolution un sens à sa vie. Au contraire, Tchen sombre dans le terrorisme et le fanatisme pour tenter de combler le vide qui l'habite. </w:t>
      </w:r>
      <w:proofErr w:type="spellStart"/>
      <w:r w:rsidRPr="008C28C6">
        <w:rPr>
          <w:rFonts w:asciiTheme="majorBidi" w:hAnsiTheme="majorBidi" w:cstheme="majorBidi"/>
          <w:sz w:val="28"/>
          <w:szCs w:val="28"/>
          <w:lang w:val="fr-FR"/>
        </w:rPr>
        <w:t>Hemmelrich</w:t>
      </w:r>
      <w:proofErr w:type="spellEnd"/>
      <w:r w:rsidRPr="008C28C6">
        <w:rPr>
          <w:rFonts w:asciiTheme="majorBidi" w:hAnsiTheme="majorBidi" w:cstheme="majorBidi"/>
          <w:sz w:val="28"/>
          <w:szCs w:val="28"/>
          <w:lang w:val="fr-FR"/>
        </w:rPr>
        <w:t xml:space="preserve">, boutiquier qui donne asile aux insurgés communistes, lutte lui aussi contre son impuissance à agir, tandis que le baron de </w:t>
      </w:r>
      <w:proofErr w:type="spellStart"/>
      <w:r w:rsidRPr="008C28C6">
        <w:rPr>
          <w:rFonts w:asciiTheme="majorBidi" w:hAnsiTheme="majorBidi" w:cstheme="majorBidi"/>
          <w:sz w:val="28"/>
          <w:szCs w:val="28"/>
          <w:lang w:val="fr-FR"/>
        </w:rPr>
        <w:t>Clappique</w:t>
      </w:r>
      <w:proofErr w:type="spellEnd"/>
      <w:r w:rsidRPr="008C28C6">
        <w:rPr>
          <w:rFonts w:asciiTheme="majorBidi" w:hAnsiTheme="majorBidi" w:cstheme="majorBidi"/>
          <w:sz w:val="28"/>
          <w:szCs w:val="28"/>
          <w:lang w:val="fr-FR"/>
        </w:rPr>
        <w:t xml:space="preserve"> ne peut que jouer sa propre existence. Enfin </w:t>
      </w:r>
      <w:proofErr w:type="spellStart"/>
      <w:r w:rsidRPr="008C28C6">
        <w:rPr>
          <w:rFonts w:asciiTheme="majorBidi" w:hAnsiTheme="majorBidi" w:cstheme="majorBidi"/>
          <w:sz w:val="28"/>
          <w:szCs w:val="28"/>
          <w:lang w:val="fr-FR"/>
        </w:rPr>
        <w:t>Ferral</w:t>
      </w:r>
      <w:proofErr w:type="spellEnd"/>
      <w:r w:rsidRPr="008C28C6">
        <w:rPr>
          <w:rFonts w:asciiTheme="majorBidi" w:hAnsiTheme="majorBidi" w:cstheme="majorBidi"/>
          <w:sz w:val="28"/>
          <w:szCs w:val="28"/>
          <w:lang w:val="fr-FR"/>
        </w:rPr>
        <w:t xml:space="preserve">, capitaliste aventurier et dominateur, soutient </w:t>
      </w:r>
      <w:proofErr w:type="spellStart"/>
      <w:r w:rsidRPr="008C28C6">
        <w:rPr>
          <w:rFonts w:asciiTheme="majorBidi" w:hAnsiTheme="majorBidi" w:cstheme="majorBidi"/>
          <w:sz w:val="28"/>
          <w:szCs w:val="28"/>
          <w:lang w:val="fr-FR"/>
        </w:rPr>
        <w:t>Tchiang</w:t>
      </w:r>
      <w:proofErr w:type="spellEnd"/>
      <w:r w:rsidRPr="008C28C6">
        <w:rPr>
          <w:rFonts w:asciiTheme="majorBidi" w:hAnsiTheme="majorBidi" w:cstheme="majorBidi"/>
          <w:sz w:val="28"/>
          <w:szCs w:val="28"/>
          <w:lang w:val="fr-FR"/>
        </w:rPr>
        <w:t xml:space="preserve"> </w:t>
      </w:r>
      <w:proofErr w:type="spellStart"/>
      <w:r w:rsidRPr="008C28C6">
        <w:rPr>
          <w:rFonts w:asciiTheme="majorBidi" w:hAnsiTheme="majorBidi" w:cstheme="majorBidi"/>
          <w:sz w:val="28"/>
          <w:szCs w:val="28"/>
          <w:lang w:val="fr-FR"/>
        </w:rPr>
        <w:t>Kaï-chek</w:t>
      </w:r>
      <w:proofErr w:type="spellEnd"/>
      <w:r w:rsidRPr="008C28C6">
        <w:rPr>
          <w:rFonts w:asciiTheme="majorBidi" w:hAnsiTheme="majorBidi" w:cstheme="majorBidi"/>
          <w:sz w:val="28"/>
          <w:szCs w:val="28"/>
          <w:lang w:val="fr-FR"/>
        </w:rPr>
        <w:t xml:space="preserve">, non par idéal mais par volonté de puissance. </w:t>
      </w:r>
    </w:p>
    <w:p w:rsidR="00767551" w:rsidRPr="008C28C6" w:rsidRDefault="00A31A43" w:rsidP="008C28C6">
      <w:pPr>
        <w:bidi w:val="0"/>
        <w:jc w:val="both"/>
        <w:rPr>
          <w:rFonts w:asciiTheme="majorBidi" w:hAnsiTheme="majorBidi" w:cstheme="majorBidi"/>
          <w:b/>
          <w:bCs/>
          <w:color w:val="FF0000"/>
          <w:sz w:val="28"/>
          <w:szCs w:val="28"/>
          <w:lang w:val="fr-FR"/>
        </w:rPr>
      </w:pPr>
      <w:r w:rsidRPr="008C28C6">
        <w:rPr>
          <w:rFonts w:asciiTheme="majorBidi" w:hAnsiTheme="majorBidi" w:cstheme="majorBidi"/>
          <w:b/>
          <w:bCs/>
          <w:color w:val="FF0000"/>
          <w:sz w:val="28"/>
          <w:szCs w:val="28"/>
          <w:lang w:val="fr-FR"/>
        </w:rPr>
        <w:t>Questions</w:t>
      </w:r>
    </w:p>
    <w:p w:rsidR="00A31A43" w:rsidRPr="008C28C6" w:rsidRDefault="008C28C6" w:rsidP="008C28C6">
      <w:pPr>
        <w:bidi w:val="0"/>
        <w:ind w:left="360"/>
        <w:jc w:val="both"/>
        <w:rPr>
          <w:rFonts w:asciiTheme="majorBidi" w:hAnsiTheme="majorBidi" w:cstheme="majorBidi"/>
          <w:sz w:val="28"/>
          <w:szCs w:val="28"/>
          <w:lang w:val="fr-FR" w:bidi="ar-IQ"/>
        </w:rPr>
      </w:pPr>
      <w:r>
        <w:rPr>
          <w:rFonts w:asciiTheme="majorBidi" w:hAnsiTheme="majorBidi" w:cstheme="majorBidi"/>
          <w:sz w:val="28"/>
          <w:szCs w:val="28"/>
          <w:lang w:val="fr-FR" w:bidi="ar-IQ"/>
        </w:rPr>
        <w:t xml:space="preserve">1) </w:t>
      </w:r>
      <w:r w:rsidR="00A31A43" w:rsidRPr="008C28C6">
        <w:rPr>
          <w:rFonts w:asciiTheme="majorBidi" w:hAnsiTheme="majorBidi" w:cstheme="majorBidi"/>
          <w:sz w:val="28"/>
          <w:szCs w:val="28"/>
          <w:lang w:val="fr-FR" w:bidi="ar-IQ"/>
        </w:rPr>
        <w:t>Ὰ quel âge  André Malraux débute-il  son parcours littéraire?</w:t>
      </w:r>
    </w:p>
    <w:p w:rsidR="00A31A43" w:rsidRPr="008C28C6" w:rsidRDefault="008C28C6" w:rsidP="008C28C6">
      <w:pPr>
        <w:bidi w:val="0"/>
        <w:ind w:left="360"/>
        <w:jc w:val="both"/>
        <w:rPr>
          <w:rFonts w:asciiTheme="majorBidi" w:hAnsiTheme="majorBidi" w:cstheme="majorBidi"/>
          <w:sz w:val="28"/>
          <w:szCs w:val="28"/>
          <w:lang w:val="fr-FR" w:bidi="ar-IQ"/>
        </w:rPr>
      </w:pPr>
      <w:r>
        <w:rPr>
          <w:rFonts w:asciiTheme="majorBidi" w:hAnsiTheme="majorBidi" w:cstheme="majorBidi"/>
          <w:sz w:val="28"/>
          <w:szCs w:val="28"/>
          <w:lang w:val="fr-FR" w:bidi="ar-IQ"/>
        </w:rPr>
        <w:t xml:space="preserve">2) </w:t>
      </w:r>
      <w:r w:rsidR="00A31A43" w:rsidRPr="008C28C6">
        <w:rPr>
          <w:rFonts w:asciiTheme="majorBidi" w:hAnsiTheme="majorBidi" w:cstheme="majorBidi"/>
          <w:sz w:val="28"/>
          <w:szCs w:val="28"/>
          <w:lang w:val="fr-FR" w:bidi="ar-IQ"/>
        </w:rPr>
        <w:t>Pourquoi peut-on considérer le roman La condition humaine comme roman anticipant le courant existent</w:t>
      </w:r>
      <w:r w:rsidR="00255E01" w:rsidRPr="008C28C6">
        <w:rPr>
          <w:rFonts w:asciiTheme="majorBidi" w:hAnsiTheme="majorBidi" w:cstheme="majorBidi"/>
          <w:sz w:val="28"/>
          <w:szCs w:val="28"/>
          <w:lang w:val="fr-FR" w:bidi="ar-IQ"/>
        </w:rPr>
        <w:t>i</w:t>
      </w:r>
      <w:r w:rsidR="00A31A43" w:rsidRPr="008C28C6">
        <w:rPr>
          <w:rFonts w:asciiTheme="majorBidi" w:hAnsiTheme="majorBidi" w:cstheme="majorBidi"/>
          <w:sz w:val="28"/>
          <w:szCs w:val="28"/>
          <w:lang w:val="fr-FR" w:bidi="ar-IQ"/>
        </w:rPr>
        <w:t>aliste?</w:t>
      </w:r>
    </w:p>
    <w:p w:rsidR="00A31A43" w:rsidRPr="008C28C6" w:rsidRDefault="008C28C6" w:rsidP="008C28C6">
      <w:pPr>
        <w:bidi w:val="0"/>
        <w:ind w:left="360"/>
        <w:jc w:val="both"/>
        <w:rPr>
          <w:rFonts w:asciiTheme="majorBidi" w:hAnsiTheme="majorBidi" w:cstheme="majorBidi"/>
          <w:sz w:val="28"/>
          <w:szCs w:val="28"/>
          <w:lang w:val="fr-FR" w:bidi="ar-IQ"/>
        </w:rPr>
      </w:pPr>
      <w:r>
        <w:rPr>
          <w:rFonts w:asciiTheme="majorBidi" w:hAnsiTheme="majorBidi" w:cstheme="majorBidi"/>
          <w:sz w:val="28"/>
          <w:szCs w:val="28"/>
          <w:lang w:val="fr-FR" w:bidi="ar-IQ"/>
        </w:rPr>
        <w:t xml:space="preserve">3) </w:t>
      </w:r>
      <w:r w:rsidR="00A31A43" w:rsidRPr="008C28C6">
        <w:rPr>
          <w:rFonts w:asciiTheme="majorBidi" w:hAnsiTheme="majorBidi" w:cstheme="majorBidi"/>
          <w:sz w:val="28"/>
          <w:szCs w:val="28"/>
          <w:lang w:val="fr-FR" w:bidi="ar-IQ"/>
        </w:rPr>
        <w:t>Quel est le thème principal  dans le roman?</w:t>
      </w:r>
    </w:p>
    <w:p w:rsidR="00A31A43" w:rsidRPr="008C28C6" w:rsidRDefault="008C28C6" w:rsidP="008C28C6">
      <w:pPr>
        <w:bidi w:val="0"/>
        <w:ind w:left="360"/>
        <w:jc w:val="both"/>
        <w:rPr>
          <w:rFonts w:asciiTheme="majorBidi" w:hAnsiTheme="majorBidi" w:cstheme="majorBidi"/>
          <w:sz w:val="28"/>
          <w:szCs w:val="28"/>
          <w:lang w:val="fr-FR" w:bidi="ar-IQ"/>
        </w:rPr>
      </w:pPr>
      <w:r>
        <w:rPr>
          <w:rFonts w:asciiTheme="majorBidi" w:hAnsiTheme="majorBidi" w:cstheme="majorBidi"/>
          <w:sz w:val="28"/>
          <w:szCs w:val="28"/>
          <w:lang w:val="fr-FR" w:bidi="ar-IQ"/>
        </w:rPr>
        <w:t xml:space="preserve">4) </w:t>
      </w:r>
      <w:r w:rsidR="00A31A43" w:rsidRPr="008C28C6">
        <w:rPr>
          <w:rFonts w:asciiTheme="majorBidi" w:hAnsiTheme="majorBidi" w:cstheme="majorBidi"/>
          <w:sz w:val="28"/>
          <w:szCs w:val="28"/>
          <w:lang w:val="fr-FR" w:bidi="ar-IQ"/>
        </w:rPr>
        <w:t>En quelle année l'action du roman commence-t-elle?</w:t>
      </w:r>
    </w:p>
    <w:p w:rsidR="00A31A43" w:rsidRPr="008C28C6" w:rsidRDefault="008C28C6" w:rsidP="008C28C6">
      <w:pPr>
        <w:bidi w:val="0"/>
        <w:ind w:left="360"/>
        <w:jc w:val="both"/>
        <w:rPr>
          <w:rFonts w:asciiTheme="majorBidi" w:hAnsiTheme="majorBidi" w:cstheme="majorBidi"/>
          <w:sz w:val="28"/>
          <w:szCs w:val="28"/>
          <w:rtl/>
          <w:lang w:val="fr-FR" w:bidi="ar-IQ"/>
        </w:rPr>
      </w:pPr>
      <w:r>
        <w:rPr>
          <w:rFonts w:asciiTheme="majorBidi" w:hAnsiTheme="majorBidi" w:cstheme="majorBidi"/>
          <w:sz w:val="28"/>
          <w:szCs w:val="28"/>
          <w:lang w:val="fr-FR" w:bidi="ar-IQ"/>
        </w:rPr>
        <w:t xml:space="preserve">5) </w:t>
      </w:r>
      <w:bookmarkStart w:id="0" w:name="_GoBack"/>
      <w:bookmarkEnd w:id="0"/>
      <w:r w:rsidR="00A31A43" w:rsidRPr="008C28C6">
        <w:rPr>
          <w:rFonts w:asciiTheme="majorBidi" w:hAnsiTheme="majorBidi" w:cstheme="majorBidi"/>
          <w:sz w:val="28"/>
          <w:szCs w:val="28"/>
          <w:lang w:val="fr-FR" w:bidi="ar-IQ"/>
        </w:rPr>
        <w:t>Pourquoi les personnages du roman incarnent-ils la condition humaine?</w:t>
      </w:r>
    </w:p>
    <w:p w:rsidR="00094E40" w:rsidRPr="008C28C6" w:rsidRDefault="00094E40" w:rsidP="008C28C6">
      <w:pPr>
        <w:bidi w:val="0"/>
        <w:jc w:val="both"/>
        <w:rPr>
          <w:rFonts w:asciiTheme="majorBidi" w:hAnsiTheme="majorBidi" w:cstheme="majorBidi"/>
          <w:sz w:val="28"/>
          <w:szCs w:val="28"/>
          <w:rtl/>
          <w:lang w:val="fr-FR" w:bidi="ar-IQ"/>
        </w:rPr>
      </w:pPr>
    </w:p>
    <w:sectPr w:rsidR="00094E40" w:rsidRPr="008C28C6" w:rsidSect="0039677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14037"/>
    <w:multiLevelType w:val="hybridMultilevel"/>
    <w:tmpl w:val="78C47828"/>
    <w:lvl w:ilvl="0" w:tplc="38E290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E40"/>
    <w:rsid w:val="00094E40"/>
    <w:rsid w:val="00216907"/>
    <w:rsid w:val="00255E01"/>
    <w:rsid w:val="00396774"/>
    <w:rsid w:val="003D00DA"/>
    <w:rsid w:val="0061338C"/>
    <w:rsid w:val="00767551"/>
    <w:rsid w:val="008C28C6"/>
    <w:rsid w:val="00A31A43"/>
    <w:rsid w:val="00A556B7"/>
    <w:rsid w:val="00E41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A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A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522</Words>
  <Characters>2980</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ali2006</cp:lastModifiedBy>
  <cp:revision>7</cp:revision>
  <dcterms:created xsi:type="dcterms:W3CDTF">2021-05-26T06:41:00Z</dcterms:created>
  <dcterms:modified xsi:type="dcterms:W3CDTF">2021-06-01T15:17:00Z</dcterms:modified>
</cp:coreProperties>
</file>