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92" w:rsidRDefault="00527092" w:rsidP="00527092">
      <w:pPr>
        <w:jc w:val="center"/>
        <w:rPr>
          <w:rFonts w:ascii="Simplified Arabic" w:hAnsi="Simplified Arabic" w:cs="Simplified Arabic"/>
          <w:b/>
          <w:bCs/>
          <w:i/>
          <w:iCs/>
          <w:color w:val="FF0000"/>
          <w:sz w:val="44"/>
          <w:szCs w:val="44"/>
          <w:u w:val="single"/>
          <w:rtl/>
          <w:lang w:bidi="ar-AE"/>
        </w:rPr>
      </w:pPr>
      <w:r w:rsidRPr="00527092">
        <w:rPr>
          <w:rFonts w:ascii="Simplified Arabic" w:hAnsi="Simplified Arabic" w:cs="Simplified Arabic"/>
          <w:b/>
          <w:bCs/>
          <w:i/>
          <w:iCs/>
          <w:sz w:val="44"/>
          <w:szCs w:val="44"/>
          <w:u w:val="single"/>
          <w:rtl/>
          <w:lang w:bidi="ar-AE"/>
        </w:rPr>
        <w:t>اقتصاديات وسائل الاعلام</w:t>
      </w:r>
      <w:r>
        <w:rPr>
          <w:rFonts w:ascii="Simplified Arabic" w:hAnsi="Simplified Arabic" w:cs="Simplified Arabic" w:hint="cs"/>
          <w:b/>
          <w:bCs/>
          <w:i/>
          <w:iCs/>
          <w:color w:val="FF0000"/>
          <w:sz w:val="44"/>
          <w:szCs w:val="44"/>
          <w:u w:val="single"/>
          <w:rtl/>
          <w:lang w:bidi="ar-AE"/>
        </w:rPr>
        <w:t xml:space="preserve">                     </w:t>
      </w:r>
      <w:r w:rsidRPr="00527092">
        <w:rPr>
          <w:rFonts w:ascii="Simplified Arabic" w:hAnsi="Simplified Arabic" w:cs="Simplified Arabic"/>
          <w:b/>
          <w:bCs/>
          <w:i/>
          <w:iCs/>
          <w:sz w:val="44"/>
          <w:szCs w:val="44"/>
          <w:u w:val="single"/>
          <w:rtl/>
          <w:lang w:bidi="ar-AE"/>
        </w:rPr>
        <w:t>المرحلة الثانية</w:t>
      </w:r>
    </w:p>
    <w:p w:rsidR="00CC6019" w:rsidRPr="00D43AF2" w:rsidRDefault="00D43AF2" w:rsidP="00527092">
      <w:pPr>
        <w:bidi/>
        <w:jc w:val="both"/>
        <w:rPr>
          <w:rFonts w:ascii="Simplified Arabic" w:hAnsi="Simplified Arabic" w:cs="Simplified Arabic"/>
          <w:b/>
          <w:bCs/>
          <w:i/>
          <w:iCs/>
          <w:color w:val="FF0000"/>
          <w:sz w:val="44"/>
          <w:szCs w:val="44"/>
          <w:u w:val="single"/>
          <w:rtl/>
          <w:lang w:bidi="ar-AE"/>
        </w:rPr>
      </w:pPr>
      <w:r w:rsidRPr="00D43AF2">
        <w:rPr>
          <w:rFonts w:ascii="Simplified Arabic" w:hAnsi="Simplified Arabic" w:cs="Simplified Arabic"/>
          <w:b/>
          <w:bCs/>
          <w:i/>
          <w:iCs/>
          <w:color w:val="FF0000"/>
          <w:sz w:val="44"/>
          <w:szCs w:val="44"/>
          <w:u w:val="single"/>
          <w:rtl/>
          <w:lang w:bidi="ar-AE"/>
        </w:rPr>
        <w:t xml:space="preserve">المؤسسة الاقتصادية </w:t>
      </w:r>
    </w:p>
    <w:p w:rsidR="00D43AF2" w:rsidRDefault="006329C6" w:rsidP="006329C6">
      <w:pPr>
        <w:bidi/>
        <w:jc w:val="both"/>
        <w:rPr>
          <w:rFonts w:ascii="Simplified Arabic" w:hAnsi="Simplified Arabic" w:cs="Simplified Arabic"/>
          <w:sz w:val="32"/>
          <w:szCs w:val="32"/>
          <w:rtl/>
          <w:lang w:bidi="ar-AE"/>
        </w:rPr>
      </w:pPr>
      <w:r>
        <w:rPr>
          <w:rFonts w:ascii="Simplified Arabic" w:hAnsi="Simplified Arabic" w:cs="Simplified Arabic"/>
          <w:sz w:val="32"/>
          <w:szCs w:val="32"/>
          <w:rtl/>
          <w:lang w:bidi="ar-AE"/>
        </w:rPr>
        <w:t xml:space="preserve">تعريف </w:t>
      </w:r>
      <w:r w:rsidR="00D43AF2" w:rsidRPr="00D43AF2">
        <w:rPr>
          <w:rFonts w:ascii="Simplified Arabic" w:hAnsi="Simplified Arabic" w:cs="Simplified Arabic"/>
          <w:sz w:val="32"/>
          <w:szCs w:val="32"/>
          <w:rtl/>
          <w:lang w:bidi="ar-AE"/>
        </w:rPr>
        <w:t>المؤسسة الاقتصاديّة (هي منظمة اقتصاديّة ذات استقلاليّة، تتميز بأنّها تتخذ القرارات الماليّة، والإعلاميّة، والماديّة، والمتعلقة بالموارد البشريّة؛ بهدف بناء قيمة مضافة ترتبط مع أهداف المؤسسة الاقتصاديّة ضمن نطاق مكانيّ وزمانيّ، وتُعرَّف المؤسسة الاقتصاديّة بأنّها عبارة عن تجمع من الأشخاص يستخدم مجموعة من الوسائل الماليّة والفكريّة؛ بهدف نقل وتحويل وتوزيع الخدمات والسلع بناءً على أهداف تُحدّدها الإدارة؛ حتى تحقّق الأرباح أو المنافع الاجتماعيّة. هناك تعريفات أخرى للمؤسسة الاقتصاديّة منها أنها وحدة اقتصاديّة تحتوي على موارد ماديّة، وبشريّة تساعد في دعم العملية الإنتاجيّة؛ من خلال توزيع المسؤوليّات والمهام بين الأفراد في بيئة العمل.[١] كما تُعرَّف المؤسسة الاقتصاديّة بأنّها مؤسسة تنتج خدمات وسلعاً للأفراد الذين يتعاملون معها؛ ممّا يساهم في تحقيق أرباح ماليّة</w:t>
      </w:r>
      <w:r w:rsidR="00D43AF2" w:rsidRPr="00D43AF2">
        <w:rPr>
          <w:rFonts w:ascii="Simplified Arabic" w:hAnsi="Simplified Arabic" w:cs="Simplified Arabic"/>
          <w:sz w:val="32"/>
          <w:szCs w:val="32"/>
          <w:lang w:bidi="ar-AE"/>
        </w:rPr>
        <w:t>.</w:t>
      </w:r>
    </w:p>
    <w:p w:rsidR="002134E3" w:rsidRPr="002134E3" w:rsidRDefault="00D43AF2" w:rsidP="002134E3">
      <w:pPr>
        <w:bidi/>
        <w:jc w:val="both"/>
        <w:rPr>
          <w:rFonts w:ascii="Simplified Arabic" w:hAnsi="Simplified Arabic" w:cs="Simplified Arabic"/>
          <w:b/>
          <w:bCs/>
          <w:color w:val="FF0000"/>
          <w:sz w:val="32"/>
          <w:szCs w:val="32"/>
          <w:rtl/>
          <w:lang w:bidi="ar-AE"/>
        </w:rPr>
      </w:pPr>
      <w:r w:rsidRPr="002134E3">
        <w:rPr>
          <w:rFonts w:ascii="Simplified Arabic" w:hAnsi="Simplified Arabic" w:cs="Simplified Arabic"/>
          <w:b/>
          <w:bCs/>
          <w:color w:val="FF0000"/>
          <w:sz w:val="32"/>
          <w:szCs w:val="32"/>
          <w:rtl/>
          <w:lang w:bidi="ar-AE"/>
        </w:rPr>
        <w:t xml:space="preserve">أهداف المؤسسة الاقتصاديّة </w:t>
      </w:r>
    </w:p>
    <w:p w:rsidR="002134E3" w:rsidRDefault="00D43AF2" w:rsidP="002134E3">
      <w:pPr>
        <w:bidi/>
        <w:jc w:val="both"/>
        <w:rPr>
          <w:rFonts w:ascii="Simplified Arabic" w:hAnsi="Simplified Arabic" w:cs="Simplified Arabic"/>
          <w:sz w:val="32"/>
          <w:szCs w:val="32"/>
          <w:rtl/>
          <w:lang w:bidi="ar-AE"/>
        </w:rPr>
      </w:pPr>
      <w:r w:rsidRPr="00D43AF2">
        <w:rPr>
          <w:rFonts w:ascii="Simplified Arabic" w:hAnsi="Simplified Arabic" w:cs="Simplified Arabic"/>
          <w:sz w:val="32"/>
          <w:szCs w:val="32"/>
          <w:rtl/>
          <w:lang w:bidi="ar-AE"/>
        </w:rPr>
        <w:t>تسعى المؤسسة الاقتصاديّة إلى تحقيق العديد من الأهداف من أهمها:</w:t>
      </w:r>
    </w:p>
    <w:p w:rsidR="002134E3" w:rsidRPr="002134E3" w:rsidRDefault="00D43AF2" w:rsidP="002134E3">
      <w:pPr>
        <w:pStyle w:val="a3"/>
        <w:numPr>
          <w:ilvl w:val="0"/>
          <w:numId w:val="1"/>
        </w:numPr>
        <w:bidi/>
        <w:jc w:val="both"/>
        <w:rPr>
          <w:rFonts w:ascii="Simplified Arabic" w:hAnsi="Simplified Arabic" w:cs="Simplified Arabic"/>
          <w:sz w:val="32"/>
          <w:szCs w:val="32"/>
          <w:rtl/>
          <w:lang w:bidi="ar-AE"/>
        </w:rPr>
      </w:pPr>
      <w:r w:rsidRPr="002134E3">
        <w:rPr>
          <w:rFonts w:ascii="Simplified Arabic" w:hAnsi="Simplified Arabic" w:cs="Simplified Arabic"/>
          <w:sz w:val="32"/>
          <w:szCs w:val="32"/>
          <w:rtl/>
          <w:lang w:bidi="ar-AE"/>
        </w:rPr>
        <w:t>تحقيق الأرباح: هو الهدف الأساسيّ من بين أهداف المؤسسة الاقتصاديّة؛ إذ تسعى إلى ضمان تحقيق الأرباح بالاعتماد على استمرار نشاطها، وزيادة نمو وتطور أعمالها؛ من خلال مجموعة من المعايير الأساسيّة التي تضمن القوة للمؤسسة الاقتصاديّة.</w:t>
      </w:r>
    </w:p>
    <w:p w:rsidR="002134E3" w:rsidRDefault="00D43AF2" w:rsidP="002134E3">
      <w:pPr>
        <w:pStyle w:val="a3"/>
        <w:numPr>
          <w:ilvl w:val="0"/>
          <w:numId w:val="1"/>
        </w:numPr>
        <w:bidi/>
        <w:jc w:val="both"/>
        <w:rPr>
          <w:rFonts w:ascii="Simplified Arabic" w:hAnsi="Simplified Arabic" w:cs="Simplified Arabic"/>
          <w:sz w:val="32"/>
          <w:szCs w:val="32"/>
          <w:lang w:bidi="ar-AE"/>
        </w:rPr>
      </w:pPr>
      <w:r w:rsidRPr="002134E3">
        <w:rPr>
          <w:rFonts w:ascii="Simplified Arabic" w:hAnsi="Simplified Arabic" w:cs="Simplified Arabic"/>
          <w:sz w:val="32"/>
          <w:szCs w:val="32"/>
          <w:rtl/>
          <w:lang w:bidi="ar-AE"/>
        </w:rPr>
        <w:lastRenderedPageBreak/>
        <w:t xml:space="preserve"> تحقيق المتطلبات المجتمعيّة: هو الهدف المرتبط بدور المؤسسة في إنتاج وبيع منتجاتها، سواءً أكانت خدمات أم سلعاً؛ ممّا يساهم في تغطية الطلبات المجتمعيّة المحليّة. </w:t>
      </w:r>
    </w:p>
    <w:p w:rsidR="002134E3" w:rsidRDefault="00D43AF2" w:rsidP="002134E3">
      <w:pPr>
        <w:pStyle w:val="a3"/>
        <w:numPr>
          <w:ilvl w:val="0"/>
          <w:numId w:val="1"/>
        </w:numPr>
        <w:bidi/>
        <w:jc w:val="both"/>
        <w:rPr>
          <w:rFonts w:ascii="Simplified Arabic" w:hAnsi="Simplified Arabic" w:cs="Simplified Arabic"/>
          <w:sz w:val="32"/>
          <w:szCs w:val="32"/>
          <w:lang w:bidi="ar-AE"/>
        </w:rPr>
      </w:pPr>
      <w:r w:rsidRPr="002134E3">
        <w:rPr>
          <w:rFonts w:ascii="Simplified Arabic" w:hAnsi="Simplified Arabic" w:cs="Simplified Arabic"/>
          <w:sz w:val="32"/>
          <w:szCs w:val="32"/>
          <w:rtl/>
          <w:lang w:bidi="ar-AE"/>
        </w:rPr>
        <w:t xml:space="preserve">عقلنة الإنتاج: هو ترشيد المؤسسة لعوامل الإنتاج؛ ممّا يؤدي إلى زيادة الإنتاجيّة بالاعتماد على التخطيط الدقيق والجيد، مع الحرص على تفعيل دور الرقابة على عملية التنفيذ. </w:t>
      </w:r>
    </w:p>
    <w:p w:rsidR="002134E3" w:rsidRDefault="00D43AF2" w:rsidP="002134E3">
      <w:pPr>
        <w:pStyle w:val="a3"/>
        <w:numPr>
          <w:ilvl w:val="0"/>
          <w:numId w:val="1"/>
        </w:numPr>
        <w:bidi/>
        <w:jc w:val="both"/>
        <w:rPr>
          <w:rFonts w:ascii="Simplified Arabic" w:hAnsi="Simplified Arabic" w:cs="Simplified Arabic"/>
          <w:sz w:val="32"/>
          <w:szCs w:val="32"/>
          <w:lang w:bidi="ar-AE"/>
        </w:rPr>
      </w:pPr>
      <w:r w:rsidRPr="002134E3">
        <w:rPr>
          <w:rFonts w:ascii="Simplified Arabic" w:hAnsi="Simplified Arabic" w:cs="Simplified Arabic"/>
          <w:sz w:val="32"/>
          <w:szCs w:val="32"/>
          <w:rtl/>
          <w:lang w:bidi="ar-AE"/>
        </w:rPr>
        <w:t>الأهداف الاجتماعيّة: هي مجموعة من الأهداف تُقسم إلى الآتي: المساهمة في تطوير مستوى معيشة الموظفين. تأسيس أنماط استهلاك محددة؛ من خلال التأثير في أذواق الجمهور بالاعتماد على توفير منتجات جديدة لهم. الحرص على تحقيق التماسك بين عملاء المؤسسة، والمساهمة في تحقيق الرضا الوظيفيّ.</w:t>
      </w:r>
    </w:p>
    <w:p w:rsidR="002134E3" w:rsidRDefault="00D43AF2" w:rsidP="002134E3">
      <w:pPr>
        <w:pStyle w:val="a3"/>
        <w:numPr>
          <w:ilvl w:val="0"/>
          <w:numId w:val="1"/>
        </w:numPr>
        <w:bidi/>
        <w:jc w:val="both"/>
        <w:rPr>
          <w:rFonts w:ascii="Simplified Arabic" w:hAnsi="Simplified Arabic" w:cs="Simplified Arabic"/>
          <w:sz w:val="32"/>
          <w:szCs w:val="32"/>
          <w:lang w:bidi="ar-AE"/>
        </w:rPr>
      </w:pPr>
      <w:r w:rsidRPr="002134E3">
        <w:rPr>
          <w:rFonts w:ascii="Simplified Arabic" w:hAnsi="Simplified Arabic" w:cs="Simplified Arabic"/>
          <w:sz w:val="32"/>
          <w:szCs w:val="32"/>
          <w:rtl/>
          <w:lang w:bidi="ar-AE"/>
        </w:rPr>
        <w:t xml:space="preserve"> الأهداف التكنولوجيّة: هي الأهداف المُرتبطة بتطبيق البحث العلميّ؛ بهدف تطوير المنتجات، ومواكبة التطور التكنولوجيّ للمساهمة في المحافظة على القدرة التنافسيّة في السوق. </w:t>
      </w:r>
    </w:p>
    <w:p w:rsidR="002134E3" w:rsidRDefault="00D43AF2" w:rsidP="002134E3">
      <w:pPr>
        <w:pStyle w:val="a3"/>
        <w:bidi/>
        <w:ind w:left="816"/>
        <w:jc w:val="both"/>
        <w:rPr>
          <w:rFonts w:ascii="Simplified Arabic" w:hAnsi="Simplified Arabic" w:cs="Simplified Arabic"/>
          <w:b/>
          <w:bCs/>
          <w:color w:val="FF0000"/>
          <w:sz w:val="32"/>
          <w:szCs w:val="32"/>
          <w:rtl/>
          <w:lang w:bidi="ar-AE"/>
        </w:rPr>
      </w:pPr>
      <w:r w:rsidRPr="002134E3">
        <w:rPr>
          <w:rFonts w:ascii="Simplified Arabic" w:hAnsi="Simplified Arabic" w:cs="Simplified Arabic"/>
          <w:b/>
          <w:bCs/>
          <w:color w:val="FF0000"/>
          <w:sz w:val="32"/>
          <w:szCs w:val="32"/>
          <w:rtl/>
          <w:lang w:bidi="ar-AE"/>
        </w:rPr>
        <w:t xml:space="preserve">خصائص المؤسسة الاقتصاديّة </w:t>
      </w:r>
      <w:r w:rsidR="002134E3">
        <w:rPr>
          <w:rFonts w:ascii="Simplified Arabic" w:hAnsi="Simplified Arabic" w:cs="Simplified Arabic" w:hint="cs"/>
          <w:b/>
          <w:bCs/>
          <w:color w:val="FF0000"/>
          <w:sz w:val="32"/>
          <w:szCs w:val="32"/>
          <w:rtl/>
          <w:lang w:bidi="ar-AE"/>
        </w:rPr>
        <w:t>:</w:t>
      </w:r>
    </w:p>
    <w:p w:rsidR="00F35086" w:rsidRPr="00F35086" w:rsidRDefault="00F35086" w:rsidP="00F35086">
      <w:pPr>
        <w:bidi/>
        <w:jc w:val="both"/>
        <w:rPr>
          <w:rFonts w:ascii="Simplified Arabic" w:hAnsi="Simplified Arabic" w:cs="Simplified Arabic"/>
          <w:b/>
          <w:bCs/>
          <w:sz w:val="32"/>
          <w:szCs w:val="32"/>
          <w:rtl/>
          <w:lang w:bidi="ar-AE"/>
        </w:rPr>
      </w:pPr>
      <w:r w:rsidRPr="00F35086">
        <w:rPr>
          <w:rFonts w:ascii="Simplified Arabic" w:hAnsi="Simplified Arabic" w:cs="Simplified Arabic"/>
          <w:b/>
          <w:bCs/>
          <w:sz w:val="32"/>
          <w:szCs w:val="32"/>
          <w:rtl/>
          <w:lang w:bidi="ar-AE"/>
        </w:rPr>
        <w:t xml:space="preserve">تتميّز المؤسّسة الاقتصاديّة بصفتها الشكل الرئيسيّ للمؤسّسات بمجموعةٍ من الخصائص، وهي: تُعدّ مؤسسةً ذات شخصيّة مُستقلة وقانونيّة؛ إذ تمتلك صلاحيات، وحقوق، ومسؤوليات، وواجبات. تسعى إلى أداء وظيفتها التي أُسّست من أجلها؛ بسبب امتلاكها القُدرة على تنفيذ الإنتاج. تمتلك القُدرة على البقاء؛ وهي استمرار المؤسسة من خلال حصولها على تمويلٍ كافٍ، وتأقلمٍ مع الظروف السياسيّة، واهتمامٍ بالعمالة الكافية؛ ممّا يُساهم في تَعزيز قدرتها على التكيّف مع الظروف المتقلّبة والمتغيّرة. تُحدّدُ البرامج وأساليب العمل؛ حيث تسعى كلّ مؤسسة إلى وضع أهدافٍ مُحدّدة، ومن ثمّ تحرص على تحقيقها. </w:t>
      </w:r>
      <w:r w:rsidRPr="00F35086">
        <w:rPr>
          <w:rFonts w:ascii="Simplified Arabic" w:hAnsi="Simplified Arabic" w:cs="Simplified Arabic"/>
          <w:b/>
          <w:bCs/>
          <w:sz w:val="32"/>
          <w:szCs w:val="32"/>
          <w:rtl/>
          <w:lang w:bidi="ar-AE"/>
        </w:rPr>
        <w:lastRenderedPageBreak/>
        <w:t>تَهتمُّ بتوفير الموارد الماليّة؛ من أجل استمرار العمليّات الخاصة بها، وتحصل على هذه الموارد من خلال الإيرادات الماليّة، والقروض، أو تجمع بين كافّة هذه العناصر أو بعض منها وفقاً لظروف المؤسسة. تتأقلم مع البيئة المُحيطة بها؛ حتّى تستطيع تنفيذ المَهام الخاصّة بها في أحسن الظروف؛ ففي حال لم تتأقلم مع البيئة فقد تتعرّض عمليّاتها وأهدافها للعرقلة. تعدّ وحدةً اقتصاديّة رئيسيّة في المجتمعات؛ بسبب مساهمتها في العملية الإنتاجيّة، ونمو الدخل الوطنيّ. تزول المؤسسة الاقتصاديّة إذا غاب مُبرّر وجودها، أو لم تعد تتميّز بالكفاءة.</w:t>
      </w:r>
    </w:p>
    <w:p w:rsidR="002134E3" w:rsidRPr="00F35086" w:rsidRDefault="00D43AF2" w:rsidP="00F35086">
      <w:pPr>
        <w:pStyle w:val="a3"/>
        <w:bidi/>
        <w:ind w:left="816"/>
        <w:jc w:val="both"/>
        <w:rPr>
          <w:rFonts w:ascii="Simplified Arabic" w:hAnsi="Simplified Arabic" w:cs="Simplified Arabic"/>
          <w:sz w:val="32"/>
          <w:szCs w:val="32"/>
          <w:rtl/>
          <w:lang w:bidi="ar-AE"/>
        </w:rPr>
      </w:pPr>
      <w:r w:rsidRPr="00F35086">
        <w:rPr>
          <w:rFonts w:ascii="Simplified Arabic" w:hAnsi="Simplified Arabic" w:cs="Simplified Arabic"/>
          <w:sz w:val="32"/>
          <w:szCs w:val="32"/>
          <w:rtl/>
          <w:lang w:bidi="ar-AE"/>
        </w:rPr>
        <w:t xml:space="preserve">تتميز المؤسسة </w:t>
      </w:r>
      <w:r w:rsidR="00F35086">
        <w:rPr>
          <w:rFonts w:ascii="Simplified Arabic" w:hAnsi="Simplified Arabic" w:cs="Simplified Arabic"/>
          <w:sz w:val="32"/>
          <w:szCs w:val="32"/>
          <w:rtl/>
          <w:lang w:bidi="ar-AE"/>
        </w:rPr>
        <w:t xml:space="preserve">الاقتصاديّة بالعديد من الخصائص </w:t>
      </w:r>
      <w:r w:rsidR="00F35086">
        <w:rPr>
          <w:rFonts w:ascii="Simplified Arabic" w:hAnsi="Simplified Arabic" w:cs="Simplified Arabic" w:hint="cs"/>
          <w:sz w:val="32"/>
          <w:szCs w:val="32"/>
          <w:rtl/>
          <w:lang w:bidi="ar-AE"/>
        </w:rPr>
        <w:t>تتمثل بالاتي</w:t>
      </w:r>
      <w:r w:rsidRPr="00F35086">
        <w:rPr>
          <w:rFonts w:ascii="Simplified Arabic" w:hAnsi="Simplified Arabic" w:cs="Simplified Arabic"/>
          <w:sz w:val="32"/>
          <w:szCs w:val="32"/>
          <w:rtl/>
          <w:lang w:bidi="ar-AE"/>
        </w:rPr>
        <w:t xml:space="preserve">: </w:t>
      </w:r>
    </w:p>
    <w:p w:rsidR="002134E3" w:rsidRPr="00F35086" w:rsidRDefault="00D43AF2" w:rsidP="002134E3">
      <w:pPr>
        <w:pStyle w:val="a3"/>
        <w:numPr>
          <w:ilvl w:val="0"/>
          <w:numId w:val="2"/>
        </w:numPr>
        <w:bidi/>
        <w:jc w:val="both"/>
        <w:rPr>
          <w:rFonts w:ascii="Simplified Arabic" w:hAnsi="Simplified Arabic" w:cs="Simplified Arabic"/>
          <w:sz w:val="32"/>
          <w:szCs w:val="32"/>
          <w:lang w:bidi="ar-AE"/>
        </w:rPr>
      </w:pPr>
      <w:r w:rsidRPr="00F35086">
        <w:rPr>
          <w:rFonts w:ascii="Simplified Arabic" w:hAnsi="Simplified Arabic" w:cs="Simplified Arabic"/>
          <w:sz w:val="32"/>
          <w:szCs w:val="32"/>
          <w:rtl/>
          <w:lang w:bidi="ar-AE"/>
        </w:rPr>
        <w:t xml:space="preserve">الشكل الاقتصاديّ: هو الشكل الخاص بوسائل الإنتاج أو الخدمات أو السلع التي يستخدمها المستهلكون، ويساهم باستمرار عملية الإنتاج وتحديد الأهداف، والأساليب الخاصة بالعمل وتوفير الموارد الماليّة؛ عن طريق الحصول على القروض الماليّة؛ لذلك تسعى كلّ مؤسسة اقتصاديّة إلى صناعة الأهداف الخاصة بها، وتحرص على المساهمة في تحقيقها. </w:t>
      </w:r>
    </w:p>
    <w:p w:rsidR="002134E3" w:rsidRPr="00F35086" w:rsidRDefault="00D43AF2" w:rsidP="002134E3">
      <w:pPr>
        <w:pStyle w:val="a3"/>
        <w:numPr>
          <w:ilvl w:val="0"/>
          <w:numId w:val="2"/>
        </w:numPr>
        <w:bidi/>
        <w:jc w:val="both"/>
        <w:rPr>
          <w:rFonts w:ascii="Simplified Arabic" w:hAnsi="Simplified Arabic" w:cs="Simplified Arabic"/>
          <w:sz w:val="32"/>
          <w:szCs w:val="32"/>
          <w:lang w:bidi="ar-AE"/>
        </w:rPr>
      </w:pPr>
      <w:r w:rsidRPr="00F35086">
        <w:rPr>
          <w:rFonts w:ascii="Simplified Arabic" w:hAnsi="Simplified Arabic" w:cs="Simplified Arabic"/>
          <w:sz w:val="32"/>
          <w:szCs w:val="32"/>
          <w:rtl/>
          <w:lang w:bidi="ar-AE"/>
        </w:rPr>
        <w:t xml:space="preserve">الشكل التقنيّ: هو المفهوم الذي يشمل التقنيات الحديثة والتكنولوجيّة التي تتطور بشكل مستمر؛ حيث تحصل كل دورة من دورات الإنتاج على مُدخلات جديدة، وتعطي معلومات تكنولوجيّة جديدة. </w:t>
      </w:r>
    </w:p>
    <w:p w:rsidR="002134E3" w:rsidRDefault="00D43AF2" w:rsidP="002134E3">
      <w:pPr>
        <w:pStyle w:val="a3"/>
        <w:numPr>
          <w:ilvl w:val="0"/>
          <w:numId w:val="2"/>
        </w:numPr>
        <w:bidi/>
        <w:jc w:val="both"/>
        <w:rPr>
          <w:rFonts w:ascii="Simplified Arabic" w:hAnsi="Simplified Arabic" w:cs="Simplified Arabic"/>
          <w:sz w:val="32"/>
          <w:szCs w:val="32"/>
          <w:lang w:bidi="ar-AE"/>
        </w:rPr>
      </w:pPr>
      <w:r w:rsidRPr="002134E3">
        <w:rPr>
          <w:rFonts w:ascii="Simplified Arabic" w:hAnsi="Simplified Arabic" w:cs="Simplified Arabic"/>
          <w:sz w:val="32"/>
          <w:szCs w:val="32"/>
          <w:rtl/>
          <w:lang w:bidi="ar-AE"/>
        </w:rPr>
        <w:t>الشكل القانونيّ: هو امتلاك المؤسسة شخصيّة مستقلة وقانونيّة، واسماً خاصاً بها، وميزانيّةً ماليّةً، وصلاحيات، وحقوقاً تكون مسؤولةً عنها أمام القانون.</w:t>
      </w:r>
    </w:p>
    <w:p w:rsidR="001A1850" w:rsidRPr="00B66534" w:rsidRDefault="00D43AF2" w:rsidP="00B66534">
      <w:pPr>
        <w:pStyle w:val="a3"/>
        <w:numPr>
          <w:ilvl w:val="0"/>
          <w:numId w:val="2"/>
        </w:numPr>
        <w:bidi/>
        <w:jc w:val="both"/>
        <w:rPr>
          <w:rFonts w:ascii="Simplified Arabic" w:hAnsi="Simplified Arabic" w:cs="Simplified Arabic"/>
          <w:sz w:val="32"/>
          <w:szCs w:val="32"/>
          <w:lang w:bidi="ar-AE"/>
        </w:rPr>
      </w:pPr>
      <w:r w:rsidRPr="002134E3">
        <w:rPr>
          <w:rFonts w:ascii="Simplified Arabic" w:hAnsi="Simplified Arabic" w:cs="Simplified Arabic"/>
          <w:sz w:val="32"/>
          <w:szCs w:val="32"/>
          <w:rtl/>
          <w:lang w:bidi="ar-AE"/>
        </w:rPr>
        <w:t xml:space="preserve"> الشكل الاجتماعيّ: هو الطابع الاجتماعيّ للمؤسسة الاقتصاديّة بالنسبة للموظفين والعُمال، كما يشير إلى مساهمة المؤسسة بتقديم العديد من الفوائد للأفراد في المجتمع</w:t>
      </w:r>
      <w:r w:rsidR="00B66534">
        <w:rPr>
          <w:rFonts w:ascii="Simplified Arabic" w:hAnsi="Simplified Arabic" w:cs="Simplified Arabic" w:hint="cs"/>
          <w:sz w:val="32"/>
          <w:szCs w:val="32"/>
          <w:rtl/>
          <w:lang w:bidi="ar-AE"/>
        </w:rPr>
        <w:t>.</w:t>
      </w:r>
    </w:p>
    <w:p w:rsidR="00F35086" w:rsidRPr="00F35086" w:rsidRDefault="00F35086" w:rsidP="00F35086">
      <w:pPr>
        <w:pStyle w:val="a3"/>
        <w:ind w:left="1176"/>
        <w:jc w:val="right"/>
        <w:rPr>
          <w:rFonts w:ascii="Simplified Arabic" w:hAnsi="Simplified Arabic" w:cs="Simplified Arabic"/>
          <w:b/>
          <w:bCs/>
          <w:color w:val="FF0000"/>
          <w:sz w:val="32"/>
          <w:szCs w:val="32"/>
          <w:rtl/>
          <w:lang w:bidi="ar-AE"/>
        </w:rPr>
      </w:pPr>
      <w:r w:rsidRPr="00F35086">
        <w:rPr>
          <w:rFonts w:ascii="Simplified Arabic" w:hAnsi="Simplified Arabic" w:cs="Simplified Arabic"/>
          <w:b/>
          <w:bCs/>
          <w:color w:val="FF0000"/>
          <w:sz w:val="32"/>
          <w:szCs w:val="32"/>
          <w:rtl/>
          <w:lang w:bidi="ar-AE"/>
        </w:rPr>
        <w:lastRenderedPageBreak/>
        <w:t>أنواع المؤسّسات الاقتصاديّة</w:t>
      </w:r>
    </w:p>
    <w:p w:rsidR="001A1850" w:rsidRDefault="00F35086" w:rsidP="001A1850">
      <w:pPr>
        <w:pStyle w:val="a3"/>
        <w:bidi/>
        <w:jc w:val="both"/>
        <w:rPr>
          <w:rFonts w:ascii="Simplified Arabic" w:hAnsi="Simplified Arabic" w:cs="Simplified Arabic"/>
          <w:sz w:val="32"/>
          <w:szCs w:val="32"/>
          <w:rtl/>
          <w:lang w:bidi="ar-AE"/>
        </w:rPr>
      </w:pPr>
      <w:r w:rsidRPr="00F35086">
        <w:rPr>
          <w:rFonts w:ascii="Simplified Arabic" w:hAnsi="Simplified Arabic" w:cs="Simplified Arabic"/>
          <w:sz w:val="32"/>
          <w:szCs w:val="32"/>
          <w:rtl/>
          <w:lang w:bidi="ar-AE"/>
        </w:rPr>
        <w:t xml:space="preserve"> تُقسَم المؤسّسات الاقتصاديّة إلى أنْواعٍ عديدة وِفقاً لأنماطٍ مُعيّنة، ومنها:</w:t>
      </w:r>
    </w:p>
    <w:p w:rsidR="001A1850" w:rsidRDefault="001A1850" w:rsidP="001A1850">
      <w:pPr>
        <w:pStyle w:val="a3"/>
        <w:bidi/>
        <w:jc w:val="both"/>
        <w:rPr>
          <w:rFonts w:ascii="Simplified Arabic" w:hAnsi="Simplified Arabic" w:cs="Simplified Arabic"/>
          <w:sz w:val="32"/>
          <w:szCs w:val="32"/>
          <w:rtl/>
          <w:lang w:bidi="ar-AE"/>
        </w:rPr>
      </w:pPr>
      <w:r>
        <w:rPr>
          <w:rFonts w:ascii="Simplified Arabic" w:hAnsi="Simplified Arabic" w:cs="Simplified Arabic" w:hint="cs"/>
          <w:sz w:val="32"/>
          <w:szCs w:val="32"/>
          <w:rtl/>
          <w:lang w:bidi="ar-AE"/>
        </w:rPr>
        <w:t>أ-</w:t>
      </w:r>
      <w:r w:rsidR="00F35086" w:rsidRPr="00F35086">
        <w:rPr>
          <w:rFonts w:ascii="Simplified Arabic" w:hAnsi="Simplified Arabic" w:cs="Simplified Arabic"/>
          <w:sz w:val="32"/>
          <w:szCs w:val="32"/>
          <w:rtl/>
          <w:lang w:bidi="ar-AE"/>
        </w:rPr>
        <w:t xml:space="preserve"> المؤسّسات الاقتصاديّة بناءً على طَبيعة مُلكيّتها، وتُقسم إلى الأنواع الآتية:</w:t>
      </w:r>
    </w:p>
    <w:p w:rsidR="001A1850" w:rsidRDefault="00F35086" w:rsidP="001A1850">
      <w:pPr>
        <w:pStyle w:val="a3"/>
        <w:numPr>
          <w:ilvl w:val="0"/>
          <w:numId w:val="3"/>
        </w:numPr>
        <w:bidi/>
        <w:jc w:val="both"/>
        <w:rPr>
          <w:rFonts w:ascii="Simplified Arabic" w:hAnsi="Simplified Arabic" w:cs="Simplified Arabic"/>
          <w:sz w:val="32"/>
          <w:szCs w:val="32"/>
          <w:lang w:bidi="ar-AE"/>
        </w:rPr>
      </w:pPr>
      <w:r w:rsidRPr="00F35086">
        <w:rPr>
          <w:rFonts w:ascii="Simplified Arabic" w:hAnsi="Simplified Arabic" w:cs="Simplified Arabic"/>
          <w:sz w:val="32"/>
          <w:szCs w:val="32"/>
          <w:rtl/>
          <w:lang w:bidi="ar-AE"/>
        </w:rPr>
        <w:t xml:space="preserve"> المؤسسات الخاصة: هي التي تعود مُلكيتها إلى شخصٍ أو جَماعة من الأفراد. </w:t>
      </w:r>
    </w:p>
    <w:p w:rsidR="001A1850" w:rsidRDefault="001A1850" w:rsidP="001A1850">
      <w:pPr>
        <w:pStyle w:val="a3"/>
        <w:numPr>
          <w:ilvl w:val="0"/>
          <w:numId w:val="3"/>
        </w:numPr>
        <w:bidi/>
        <w:jc w:val="both"/>
        <w:rPr>
          <w:rFonts w:ascii="Simplified Arabic" w:hAnsi="Simplified Arabic" w:cs="Simplified Arabic"/>
          <w:sz w:val="32"/>
          <w:szCs w:val="32"/>
          <w:lang w:bidi="ar-AE"/>
        </w:rPr>
      </w:pPr>
      <w:r>
        <w:rPr>
          <w:rFonts w:ascii="Simplified Arabic" w:hAnsi="Simplified Arabic" w:cs="Simplified Arabic" w:hint="cs"/>
          <w:sz w:val="32"/>
          <w:szCs w:val="32"/>
          <w:rtl/>
          <w:lang w:bidi="ar-AE"/>
        </w:rPr>
        <w:t xml:space="preserve">- </w:t>
      </w:r>
      <w:r w:rsidR="00F35086" w:rsidRPr="00F35086">
        <w:rPr>
          <w:rFonts w:ascii="Simplified Arabic" w:hAnsi="Simplified Arabic" w:cs="Simplified Arabic"/>
          <w:sz w:val="32"/>
          <w:szCs w:val="32"/>
          <w:rtl/>
          <w:lang w:bidi="ar-AE"/>
        </w:rPr>
        <w:t>المؤسسات المُختلطة: هي ذات ملكيّة مُشتركة بين القطاع الخاص والعام.</w:t>
      </w:r>
    </w:p>
    <w:p w:rsidR="001A1850" w:rsidRDefault="00F35086" w:rsidP="001A1850">
      <w:pPr>
        <w:pStyle w:val="a3"/>
        <w:numPr>
          <w:ilvl w:val="0"/>
          <w:numId w:val="3"/>
        </w:numPr>
        <w:bidi/>
        <w:jc w:val="both"/>
        <w:rPr>
          <w:rFonts w:ascii="Simplified Arabic" w:hAnsi="Simplified Arabic" w:cs="Simplified Arabic"/>
          <w:sz w:val="32"/>
          <w:szCs w:val="32"/>
          <w:lang w:bidi="ar-AE"/>
        </w:rPr>
      </w:pPr>
      <w:r w:rsidRPr="00F35086">
        <w:rPr>
          <w:rFonts w:ascii="Simplified Arabic" w:hAnsi="Simplified Arabic" w:cs="Simplified Arabic"/>
          <w:sz w:val="32"/>
          <w:szCs w:val="32"/>
          <w:rtl/>
          <w:lang w:bidi="ar-AE"/>
        </w:rPr>
        <w:t>المؤسسات العامة: هي التي تكون ملكيّتها للدولة، ولا يحقّ أن يتصرف مديروها بها وفقاً لآرائهم الشخصيّة، كما لا يجوز لهم بيعها إلّا بعد حصولهم على مُوافقة الدولة.</w:t>
      </w:r>
    </w:p>
    <w:p w:rsidR="001A1850" w:rsidRDefault="001A1850" w:rsidP="001A1850">
      <w:pPr>
        <w:bidi/>
        <w:ind w:left="810"/>
        <w:jc w:val="both"/>
        <w:rPr>
          <w:rFonts w:ascii="Simplified Arabic" w:hAnsi="Simplified Arabic" w:cs="Simplified Arabic"/>
          <w:sz w:val="32"/>
          <w:szCs w:val="32"/>
          <w:rtl/>
          <w:lang w:bidi="ar-AE"/>
        </w:rPr>
      </w:pPr>
      <w:r>
        <w:rPr>
          <w:rFonts w:ascii="Simplified Arabic" w:hAnsi="Simplified Arabic" w:cs="Simplified Arabic" w:hint="cs"/>
          <w:sz w:val="32"/>
          <w:szCs w:val="32"/>
          <w:rtl/>
          <w:lang w:bidi="ar-AE"/>
        </w:rPr>
        <w:t>ب-</w:t>
      </w:r>
      <w:r w:rsidR="00F35086" w:rsidRPr="001A1850">
        <w:rPr>
          <w:rFonts w:ascii="Simplified Arabic" w:hAnsi="Simplified Arabic" w:cs="Simplified Arabic"/>
          <w:sz w:val="32"/>
          <w:szCs w:val="32"/>
          <w:rtl/>
          <w:lang w:bidi="ar-AE"/>
        </w:rPr>
        <w:t xml:space="preserve"> المؤسّسات الاقتصاديّة بناءً على طبيعتها الاقتصاديّة؛ أي وفقاً لنشاطها الاقتصاديّ، وتُقسم إلى خمسة أنواع هي: </w:t>
      </w:r>
    </w:p>
    <w:p w:rsidR="001A1850" w:rsidRDefault="001A1850" w:rsidP="001A1850">
      <w:pPr>
        <w:bidi/>
        <w:ind w:left="810"/>
        <w:jc w:val="both"/>
        <w:rPr>
          <w:rFonts w:ascii="Simplified Arabic" w:hAnsi="Simplified Arabic" w:cs="Simplified Arabic"/>
          <w:sz w:val="32"/>
          <w:szCs w:val="32"/>
          <w:rtl/>
          <w:lang w:bidi="ar-AE"/>
        </w:rPr>
      </w:pPr>
      <w:r>
        <w:rPr>
          <w:rFonts w:ascii="Simplified Arabic" w:hAnsi="Simplified Arabic" w:cs="Simplified Arabic" w:hint="cs"/>
          <w:sz w:val="32"/>
          <w:szCs w:val="32"/>
          <w:rtl/>
          <w:lang w:bidi="ar-AE"/>
        </w:rPr>
        <w:t>1-</w:t>
      </w:r>
      <w:r w:rsidR="00F35086" w:rsidRPr="001A1850">
        <w:rPr>
          <w:rFonts w:ascii="Simplified Arabic" w:hAnsi="Simplified Arabic" w:cs="Simplified Arabic"/>
          <w:sz w:val="32"/>
          <w:szCs w:val="32"/>
          <w:rtl/>
          <w:lang w:bidi="ar-AE"/>
        </w:rPr>
        <w:t>المؤسسات الصناعيّة، وتُصنّف وفقاً للتصنيفات في القطاع الصناعيّ إلى:</w:t>
      </w:r>
    </w:p>
    <w:p w:rsidR="001A1850" w:rsidRDefault="00F35086" w:rsidP="001A1850">
      <w:pPr>
        <w:bidi/>
        <w:ind w:left="810"/>
        <w:jc w:val="both"/>
        <w:rPr>
          <w:rFonts w:ascii="Simplified Arabic" w:hAnsi="Simplified Arabic" w:cs="Simplified Arabic"/>
          <w:sz w:val="32"/>
          <w:szCs w:val="32"/>
          <w:rtl/>
          <w:lang w:bidi="ar-AE"/>
        </w:rPr>
      </w:pPr>
      <w:r w:rsidRPr="001A1850">
        <w:rPr>
          <w:rFonts w:ascii="Simplified Arabic" w:hAnsi="Simplified Arabic" w:cs="Simplified Arabic"/>
          <w:sz w:val="32"/>
          <w:szCs w:val="32"/>
          <w:rtl/>
          <w:lang w:bidi="ar-AE"/>
        </w:rPr>
        <w:t xml:space="preserve"> </w:t>
      </w:r>
      <w:r w:rsidR="001A1850">
        <w:rPr>
          <w:rFonts w:ascii="Simplified Arabic" w:hAnsi="Simplified Arabic" w:cs="Simplified Arabic" w:hint="cs"/>
          <w:sz w:val="32"/>
          <w:szCs w:val="32"/>
          <w:rtl/>
          <w:lang w:bidi="ar-AE"/>
        </w:rPr>
        <w:t>2-</w:t>
      </w:r>
      <w:r w:rsidRPr="001A1850">
        <w:rPr>
          <w:rFonts w:ascii="Simplified Arabic" w:hAnsi="Simplified Arabic" w:cs="Simplified Arabic"/>
          <w:sz w:val="32"/>
          <w:szCs w:val="32"/>
          <w:rtl/>
          <w:lang w:bidi="ar-AE"/>
        </w:rPr>
        <w:t>مؤسسات صناعيّة استخراجيّة (ثقيلة)، مثل مؤسسات الحديد. مؤسسات الصناعات الخفيفة (التحويليّة)، مثل مؤسسات النسيج.</w:t>
      </w:r>
    </w:p>
    <w:p w:rsidR="001A1850" w:rsidRPr="001A1850" w:rsidRDefault="001A1850" w:rsidP="001A1850">
      <w:pPr>
        <w:bidi/>
        <w:ind w:left="810"/>
        <w:jc w:val="both"/>
        <w:rPr>
          <w:rFonts w:ascii="Simplified Arabic" w:hAnsi="Simplified Arabic" w:cs="Simplified Arabic"/>
          <w:sz w:val="32"/>
          <w:szCs w:val="32"/>
          <w:rtl/>
          <w:lang w:bidi="ar-AE"/>
        </w:rPr>
      </w:pPr>
      <w:r>
        <w:rPr>
          <w:rFonts w:ascii="Simplified Arabic" w:hAnsi="Simplified Arabic" w:cs="Simplified Arabic" w:hint="cs"/>
          <w:sz w:val="32"/>
          <w:szCs w:val="32"/>
          <w:rtl/>
          <w:lang w:bidi="ar-AE"/>
        </w:rPr>
        <w:t>3-</w:t>
      </w:r>
      <w:r w:rsidR="00F35086" w:rsidRPr="001A1850">
        <w:rPr>
          <w:rFonts w:ascii="Simplified Arabic" w:hAnsi="Simplified Arabic" w:cs="Simplified Arabic"/>
          <w:sz w:val="32"/>
          <w:szCs w:val="32"/>
          <w:rtl/>
          <w:lang w:bidi="ar-AE"/>
        </w:rPr>
        <w:t>المؤسسات الفلاحيّة: هي التي تَحرص على زيادة إنتاج الأراضي أو تُساهم باستصلاحها، وتسعى إلى تقديم ثلاثة أنواع من المُنتجات، وهي: المنتجات النباتيّة، والمنتجات السمكيّة، والمنتجات الحيوانيّة.</w:t>
      </w:r>
    </w:p>
    <w:p w:rsidR="00B66534" w:rsidRPr="00B66534" w:rsidRDefault="00B66534" w:rsidP="00B66534">
      <w:pPr>
        <w:bidi/>
        <w:ind w:left="810"/>
        <w:jc w:val="both"/>
        <w:rPr>
          <w:rFonts w:ascii="Simplified Arabic" w:hAnsi="Simplified Arabic" w:cs="Simplified Arabic" w:hint="cs"/>
          <w:sz w:val="32"/>
          <w:szCs w:val="32"/>
          <w:lang w:bidi="ar-AE"/>
        </w:rPr>
      </w:pPr>
      <w:r>
        <w:rPr>
          <w:rFonts w:ascii="Simplified Arabic" w:hAnsi="Simplified Arabic" w:cs="Simplified Arabic" w:hint="cs"/>
          <w:sz w:val="32"/>
          <w:szCs w:val="32"/>
          <w:rtl/>
          <w:lang w:bidi="ar-AE"/>
        </w:rPr>
        <w:t>جـ-</w:t>
      </w:r>
      <w:r w:rsidR="00F35086" w:rsidRPr="00B66534">
        <w:rPr>
          <w:rFonts w:ascii="Simplified Arabic" w:hAnsi="Simplified Arabic" w:cs="Simplified Arabic"/>
          <w:sz w:val="32"/>
          <w:szCs w:val="32"/>
          <w:rtl/>
          <w:lang w:bidi="ar-AE"/>
        </w:rPr>
        <w:t xml:space="preserve"> المؤسسات التجاريّة: هي مؤسسات تهتمّ بالنشاطات الخاصّة في التجارة. </w:t>
      </w:r>
    </w:p>
    <w:p w:rsidR="001A1850" w:rsidRDefault="00B66534" w:rsidP="00B66534">
      <w:pPr>
        <w:pStyle w:val="a3"/>
        <w:bidi/>
        <w:ind w:left="1170"/>
        <w:jc w:val="both"/>
        <w:rPr>
          <w:rFonts w:ascii="Simplified Arabic" w:hAnsi="Simplified Arabic" w:cs="Simplified Arabic"/>
          <w:sz w:val="32"/>
          <w:szCs w:val="32"/>
          <w:lang w:bidi="ar-AE"/>
        </w:rPr>
      </w:pPr>
      <w:r>
        <w:rPr>
          <w:rFonts w:ascii="Simplified Arabic" w:hAnsi="Simplified Arabic" w:cs="Simplified Arabic" w:hint="cs"/>
          <w:sz w:val="32"/>
          <w:szCs w:val="32"/>
          <w:rtl/>
          <w:lang w:bidi="ar-AE"/>
        </w:rPr>
        <w:lastRenderedPageBreak/>
        <w:t>5-</w:t>
      </w:r>
      <w:r w:rsidR="00F35086" w:rsidRPr="001A1850">
        <w:rPr>
          <w:rFonts w:ascii="Simplified Arabic" w:hAnsi="Simplified Arabic" w:cs="Simplified Arabic"/>
          <w:sz w:val="32"/>
          <w:szCs w:val="32"/>
          <w:rtl/>
          <w:lang w:bidi="ar-AE"/>
        </w:rPr>
        <w:t xml:space="preserve">المؤسسات الماليّة: هي مؤسسات تساهم بتنفيذ نشاطات متعلقة بالمال، ومن الأمثلة عليها المصارف، ومؤسسات التأمين. مؤسسات الخدمات: هي مؤسّسات تُقدم خدمات مُحدّدة، مثل: المؤسسات الجامعيّة، ومؤسسات النقل. </w:t>
      </w:r>
    </w:p>
    <w:p w:rsidR="001A1850" w:rsidRDefault="001A1850" w:rsidP="001A1850">
      <w:pPr>
        <w:pStyle w:val="a3"/>
        <w:bidi/>
        <w:ind w:left="1170"/>
        <w:jc w:val="both"/>
        <w:rPr>
          <w:rFonts w:ascii="Simplified Arabic" w:hAnsi="Simplified Arabic" w:cs="Simplified Arabic"/>
          <w:sz w:val="32"/>
          <w:szCs w:val="32"/>
          <w:rtl/>
          <w:lang w:bidi="ar-AE"/>
        </w:rPr>
      </w:pPr>
      <w:r>
        <w:rPr>
          <w:rFonts w:ascii="Simplified Arabic" w:hAnsi="Simplified Arabic" w:cs="Simplified Arabic" w:hint="cs"/>
          <w:sz w:val="32"/>
          <w:szCs w:val="32"/>
          <w:rtl/>
          <w:lang w:bidi="ar-AE"/>
        </w:rPr>
        <w:t xml:space="preserve">جـ- </w:t>
      </w:r>
      <w:r w:rsidR="00F35086" w:rsidRPr="001A1850">
        <w:rPr>
          <w:rFonts w:ascii="Simplified Arabic" w:hAnsi="Simplified Arabic" w:cs="Simplified Arabic"/>
          <w:sz w:val="32"/>
          <w:szCs w:val="32"/>
          <w:rtl/>
          <w:lang w:bidi="ar-AE"/>
        </w:rPr>
        <w:t>المؤسّسات الاقتصاديّة بناءً على عدد عُمالها، وتُقسم إلى الأنواع الآتية:</w:t>
      </w:r>
    </w:p>
    <w:p w:rsidR="001A1850" w:rsidRDefault="00F35086" w:rsidP="001A1850">
      <w:pPr>
        <w:pStyle w:val="a3"/>
        <w:bidi/>
        <w:ind w:left="1170"/>
        <w:jc w:val="both"/>
        <w:rPr>
          <w:rFonts w:ascii="Simplified Arabic" w:hAnsi="Simplified Arabic" w:cs="Simplified Arabic"/>
          <w:sz w:val="32"/>
          <w:szCs w:val="32"/>
          <w:rtl/>
          <w:lang w:bidi="ar-AE"/>
        </w:rPr>
      </w:pPr>
      <w:r w:rsidRPr="001A1850">
        <w:rPr>
          <w:rFonts w:ascii="Simplified Arabic" w:hAnsi="Simplified Arabic" w:cs="Simplified Arabic"/>
          <w:sz w:val="32"/>
          <w:szCs w:val="32"/>
          <w:rtl/>
          <w:lang w:bidi="ar-AE"/>
        </w:rPr>
        <w:t xml:space="preserve"> </w:t>
      </w:r>
      <w:r w:rsidR="001A1850">
        <w:rPr>
          <w:rFonts w:ascii="Simplified Arabic" w:hAnsi="Simplified Arabic" w:cs="Simplified Arabic" w:hint="cs"/>
          <w:sz w:val="32"/>
          <w:szCs w:val="32"/>
          <w:rtl/>
          <w:lang w:bidi="ar-AE"/>
        </w:rPr>
        <w:t>1-</w:t>
      </w:r>
      <w:r w:rsidRPr="001A1850">
        <w:rPr>
          <w:rFonts w:ascii="Simplified Arabic" w:hAnsi="Simplified Arabic" w:cs="Simplified Arabic"/>
          <w:sz w:val="32"/>
          <w:szCs w:val="32"/>
          <w:rtl/>
          <w:lang w:bidi="ar-AE"/>
        </w:rPr>
        <w:t>المؤسسات الصغيرة: هي مؤسسات يصل عدد موظّفيها إلى أقلّ من 50 موظفاً.</w:t>
      </w:r>
    </w:p>
    <w:p w:rsidR="001A1850" w:rsidRDefault="001A1850" w:rsidP="001A1850">
      <w:pPr>
        <w:pStyle w:val="a3"/>
        <w:bidi/>
        <w:ind w:left="1170"/>
        <w:jc w:val="both"/>
        <w:rPr>
          <w:rFonts w:ascii="Simplified Arabic" w:hAnsi="Simplified Arabic" w:cs="Simplified Arabic"/>
          <w:sz w:val="32"/>
          <w:szCs w:val="32"/>
          <w:rtl/>
          <w:lang w:bidi="ar-AE"/>
        </w:rPr>
      </w:pPr>
      <w:r>
        <w:rPr>
          <w:rFonts w:ascii="Simplified Arabic" w:hAnsi="Simplified Arabic" w:cs="Simplified Arabic" w:hint="cs"/>
          <w:sz w:val="32"/>
          <w:szCs w:val="32"/>
          <w:rtl/>
          <w:lang w:bidi="ar-AE"/>
        </w:rPr>
        <w:t>2-</w:t>
      </w:r>
      <w:r w:rsidR="00F35086" w:rsidRPr="001A1850">
        <w:rPr>
          <w:rFonts w:ascii="Simplified Arabic" w:hAnsi="Simplified Arabic" w:cs="Simplified Arabic"/>
          <w:sz w:val="32"/>
          <w:szCs w:val="32"/>
          <w:rtl/>
          <w:lang w:bidi="ar-AE"/>
        </w:rPr>
        <w:t xml:space="preserve"> المؤسسات الكبيرة: هي مؤسسات يصل عدد موظفيها إلى أكثر من 50 موظفاً.</w:t>
      </w:r>
    </w:p>
    <w:p w:rsidR="00B66534" w:rsidRPr="00B66534" w:rsidRDefault="00B66534" w:rsidP="00B66534">
      <w:pPr>
        <w:bidi/>
        <w:ind w:left="810"/>
        <w:jc w:val="both"/>
        <w:rPr>
          <w:rFonts w:ascii="Simplified Arabic" w:hAnsi="Simplified Arabic" w:cs="Simplified Arabic" w:hint="cs"/>
          <w:sz w:val="32"/>
          <w:szCs w:val="32"/>
          <w:rtl/>
          <w:lang w:bidi="ar-AE"/>
        </w:rPr>
      </w:pPr>
      <w:r>
        <w:rPr>
          <w:rFonts w:ascii="Simplified Arabic" w:hAnsi="Simplified Arabic" w:cs="Simplified Arabic" w:hint="cs"/>
          <w:sz w:val="32"/>
          <w:szCs w:val="32"/>
          <w:rtl/>
          <w:lang w:bidi="ar-AE"/>
        </w:rPr>
        <w:t>3-</w:t>
      </w:r>
      <w:r w:rsidR="00F35086" w:rsidRPr="00B66534">
        <w:rPr>
          <w:rFonts w:ascii="Simplified Arabic" w:hAnsi="Simplified Arabic" w:cs="Simplified Arabic"/>
          <w:sz w:val="32"/>
          <w:szCs w:val="32"/>
          <w:rtl/>
          <w:lang w:bidi="ar-AE"/>
        </w:rPr>
        <w:t xml:space="preserve">المؤسسات الضخمة: هي مؤسسات يصل عدد موظّفيها إلى أكثر من 500 موظف. </w:t>
      </w:r>
    </w:p>
    <w:p w:rsidR="00D43AF2" w:rsidRPr="00B66534" w:rsidRDefault="00B66534" w:rsidP="00B66534">
      <w:pPr>
        <w:pStyle w:val="a3"/>
        <w:bidi/>
        <w:ind w:left="1170"/>
        <w:jc w:val="both"/>
        <w:rPr>
          <w:rFonts w:ascii="Simplified Arabic" w:hAnsi="Simplified Arabic" w:cs="Simplified Arabic"/>
          <w:sz w:val="32"/>
          <w:szCs w:val="32"/>
          <w:rtl/>
          <w:lang w:bidi="ar-AE"/>
        </w:rPr>
      </w:pPr>
      <w:r>
        <w:rPr>
          <w:rFonts w:ascii="Simplified Arabic" w:hAnsi="Simplified Arabic" w:cs="Simplified Arabic" w:hint="cs"/>
          <w:sz w:val="32"/>
          <w:szCs w:val="32"/>
          <w:rtl/>
          <w:lang w:bidi="ar-AE"/>
        </w:rPr>
        <w:t>4-</w:t>
      </w:r>
      <w:bookmarkStart w:id="0" w:name="_GoBack"/>
      <w:bookmarkEnd w:id="0"/>
      <w:r w:rsidR="00F35086" w:rsidRPr="001A1850">
        <w:rPr>
          <w:rFonts w:ascii="Simplified Arabic" w:hAnsi="Simplified Arabic" w:cs="Simplified Arabic"/>
          <w:sz w:val="32"/>
          <w:szCs w:val="32"/>
          <w:rtl/>
          <w:lang w:bidi="ar-AE"/>
        </w:rPr>
        <w:t xml:space="preserve">المؤسسات العملاقة: </w:t>
      </w:r>
      <w:r w:rsidR="00F35086" w:rsidRPr="00B66534">
        <w:rPr>
          <w:rFonts w:ascii="Simplified Arabic" w:hAnsi="Simplified Arabic" w:cs="Simplified Arabic"/>
          <w:sz w:val="32"/>
          <w:szCs w:val="32"/>
          <w:rtl/>
          <w:lang w:bidi="ar-AE"/>
        </w:rPr>
        <w:t>هي مؤسسات يصل عدد موظفيها إلى أكثر من 10000 موظف</w:t>
      </w:r>
      <w:r w:rsidR="00F35086" w:rsidRPr="00B66534">
        <w:rPr>
          <w:rFonts w:ascii="Simplified Arabic" w:hAnsi="Simplified Arabic" w:cs="Simplified Arabic"/>
          <w:sz w:val="32"/>
          <w:szCs w:val="32"/>
          <w:lang w:bidi="ar-AE"/>
        </w:rPr>
        <w:t>.</w:t>
      </w:r>
    </w:p>
    <w:sectPr w:rsidR="00D43AF2" w:rsidRPr="00B6653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299" w:rsidRDefault="00685299" w:rsidP="00527092">
      <w:pPr>
        <w:spacing w:after="0" w:line="240" w:lineRule="auto"/>
      </w:pPr>
      <w:r>
        <w:separator/>
      </w:r>
    </w:p>
  </w:endnote>
  <w:endnote w:type="continuationSeparator" w:id="0">
    <w:p w:rsidR="00685299" w:rsidRDefault="00685299" w:rsidP="00527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7516288"/>
      <w:docPartObj>
        <w:docPartGallery w:val="Page Numbers (Bottom of Page)"/>
        <w:docPartUnique/>
      </w:docPartObj>
    </w:sdtPr>
    <w:sdtEndPr/>
    <w:sdtContent>
      <w:p w:rsidR="00527092" w:rsidRDefault="00527092">
        <w:pPr>
          <w:pStyle w:val="a5"/>
          <w:jc w:val="center"/>
        </w:pPr>
        <w:r>
          <w:fldChar w:fldCharType="begin"/>
        </w:r>
        <w:r>
          <w:instrText>PAGE   \* MERGEFORMAT</w:instrText>
        </w:r>
        <w:r>
          <w:fldChar w:fldCharType="separate"/>
        </w:r>
        <w:r w:rsidR="00B66534" w:rsidRPr="00B66534">
          <w:rPr>
            <w:rFonts w:cs="Calibri"/>
            <w:noProof/>
            <w:lang w:val="ar-SA"/>
          </w:rPr>
          <w:t>4</w:t>
        </w:r>
        <w:r>
          <w:fldChar w:fldCharType="end"/>
        </w:r>
      </w:p>
    </w:sdtContent>
  </w:sdt>
  <w:p w:rsidR="00527092" w:rsidRDefault="005270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299" w:rsidRDefault="00685299" w:rsidP="00527092">
      <w:pPr>
        <w:spacing w:after="0" w:line="240" w:lineRule="auto"/>
      </w:pPr>
      <w:r>
        <w:separator/>
      </w:r>
    </w:p>
  </w:footnote>
  <w:footnote w:type="continuationSeparator" w:id="0">
    <w:p w:rsidR="00685299" w:rsidRDefault="00685299" w:rsidP="005270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E7EB5"/>
    <w:multiLevelType w:val="hybridMultilevel"/>
    <w:tmpl w:val="B900E17C"/>
    <w:lvl w:ilvl="0" w:tplc="D45C8BB8">
      <w:start w:val="1"/>
      <w:numFmt w:val="decimal"/>
      <w:lvlText w:val="%1-"/>
      <w:lvlJc w:val="left"/>
      <w:pPr>
        <w:ind w:left="816" w:hanging="4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E45804"/>
    <w:multiLevelType w:val="hybridMultilevel"/>
    <w:tmpl w:val="97AACF22"/>
    <w:lvl w:ilvl="0" w:tplc="5E88F236">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2B6C1F"/>
    <w:multiLevelType w:val="hybridMultilevel"/>
    <w:tmpl w:val="E6BA2196"/>
    <w:lvl w:ilvl="0" w:tplc="758E2DE4">
      <w:start w:val="1"/>
      <w:numFmt w:val="arabicAlpha"/>
      <w:lvlText w:val="%1-"/>
      <w:lvlJc w:val="left"/>
      <w:pPr>
        <w:ind w:left="117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AF2"/>
    <w:rsid w:val="001A1850"/>
    <w:rsid w:val="002134E3"/>
    <w:rsid w:val="00527092"/>
    <w:rsid w:val="006329C6"/>
    <w:rsid w:val="00685299"/>
    <w:rsid w:val="00B66534"/>
    <w:rsid w:val="00CC6019"/>
    <w:rsid w:val="00D43AF2"/>
    <w:rsid w:val="00E03C71"/>
    <w:rsid w:val="00F350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4E3"/>
    <w:pPr>
      <w:ind w:left="720"/>
      <w:contextualSpacing/>
    </w:pPr>
  </w:style>
  <w:style w:type="paragraph" w:styleId="a4">
    <w:name w:val="header"/>
    <w:basedOn w:val="a"/>
    <w:link w:val="Char"/>
    <w:uiPriority w:val="99"/>
    <w:unhideWhenUsed/>
    <w:rsid w:val="00527092"/>
    <w:pPr>
      <w:tabs>
        <w:tab w:val="center" w:pos="4680"/>
        <w:tab w:val="right" w:pos="9360"/>
      </w:tabs>
      <w:spacing w:after="0" w:line="240" w:lineRule="auto"/>
    </w:pPr>
  </w:style>
  <w:style w:type="character" w:customStyle="1" w:styleId="Char">
    <w:name w:val="رأس الصفحة Char"/>
    <w:basedOn w:val="a0"/>
    <w:link w:val="a4"/>
    <w:uiPriority w:val="99"/>
    <w:rsid w:val="00527092"/>
  </w:style>
  <w:style w:type="paragraph" w:styleId="a5">
    <w:name w:val="footer"/>
    <w:basedOn w:val="a"/>
    <w:link w:val="Char0"/>
    <w:uiPriority w:val="99"/>
    <w:unhideWhenUsed/>
    <w:rsid w:val="00527092"/>
    <w:pPr>
      <w:tabs>
        <w:tab w:val="center" w:pos="4680"/>
        <w:tab w:val="right" w:pos="9360"/>
      </w:tabs>
      <w:spacing w:after="0" w:line="240" w:lineRule="auto"/>
    </w:pPr>
  </w:style>
  <w:style w:type="character" w:customStyle="1" w:styleId="Char0">
    <w:name w:val="تذييل الصفحة Char"/>
    <w:basedOn w:val="a0"/>
    <w:link w:val="a5"/>
    <w:uiPriority w:val="99"/>
    <w:rsid w:val="005270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4E3"/>
    <w:pPr>
      <w:ind w:left="720"/>
      <w:contextualSpacing/>
    </w:pPr>
  </w:style>
  <w:style w:type="paragraph" w:styleId="a4">
    <w:name w:val="header"/>
    <w:basedOn w:val="a"/>
    <w:link w:val="Char"/>
    <w:uiPriority w:val="99"/>
    <w:unhideWhenUsed/>
    <w:rsid w:val="00527092"/>
    <w:pPr>
      <w:tabs>
        <w:tab w:val="center" w:pos="4680"/>
        <w:tab w:val="right" w:pos="9360"/>
      </w:tabs>
      <w:spacing w:after="0" w:line="240" w:lineRule="auto"/>
    </w:pPr>
  </w:style>
  <w:style w:type="character" w:customStyle="1" w:styleId="Char">
    <w:name w:val="رأس الصفحة Char"/>
    <w:basedOn w:val="a0"/>
    <w:link w:val="a4"/>
    <w:uiPriority w:val="99"/>
    <w:rsid w:val="00527092"/>
  </w:style>
  <w:style w:type="paragraph" w:styleId="a5">
    <w:name w:val="footer"/>
    <w:basedOn w:val="a"/>
    <w:link w:val="Char0"/>
    <w:uiPriority w:val="99"/>
    <w:unhideWhenUsed/>
    <w:rsid w:val="00527092"/>
    <w:pPr>
      <w:tabs>
        <w:tab w:val="center" w:pos="4680"/>
        <w:tab w:val="right" w:pos="9360"/>
      </w:tabs>
      <w:spacing w:after="0" w:line="240" w:lineRule="auto"/>
    </w:pPr>
  </w:style>
  <w:style w:type="character" w:customStyle="1" w:styleId="Char0">
    <w:name w:val="تذييل الصفحة Char"/>
    <w:basedOn w:val="a0"/>
    <w:link w:val="a5"/>
    <w:uiPriority w:val="99"/>
    <w:rsid w:val="00527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823</Words>
  <Characters>4692</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5</cp:revision>
  <dcterms:created xsi:type="dcterms:W3CDTF">2022-11-29T10:25:00Z</dcterms:created>
  <dcterms:modified xsi:type="dcterms:W3CDTF">2022-12-01T06:19:00Z</dcterms:modified>
</cp:coreProperties>
</file>