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DB299" w14:textId="69C6016E" w:rsidR="00015418" w:rsidRDefault="00015418" w:rsidP="00015418">
      <w:pPr>
        <w:rPr>
          <w:rFonts w:hint="cs"/>
          <w:sz w:val="32"/>
          <w:szCs w:val="32"/>
          <w:rtl/>
        </w:rPr>
      </w:pPr>
      <w:r>
        <w:rPr>
          <w:rFonts w:hint="cs"/>
          <w:sz w:val="32"/>
          <w:szCs w:val="32"/>
          <w:rtl/>
        </w:rPr>
        <w:t>أهمية دراسة علم نفس النمو</w:t>
      </w:r>
    </w:p>
    <w:p w14:paraId="5173BC1D" w14:textId="2F72FFA4" w:rsidR="00015418" w:rsidRDefault="00015418" w:rsidP="00015418">
      <w:pPr>
        <w:rPr>
          <w:rFonts w:hint="cs"/>
          <w:sz w:val="32"/>
          <w:szCs w:val="32"/>
          <w:rtl/>
        </w:rPr>
      </w:pPr>
      <w:r>
        <w:rPr>
          <w:rFonts w:hint="cs"/>
          <w:sz w:val="32"/>
          <w:szCs w:val="32"/>
          <w:rtl/>
        </w:rPr>
        <w:t>المقدمة</w:t>
      </w:r>
    </w:p>
    <w:p w14:paraId="60049693" w14:textId="77777777" w:rsidR="00015418" w:rsidRDefault="00015418">
      <w:pPr>
        <w:rPr>
          <w:rFonts w:hint="cs"/>
          <w:sz w:val="32"/>
          <w:szCs w:val="32"/>
          <w:rtl/>
        </w:rPr>
      </w:pPr>
      <w:r>
        <w:rPr>
          <w:rFonts w:hint="cs"/>
          <w:sz w:val="32"/>
          <w:szCs w:val="32"/>
          <w:rtl/>
        </w:rPr>
        <w:t>يُعدّ علم نفس النمو من أهم فروع علم النفس، لأنه يدرس الإنسان في جميع مراحله العمرية منذ لحظة الإخصاب حتى الشيخوخة. ويهدف إلى فهم التغيرات الجسدية والعقلية والاجتماعية والانفعالية التي تحدث مع الزمن، والعوامل التي تؤثر فيها. إنّ معرفة هذه الجوانب تجعل الفرد والمجتمع أكثر قدرة على تربية الإنسان وتنميته تنمية سليمة متكاملة.</w:t>
      </w:r>
    </w:p>
    <w:p w14:paraId="2BC7D743" w14:textId="77777777" w:rsidR="00015418" w:rsidRDefault="00015418">
      <w:pPr>
        <w:rPr>
          <w:rFonts w:hint="cs"/>
          <w:sz w:val="32"/>
          <w:szCs w:val="32"/>
          <w:rtl/>
        </w:rPr>
      </w:pPr>
    </w:p>
    <w:p w14:paraId="2C99DEA9" w14:textId="77777777" w:rsidR="00015418" w:rsidRDefault="00015418">
      <w:pPr>
        <w:rPr>
          <w:rFonts w:hint="cs"/>
          <w:sz w:val="32"/>
          <w:szCs w:val="32"/>
          <w:rtl/>
        </w:rPr>
      </w:pPr>
      <w:r>
        <w:rPr>
          <w:rFonts w:hint="cs"/>
          <w:sz w:val="32"/>
          <w:szCs w:val="32"/>
          <w:rtl/>
        </w:rPr>
        <w:t>أولاً: مفهوم علم نفس النمو</w:t>
      </w:r>
    </w:p>
    <w:p w14:paraId="25FFD183" w14:textId="77777777" w:rsidR="00015418" w:rsidRDefault="00015418">
      <w:pPr>
        <w:rPr>
          <w:rFonts w:hint="cs"/>
          <w:sz w:val="32"/>
          <w:szCs w:val="32"/>
          <w:rtl/>
        </w:rPr>
      </w:pPr>
    </w:p>
    <w:p w14:paraId="62155971" w14:textId="77777777" w:rsidR="00015418" w:rsidRDefault="00015418">
      <w:pPr>
        <w:rPr>
          <w:rFonts w:hint="cs"/>
          <w:sz w:val="32"/>
          <w:szCs w:val="32"/>
          <w:rtl/>
        </w:rPr>
      </w:pPr>
      <w:r>
        <w:rPr>
          <w:rFonts w:hint="cs"/>
          <w:sz w:val="32"/>
          <w:szCs w:val="32"/>
          <w:rtl/>
        </w:rPr>
        <w:t>علم نفس النمو هو العلم الذي يدرس مظاهر التغيّر والتطور في سلوك الإنسان ووظائفه المختلفة خلال مراحل حياته، ويبحث في القوانين التي تحكم هذه التغيرات، سواء كانت داخلية (ناتجة عن النضج الجسمي والعقلي) أو خارجية (ناتجة عن البيئة والتعلم والخبرة).</w:t>
      </w:r>
    </w:p>
    <w:p w14:paraId="37EA90B4" w14:textId="77777777" w:rsidR="00015418" w:rsidRDefault="00015418">
      <w:pPr>
        <w:rPr>
          <w:rFonts w:hint="cs"/>
          <w:sz w:val="32"/>
          <w:szCs w:val="32"/>
          <w:rtl/>
        </w:rPr>
      </w:pPr>
    </w:p>
    <w:p w14:paraId="3CBE258E" w14:textId="77777777" w:rsidR="00015418" w:rsidRDefault="00015418">
      <w:pPr>
        <w:rPr>
          <w:rFonts w:hint="cs"/>
          <w:sz w:val="32"/>
          <w:szCs w:val="32"/>
          <w:rtl/>
        </w:rPr>
      </w:pPr>
      <w:r>
        <w:rPr>
          <w:rFonts w:hint="cs"/>
          <w:sz w:val="32"/>
          <w:szCs w:val="32"/>
          <w:rtl/>
        </w:rPr>
        <w:t>ثانياً: أهمية دراسة علم نفس النمو</w:t>
      </w:r>
    </w:p>
    <w:p w14:paraId="65B37C18" w14:textId="77777777" w:rsidR="00015418" w:rsidRDefault="00015418">
      <w:pPr>
        <w:rPr>
          <w:rFonts w:hint="cs"/>
          <w:sz w:val="32"/>
          <w:szCs w:val="32"/>
          <w:rtl/>
        </w:rPr>
      </w:pPr>
    </w:p>
    <w:p w14:paraId="31AC97CF" w14:textId="672FAF71" w:rsidR="00015418" w:rsidRPr="00015418" w:rsidRDefault="00015418" w:rsidP="00015418">
      <w:pPr>
        <w:pStyle w:val="a6"/>
        <w:numPr>
          <w:ilvl w:val="0"/>
          <w:numId w:val="1"/>
        </w:numPr>
        <w:rPr>
          <w:rFonts w:hint="cs"/>
          <w:sz w:val="32"/>
          <w:szCs w:val="32"/>
          <w:rtl/>
        </w:rPr>
      </w:pPr>
      <w:r w:rsidRPr="00015418">
        <w:rPr>
          <w:rFonts w:hint="cs"/>
          <w:sz w:val="32"/>
          <w:szCs w:val="32"/>
          <w:rtl/>
        </w:rPr>
        <w:t>فهم مراحل النمو الإنساني:</w:t>
      </w:r>
    </w:p>
    <w:p w14:paraId="4548BA0A" w14:textId="77777777" w:rsidR="00015418" w:rsidRDefault="00015418">
      <w:pPr>
        <w:rPr>
          <w:rFonts w:hint="cs"/>
          <w:sz w:val="32"/>
          <w:szCs w:val="32"/>
          <w:rtl/>
        </w:rPr>
      </w:pPr>
      <w:r>
        <w:rPr>
          <w:rFonts w:hint="cs"/>
          <w:sz w:val="32"/>
          <w:szCs w:val="32"/>
          <w:rtl/>
        </w:rPr>
        <w:t>تساعد دراسة علم نفس النمو على معرفة خصائص كل مرحلة عمرية، مما يمكّن الأهل والمعلمين من التعامل الصحيح مع احتياجات الأفراد النفسية والاجتماعية.</w:t>
      </w:r>
    </w:p>
    <w:p w14:paraId="6CBE00B9" w14:textId="77777777" w:rsidR="00015418" w:rsidRDefault="00015418">
      <w:pPr>
        <w:rPr>
          <w:rFonts w:hint="cs"/>
          <w:sz w:val="32"/>
          <w:szCs w:val="32"/>
          <w:rtl/>
        </w:rPr>
      </w:pPr>
    </w:p>
    <w:p w14:paraId="502EADCB" w14:textId="1098A1D7" w:rsidR="00015418" w:rsidRPr="00015418" w:rsidRDefault="00015418" w:rsidP="00015418">
      <w:pPr>
        <w:pStyle w:val="a6"/>
        <w:numPr>
          <w:ilvl w:val="0"/>
          <w:numId w:val="1"/>
        </w:numPr>
        <w:rPr>
          <w:rFonts w:hint="cs"/>
          <w:sz w:val="32"/>
          <w:szCs w:val="32"/>
          <w:rtl/>
        </w:rPr>
      </w:pPr>
      <w:r w:rsidRPr="00015418">
        <w:rPr>
          <w:rFonts w:hint="cs"/>
          <w:sz w:val="32"/>
          <w:szCs w:val="32"/>
          <w:rtl/>
        </w:rPr>
        <w:t>تحسين التربية والتعليم:</w:t>
      </w:r>
    </w:p>
    <w:p w14:paraId="29CE36DD" w14:textId="77777777" w:rsidR="00015418" w:rsidRDefault="00015418">
      <w:pPr>
        <w:rPr>
          <w:rFonts w:hint="cs"/>
          <w:sz w:val="32"/>
          <w:szCs w:val="32"/>
          <w:rtl/>
        </w:rPr>
      </w:pPr>
      <w:r>
        <w:rPr>
          <w:rFonts w:hint="cs"/>
          <w:sz w:val="32"/>
          <w:szCs w:val="32"/>
          <w:rtl/>
        </w:rPr>
        <w:t>يعتمد نجاح العملية التربوية على معرفة مستوى النضج العقلي والانفعالي للمتعلمين، لاختيار الأساليب المناسبة للتعليم والتوجيه.</w:t>
      </w:r>
    </w:p>
    <w:p w14:paraId="26475339" w14:textId="77777777" w:rsidR="00015418" w:rsidRDefault="00015418">
      <w:pPr>
        <w:rPr>
          <w:rFonts w:hint="cs"/>
          <w:sz w:val="32"/>
          <w:szCs w:val="32"/>
          <w:rtl/>
        </w:rPr>
      </w:pPr>
    </w:p>
    <w:p w14:paraId="1950863B" w14:textId="4B30E545" w:rsidR="00015418" w:rsidRPr="00015418" w:rsidRDefault="00015418" w:rsidP="00015418">
      <w:pPr>
        <w:pStyle w:val="a6"/>
        <w:numPr>
          <w:ilvl w:val="0"/>
          <w:numId w:val="1"/>
        </w:numPr>
        <w:rPr>
          <w:rFonts w:hint="cs"/>
          <w:sz w:val="32"/>
          <w:szCs w:val="32"/>
          <w:rtl/>
        </w:rPr>
      </w:pPr>
      <w:r w:rsidRPr="00015418">
        <w:rPr>
          <w:rFonts w:hint="cs"/>
          <w:sz w:val="32"/>
          <w:szCs w:val="32"/>
          <w:rtl/>
        </w:rPr>
        <w:t>الإرشاد والعلاج النفسي:</w:t>
      </w:r>
    </w:p>
    <w:p w14:paraId="413A34B7" w14:textId="77777777" w:rsidR="00015418" w:rsidRDefault="00015418">
      <w:pPr>
        <w:rPr>
          <w:rFonts w:hint="cs"/>
          <w:sz w:val="32"/>
          <w:szCs w:val="32"/>
          <w:rtl/>
        </w:rPr>
      </w:pPr>
      <w:r>
        <w:rPr>
          <w:rFonts w:hint="cs"/>
          <w:sz w:val="32"/>
          <w:szCs w:val="32"/>
          <w:rtl/>
        </w:rPr>
        <w:t>تمكّن معرفة خصائص النمو الأخصائيين من فهم أسباب الاضطرابات النفسية المرتبطة بمراحل معينة، وتحديد طرق العلاج أو الإرشاد المناسبة لها.</w:t>
      </w:r>
    </w:p>
    <w:p w14:paraId="6BFF16F0" w14:textId="77777777" w:rsidR="00015418" w:rsidRDefault="00015418">
      <w:pPr>
        <w:rPr>
          <w:rFonts w:hint="cs"/>
          <w:sz w:val="32"/>
          <w:szCs w:val="32"/>
          <w:rtl/>
        </w:rPr>
      </w:pPr>
    </w:p>
    <w:p w14:paraId="341FD4DF" w14:textId="0B795EAD" w:rsidR="00015418" w:rsidRPr="00015418" w:rsidRDefault="00015418" w:rsidP="00015418">
      <w:pPr>
        <w:pStyle w:val="a6"/>
        <w:numPr>
          <w:ilvl w:val="0"/>
          <w:numId w:val="1"/>
        </w:numPr>
        <w:rPr>
          <w:rFonts w:hint="cs"/>
          <w:sz w:val="32"/>
          <w:szCs w:val="32"/>
          <w:rtl/>
        </w:rPr>
      </w:pPr>
      <w:r w:rsidRPr="00015418">
        <w:rPr>
          <w:rFonts w:hint="cs"/>
          <w:sz w:val="32"/>
          <w:szCs w:val="32"/>
          <w:rtl/>
        </w:rPr>
        <w:t>تحسين العلاقات الأسرية والاجتماعية:</w:t>
      </w:r>
    </w:p>
    <w:p w14:paraId="715667B6" w14:textId="6C31C468" w:rsidR="00015418" w:rsidRDefault="00015418" w:rsidP="00015418">
      <w:pPr>
        <w:rPr>
          <w:rFonts w:hint="cs"/>
          <w:sz w:val="32"/>
          <w:szCs w:val="32"/>
          <w:rtl/>
        </w:rPr>
      </w:pPr>
      <w:r>
        <w:rPr>
          <w:rFonts w:hint="cs"/>
          <w:sz w:val="32"/>
          <w:szCs w:val="32"/>
          <w:rtl/>
        </w:rPr>
        <w:t>فهم حاجات الأفراد في كل مرحلة يسهم في تقليل المشكلات الأسرية والاجتماعية، ويعزز التواصل الإيجابي بين الأجيال.</w:t>
      </w:r>
    </w:p>
    <w:p w14:paraId="1AD59872" w14:textId="77777777" w:rsidR="00015418" w:rsidRDefault="00015418">
      <w:pPr>
        <w:rPr>
          <w:rFonts w:hint="cs"/>
          <w:sz w:val="32"/>
          <w:szCs w:val="32"/>
          <w:rtl/>
        </w:rPr>
      </w:pPr>
    </w:p>
    <w:p w14:paraId="0F46137A" w14:textId="2CAD251C" w:rsidR="00015418" w:rsidRPr="00015418" w:rsidRDefault="00015418" w:rsidP="00015418">
      <w:pPr>
        <w:pStyle w:val="a6"/>
        <w:numPr>
          <w:ilvl w:val="0"/>
          <w:numId w:val="1"/>
        </w:numPr>
        <w:rPr>
          <w:rFonts w:hint="cs"/>
          <w:sz w:val="32"/>
          <w:szCs w:val="32"/>
          <w:rtl/>
        </w:rPr>
      </w:pPr>
      <w:r w:rsidRPr="00015418">
        <w:rPr>
          <w:rFonts w:hint="cs"/>
          <w:sz w:val="32"/>
          <w:szCs w:val="32"/>
          <w:rtl/>
        </w:rPr>
        <w:t>الوقاية من الانحرافات السلوكية:</w:t>
      </w:r>
    </w:p>
    <w:p w14:paraId="0E65DC6E" w14:textId="77777777" w:rsidR="00015418" w:rsidRDefault="00015418">
      <w:pPr>
        <w:rPr>
          <w:rFonts w:hint="cs"/>
          <w:sz w:val="32"/>
          <w:szCs w:val="32"/>
          <w:rtl/>
        </w:rPr>
      </w:pPr>
      <w:r>
        <w:rPr>
          <w:rFonts w:hint="cs"/>
          <w:sz w:val="32"/>
          <w:szCs w:val="32"/>
          <w:rtl/>
        </w:rPr>
        <w:t>من خلال ملاحظة التغيرات النفسية والسلوكية في مراحل النمو يمكن التدخل المبكر للوقاية من السلوك المنحرف أو المشكلات النفسية.</w:t>
      </w:r>
    </w:p>
    <w:p w14:paraId="506A8AEE" w14:textId="77777777" w:rsidR="00015418" w:rsidRDefault="00015418">
      <w:pPr>
        <w:rPr>
          <w:rFonts w:hint="cs"/>
          <w:sz w:val="32"/>
          <w:szCs w:val="32"/>
          <w:rtl/>
        </w:rPr>
      </w:pPr>
    </w:p>
    <w:p w14:paraId="2260A1F5" w14:textId="77777777" w:rsidR="00015418" w:rsidRDefault="00015418">
      <w:pPr>
        <w:rPr>
          <w:rFonts w:hint="cs"/>
          <w:sz w:val="32"/>
          <w:szCs w:val="32"/>
          <w:rtl/>
        </w:rPr>
      </w:pPr>
      <w:r>
        <w:rPr>
          <w:rFonts w:hint="cs"/>
          <w:sz w:val="32"/>
          <w:szCs w:val="32"/>
          <w:rtl/>
        </w:rPr>
        <w:t>ثالثاً: مراحل النمو الإنساني وخصائصها</w:t>
      </w:r>
    </w:p>
    <w:p w14:paraId="7031F125" w14:textId="77777777" w:rsidR="00015418" w:rsidRDefault="00015418">
      <w:pPr>
        <w:rPr>
          <w:rFonts w:hint="cs"/>
          <w:sz w:val="32"/>
          <w:szCs w:val="32"/>
          <w:rtl/>
        </w:rPr>
      </w:pPr>
    </w:p>
    <w:p w14:paraId="46FCFAAC" w14:textId="36A99BC4" w:rsidR="00015418" w:rsidRPr="00015418" w:rsidRDefault="00015418" w:rsidP="00015418">
      <w:pPr>
        <w:pStyle w:val="a6"/>
        <w:numPr>
          <w:ilvl w:val="0"/>
          <w:numId w:val="2"/>
        </w:numPr>
        <w:rPr>
          <w:rFonts w:hint="cs"/>
          <w:sz w:val="32"/>
          <w:szCs w:val="32"/>
          <w:rtl/>
        </w:rPr>
      </w:pPr>
      <w:r w:rsidRPr="00015418">
        <w:rPr>
          <w:rFonts w:hint="cs"/>
          <w:sz w:val="32"/>
          <w:szCs w:val="32"/>
          <w:rtl/>
        </w:rPr>
        <w:t>مرحلة الطفولة المبكرة (من الميلاد إلى 6 سنوات):</w:t>
      </w:r>
    </w:p>
    <w:p w14:paraId="7229776A" w14:textId="77777777" w:rsidR="00015418" w:rsidRDefault="00015418">
      <w:pPr>
        <w:rPr>
          <w:rFonts w:hint="cs"/>
          <w:sz w:val="32"/>
          <w:szCs w:val="32"/>
          <w:rtl/>
        </w:rPr>
      </w:pPr>
      <w:r>
        <w:rPr>
          <w:rFonts w:hint="cs"/>
          <w:sz w:val="32"/>
          <w:szCs w:val="32"/>
          <w:rtl/>
        </w:rPr>
        <w:t>هي مرحلة التأسيس والنمو السريع، حيث يتطور الطفل جسديًا ولغويًا وانفعاليًا.</w:t>
      </w:r>
    </w:p>
    <w:p w14:paraId="3BD72308" w14:textId="77777777" w:rsidR="00015418" w:rsidRDefault="00015418">
      <w:pPr>
        <w:rPr>
          <w:rFonts w:hint="cs"/>
          <w:sz w:val="32"/>
          <w:szCs w:val="32"/>
          <w:rtl/>
        </w:rPr>
      </w:pPr>
    </w:p>
    <w:p w14:paraId="4767B79B" w14:textId="77777777" w:rsidR="00015418" w:rsidRDefault="00015418">
      <w:pPr>
        <w:rPr>
          <w:rFonts w:hint="cs"/>
          <w:sz w:val="32"/>
          <w:szCs w:val="32"/>
          <w:rtl/>
        </w:rPr>
      </w:pPr>
      <w:r>
        <w:rPr>
          <w:rFonts w:hint="cs"/>
          <w:sz w:val="32"/>
          <w:szCs w:val="32"/>
          <w:rtl/>
        </w:rPr>
        <w:t>يبدأ بتكوين شخصيته الأولى.</w:t>
      </w:r>
    </w:p>
    <w:p w14:paraId="70FB9D02" w14:textId="77777777" w:rsidR="00015418" w:rsidRDefault="00015418">
      <w:pPr>
        <w:rPr>
          <w:rFonts w:hint="cs"/>
          <w:sz w:val="32"/>
          <w:szCs w:val="32"/>
          <w:rtl/>
        </w:rPr>
      </w:pPr>
    </w:p>
    <w:p w14:paraId="7FC33E8C" w14:textId="77777777" w:rsidR="00015418" w:rsidRDefault="00015418">
      <w:pPr>
        <w:rPr>
          <w:rFonts w:hint="cs"/>
          <w:sz w:val="32"/>
          <w:szCs w:val="32"/>
          <w:rtl/>
        </w:rPr>
      </w:pPr>
      <w:r>
        <w:rPr>
          <w:rFonts w:hint="cs"/>
          <w:sz w:val="32"/>
          <w:szCs w:val="32"/>
          <w:rtl/>
        </w:rPr>
        <w:t>يتعلم المهارات الأساسية مثل الكلام والمشي.</w:t>
      </w:r>
    </w:p>
    <w:p w14:paraId="00438590" w14:textId="77777777" w:rsidR="00015418" w:rsidRDefault="00015418">
      <w:pPr>
        <w:rPr>
          <w:rFonts w:hint="cs"/>
          <w:sz w:val="32"/>
          <w:szCs w:val="32"/>
          <w:rtl/>
        </w:rPr>
      </w:pPr>
    </w:p>
    <w:p w14:paraId="68AC855A" w14:textId="4C48B5C1" w:rsidR="00015418" w:rsidRDefault="00015418" w:rsidP="00015418">
      <w:pPr>
        <w:rPr>
          <w:rFonts w:hint="cs"/>
          <w:sz w:val="32"/>
          <w:szCs w:val="32"/>
          <w:rtl/>
        </w:rPr>
      </w:pPr>
      <w:r>
        <w:rPr>
          <w:rFonts w:hint="cs"/>
          <w:sz w:val="32"/>
          <w:szCs w:val="32"/>
          <w:rtl/>
        </w:rPr>
        <w:t>يحتاج إلى حب واحتواء من الأسرة.</w:t>
      </w:r>
    </w:p>
    <w:p w14:paraId="3D84CE46" w14:textId="77777777" w:rsidR="00015418" w:rsidRDefault="00015418">
      <w:pPr>
        <w:rPr>
          <w:rFonts w:hint="cs"/>
          <w:sz w:val="32"/>
          <w:szCs w:val="32"/>
          <w:rtl/>
        </w:rPr>
      </w:pPr>
    </w:p>
    <w:p w14:paraId="2AEA2195" w14:textId="3D7EA2A5" w:rsidR="00015418" w:rsidRPr="00015418" w:rsidRDefault="00015418" w:rsidP="00015418">
      <w:pPr>
        <w:pStyle w:val="a6"/>
        <w:numPr>
          <w:ilvl w:val="0"/>
          <w:numId w:val="2"/>
        </w:numPr>
        <w:rPr>
          <w:rFonts w:hint="cs"/>
          <w:sz w:val="32"/>
          <w:szCs w:val="32"/>
          <w:rtl/>
        </w:rPr>
      </w:pPr>
      <w:r w:rsidRPr="00015418">
        <w:rPr>
          <w:rFonts w:hint="cs"/>
          <w:sz w:val="32"/>
          <w:szCs w:val="32"/>
          <w:rtl/>
        </w:rPr>
        <w:t>مرحلة الطفولة الوسطى والمتأخرة (6 – 12 سنة):</w:t>
      </w:r>
    </w:p>
    <w:p w14:paraId="731715E9" w14:textId="77777777" w:rsidR="00015418" w:rsidRDefault="00015418">
      <w:pPr>
        <w:rPr>
          <w:rFonts w:hint="cs"/>
          <w:sz w:val="32"/>
          <w:szCs w:val="32"/>
          <w:rtl/>
        </w:rPr>
      </w:pPr>
      <w:r>
        <w:rPr>
          <w:rFonts w:hint="cs"/>
          <w:sz w:val="32"/>
          <w:szCs w:val="32"/>
          <w:rtl/>
        </w:rPr>
        <w:t>يزداد الطفل نضجًا واستقلالية، ويبدأ بالالتحاق بالمدرسة.</w:t>
      </w:r>
    </w:p>
    <w:p w14:paraId="57B0821B" w14:textId="77777777" w:rsidR="00015418" w:rsidRDefault="00015418">
      <w:pPr>
        <w:rPr>
          <w:rFonts w:hint="cs"/>
          <w:sz w:val="32"/>
          <w:szCs w:val="32"/>
          <w:rtl/>
        </w:rPr>
      </w:pPr>
    </w:p>
    <w:p w14:paraId="297C2665" w14:textId="77777777" w:rsidR="00015418" w:rsidRDefault="00015418">
      <w:pPr>
        <w:rPr>
          <w:rFonts w:hint="cs"/>
          <w:sz w:val="32"/>
          <w:szCs w:val="32"/>
          <w:rtl/>
        </w:rPr>
      </w:pPr>
      <w:r>
        <w:rPr>
          <w:rFonts w:hint="cs"/>
          <w:sz w:val="32"/>
          <w:szCs w:val="32"/>
          <w:rtl/>
        </w:rPr>
        <w:t>تنمو قدراته العقلية والمعرفية.</w:t>
      </w:r>
    </w:p>
    <w:p w14:paraId="1AD9A957" w14:textId="77777777" w:rsidR="00015418" w:rsidRDefault="00015418">
      <w:pPr>
        <w:rPr>
          <w:rFonts w:hint="cs"/>
          <w:sz w:val="32"/>
          <w:szCs w:val="32"/>
          <w:rtl/>
        </w:rPr>
      </w:pPr>
    </w:p>
    <w:p w14:paraId="2B422E5F" w14:textId="77777777" w:rsidR="00015418" w:rsidRDefault="00015418">
      <w:pPr>
        <w:rPr>
          <w:rFonts w:hint="cs"/>
          <w:sz w:val="32"/>
          <w:szCs w:val="32"/>
          <w:rtl/>
        </w:rPr>
      </w:pPr>
      <w:r>
        <w:rPr>
          <w:rFonts w:hint="cs"/>
          <w:sz w:val="32"/>
          <w:szCs w:val="32"/>
          <w:rtl/>
        </w:rPr>
        <w:t>تظهر لديه روح التعاون والانتماء للجماعة.</w:t>
      </w:r>
    </w:p>
    <w:p w14:paraId="24F9BC18" w14:textId="77777777" w:rsidR="00015418" w:rsidRDefault="00015418">
      <w:pPr>
        <w:rPr>
          <w:rFonts w:hint="cs"/>
          <w:sz w:val="32"/>
          <w:szCs w:val="32"/>
          <w:rtl/>
        </w:rPr>
      </w:pPr>
    </w:p>
    <w:p w14:paraId="11328D5C" w14:textId="1C717D37" w:rsidR="00015418" w:rsidRDefault="00015418" w:rsidP="00015418">
      <w:pPr>
        <w:rPr>
          <w:rFonts w:hint="cs"/>
          <w:sz w:val="32"/>
          <w:szCs w:val="32"/>
          <w:rtl/>
        </w:rPr>
      </w:pPr>
      <w:r>
        <w:rPr>
          <w:rFonts w:hint="cs"/>
          <w:sz w:val="32"/>
          <w:szCs w:val="32"/>
          <w:rtl/>
        </w:rPr>
        <w:t>يحتاج إلى تشجيع مستمر لتعزيز ثقته بنفسه.</w:t>
      </w:r>
    </w:p>
    <w:p w14:paraId="5B65CB1A" w14:textId="77777777" w:rsidR="00015418" w:rsidRDefault="00015418">
      <w:pPr>
        <w:rPr>
          <w:rFonts w:hint="cs"/>
          <w:sz w:val="32"/>
          <w:szCs w:val="32"/>
          <w:rtl/>
        </w:rPr>
      </w:pPr>
    </w:p>
    <w:p w14:paraId="6B2D85A0" w14:textId="4C66D281" w:rsidR="00015418" w:rsidRPr="00015418" w:rsidRDefault="00015418" w:rsidP="00015418">
      <w:pPr>
        <w:pStyle w:val="a6"/>
        <w:numPr>
          <w:ilvl w:val="0"/>
          <w:numId w:val="2"/>
        </w:numPr>
        <w:rPr>
          <w:rFonts w:hint="cs"/>
          <w:sz w:val="32"/>
          <w:szCs w:val="32"/>
          <w:rtl/>
        </w:rPr>
      </w:pPr>
      <w:r w:rsidRPr="00015418">
        <w:rPr>
          <w:rFonts w:hint="cs"/>
          <w:sz w:val="32"/>
          <w:szCs w:val="32"/>
          <w:rtl/>
        </w:rPr>
        <w:t>مرحلة المراهقة (12 – 18 سنة):</w:t>
      </w:r>
    </w:p>
    <w:p w14:paraId="4C6C3B84" w14:textId="77777777" w:rsidR="00015418" w:rsidRDefault="00015418">
      <w:pPr>
        <w:rPr>
          <w:rFonts w:hint="cs"/>
          <w:sz w:val="32"/>
          <w:szCs w:val="32"/>
          <w:rtl/>
        </w:rPr>
      </w:pPr>
      <w:r>
        <w:rPr>
          <w:rFonts w:hint="cs"/>
          <w:sz w:val="32"/>
          <w:szCs w:val="32"/>
          <w:rtl/>
        </w:rPr>
        <w:t>وهي مرحلة الانتقال من الطفولة إلى الرشد.</w:t>
      </w:r>
    </w:p>
    <w:p w14:paraId="6F342279" w14:textId="77777777" w:rsidR="00015418" w:rsidRDefault="00015418">
      <w:pPr>
        <w:rPr>
          <w:rFonts w:hint="cs"/>
          <w:sz w:val="32"/>
          <w:szCs w:val="32"/>
          <w:rtl/>
        </w:rPr>
      </w:pPr>
    </w:p>
    <w:p w14:paraId="3E1B6EE6" w14:textId="77777777" w:rsidR="00015418" w:rsidRDefault="00015418">
      <w:pPr>
        <w:rPr>
          <w:rFonts w:hint="cs"/>
          <w:sz w:val="32"/>
          <w:szCs w:val="32"/>
          <w:rtl/>
        </w:rPr>
      </w:pPr>
      <w:r>
        <w:rPr>
          <w:rFonts w:hint="cs"/>
          <w:sz w:val="32"/>
          <w:szCs w:val="32"/>
          <w:rtl/>
        </w:rPr>
        <w:t>تتغير فيها المظاهر الجسدية والهرمونية.</w:t>
      </w:r>
    </w:p>
    <w:p w14:paraId="3D7A3975" w14:textId="77777777" w:rsidR="00015418" w:rsidRDefault="00015418">
      <w:pPr>
        <w:rPr>
          <w:rFonts w:hint="cs"/>
          <w:sz w:val="32"/>
          <w:szCs w:val="32"/>
          <w:rtl/>
        </w:rPr>
      </w:pPr>
    </w:p>
    <w:p w14:paraId="14FB176C" w14:textId="77777777" w:rsidR="00015418" w:rsidRDefault="00015418">
      <w:pPr>
        <w:rPr>
          <w:rFonts w:hint="cs"/>
          <w:sz w:val="32"/>
          <w:szCs w:val="32"/>
          <w:rtl/>
        </w:rPr>
      </w:pPr>
      <w:r>
        <w:rPr>
          <w:rFonts w:hint="cs"/>
          <w:sz w:val="32"/>
          <w:szCs w:val="32"/>
          <w:rtl/>
        </w:rPr>
        <w:t>يبحث المراهق عن هويته واستقلاله.</w:t>
      </w:r>
    </w:p>
    <w:p w14:paraId="7FBE3C82" w14:textId="77777777" w:rsidR="00015418" w:rsidRDefault="00015418">
      <w:pPr>
        <w:rPr>
          <w:rFonts w:hint="cs"/>
          <w:sz w:val="32"/>
          <w:szCs w:val="32"/>
          <w:rtl/>
        </w:rPr>
      </w:pPr>
    </w:p>
    <w:p w14:paraId="402442DC" w14:textId="77777777" w:rsidR="00015418" w:rsidRDefault="00015418">
      <w:pPr>
        <w:rPr>
          <w:rFonts w:hint="cs"/>
          <w:sz w:val="32"/>
          <w:szCs w:val="32"/>
          <w:rtl/>
        </w:rPr>
      </w:pPr>
      <w:r>
        <w:rPr>
          <w:rFonts w:hint="cs"/>
          <w:sz w:val="32"/>
          <w:szCs w:val="32"/>
          <w:rtl/>
        </w:rPr>
        <w:t>تظهر بعض الاضطرابات الانفعالية أو السلوكية نتيجة التغيرات الجديدة.</w:t>
      </w:r>
    </w:p>
    <w:p w14:paraId="2D2B7462" w14:textId="77777777" w:rsidR="00015418" w:rsidRDefault="00015418">
      <w:pPr>
        <w:rPr>
          <w:rFonts w:hint="cs"/>
          <w:sz w:val="32"/>
          <w:szCs w:val="32"/>
          <w:rtl/>
        </w:rPr>
      </w:pPr>
    </w:p>
    <w:p w14:paraId="771C8FFE" w14:textId="16BD90CA" w:rsidR="00015418" w:rsidRPr="00015418" w:rsidRDefault="00015418" w:rsidP="00015418">
      <w:pPr>
        <w:pStyle w:val="a6"/>
        <w:numPr>
          <w:ilvl w:val="0"/>
          <w:numId w:val="2"/>
        </w:numPr>
        <w:rPr>
          <w:rFonts w:hint="cs"/>
          <w:sz w:val="32"/>
          <w:szCs w:val="32"/>
          <w:rtl/>
        </w:rPr>
      </w:pPr>
      <w:r w:rsidRPr="00015418">
        <w:rPr>
          <w:rFonts w:hint="cs"/>
          <w:sz w:val="32"/>
          <w:szCs w:val="32"/>
          <w:rtl/>
        </w:rPr>
        <w:t>مرحلة الرشد (من 18 إلى 40 سنة تقريبًا):</w:t>
      </w:r>
    </w:p>
    <w:p w14:paraId="1DCCEC8D" w14:textId="77777777" w:rsidR="00015418" w:rsidRDefault="00015418">
      <w:pPr>
        <w:rPr>
          <w:rFonts w:hint="cs"/>
          <w:sz w:val="32"/>
          <w:szCs w:val="32"/>
          <w:rtl/>
        </w:rPr>
      </w:pPr>
      <w:r>
        <w:rPr>
          <w:rFonts w:hint="cs"/>
          <w:sz w:val="32"/>
          <w:szCs w:val="32"/>
          <w:rtl/>
        </w:rPr>
        <w:t>مرحلة الاستقرار النفسي والاجتماعي وبناء الذات.</w:t>
      </w:r>
    </w:p>
    <w:p w14:paraId="599B98A4" w14:textId="77777777" w:rsidR="00015418" w:rsidRDefault="00015418">
      <w:pPr>
        <w:rPr>
          <w:rFonts w:hint="cs"/>
          <w:sz w:val="32"/>
          <w:szCs w:val="32"/>
          <w:rtl/>
        </w:rPr>
      </w:pPr>
    </w:p>
    <w:p w14:paraId="413BA6FE" w14:textId="77777777" w:rsidR="00015418" w:rsidRDefault="00015418">
      <w:pPr>
        <w:rPr>
          <w:rFonts w:hint="cs"/>
          <w:sz w:val="32"/>
          <w:szCs w:val="32"/>
          <w:rtl/>
        </w:rPr>
      </w:pPr>
      <w:r>
        <w:rPr>
          <w:rFonts w:hint="cs"/>
          <w:sz w:val="32"/>
          <w:szCs w:val="32"/>
          <w:rtl/>
        </w:rPr>
        <w:t>تتبلور الشخصية وتزداد المسؤوليات.</w:t>
      </w:r>
    </w:p>
    <w:p w14:paraId="288228D4" w14:textId="77777777" w:rsidR="00015418" w:rsidRDefault="00015418">
      <w:pPr>
        <w:rPr>
          <w:rFonts w:hint="cs"/>
          <w:sz w:val="32"/>
          <w:szCs w:val="32"/>
          <w:rtl/>
        </w:rPr>
      </w:pPr>
    </w:p>
    <w:p w14:paraId="24651C97" w14:textId="77777777" w:rsidR="00015418" w:rsidRDefault="00015418">
      <w:pPr>
        <w:rPr>
          <w:rFonts w:hint="cs"/>
          <w:sz w:val="32"/>
          <w:szCs w:val="32"/>
          <w:rtl/>
        </w:rPr>
      </w:pPr>
      <w:r>
        <w:rPr>
          <w:rFonts w:hint="cs"/>
          <w:sz w:val="32"/>
          <w:szCs w:val="32"/>
          <w:rtl/>
        </w:rPr>
        <w:t>يسعى الفرد لتحقيق طموحاته المهنية والاجتماعية.</w:t>
      </w:r>
    </w:p>
    <w:p w14:paraId="5606A2F2" w14:textId="77777777" w:rsidR="00015418" w:rsidRDefault="00015418">
      <w:pPr>
        <w:rPr>
          <w:rFonts w:hint="cs"/>
          <w:sz w:val="32"/>
          <w:szCs w:val="32"/>
          <w:rtl/>
        </w:rPr>
      </w:pPr>
    </w:p>
    <w:p w14:paraId="4E57E2F0" w14:textId="48DD6120" w:rsidR="00015418" w:rsidRDefault="00015418" w:rsidP="00015418">
      <w:pPr>
        <w:rPr>
          <w:rFonts w:hint="cs"/>
          <w:sz w:val="32"/>
          <w:szCs w:val="32"/>
          <w:rtl/>
        </w:rPr>
      </w:pPr>
      <w:r>
        <w:rPr>
          <w:rFonts w:hint="cs"/>
          <w:sz w:val="32"/>
          <w:szCs w:val="32"/>
          <w:rtl/>
        </w:rPr>
        <w:t>تتطور العلاقات العاطفية والاجتماعية والنضج العقلي.</w:t>
      </w:r>
    </w:p>
    <w:p w14:paraId="1CA9F392" w14:textId="77777777" w:rsidR="00015418" w:rsidRDefault="00015418">
      <w:pPr>
        <w:rPr>
          <w:rFonts w:hint="cs"/>
          <w:sz w:val="32"/>
          <w:szCs w:val="32"/>
          <w:rtl/>
        </w:rPr>
      </w:pPr>
    </w:p>
    <w:p w14:paraId="3EF1EE79" w14:textId="68CAE858" w:rsidR="00015418" w:rsidRPr="00015418" w:rsidRDefault="00015418" w:rsidP="00015418">
      <w:pPr>
        <w:pStyle w:val="a6"/>
        <w:numPr>
          <w:ilvl w:val="0"/>
          <w:numId w:val="2"/>
        </w:numPr>
        <w:rPr>
          <w:rFonts w:hint="cs"/>
          <w:sz w:val="32"/>
          <w:szCs w:val="32"/>
          <w:rtl/>
        </w:rPr>
      </w:pPr>
      <w:r w:rsidRPr="00015418">
        <w:rPr>
          <w:rFonts w:hint="cs"/>
          <w:sz w:val="32"/>
          <w:szCs w:val="32"/>
          <w:rtl/>
        </w:rPr>
        <w:t>مرحلة الكهولة والشيخوخة (من 40 سنة فما فوق):</w:t>
      </w:r>
    </w:p>
    <w:p w14:paraId="625667E7" w14:textId="77777777" w:rsidR="00015418" w:rsidRDefault="00015418">
      <w:pPr>
        <w:rPr>
          <w:rFonts w:hint="cs"/>
          <w:sz w:val="32"/>
          <w:szCs w:val="32"/>
          <w:rtl/>
        </w:rPr>
      </w:pPr>
      <w:r>
        <w:rPr>
          <w:rFonts w:hint="cs"/>
          <w:sz w:val="32"/>
          <w:szCs w:val="32"/>
          <w:rtl/>
        </w:rPr>
        <w:t>تتسم بالهدوء النسبي، لكنها قد تتضمن بعض التغيرات الصحية والنفسية.</w:t>
      </w:r>
    </w:p>
    <w:p w14:paraId="27DD01DB" w14:textId="77777777" w:rsidR="00015418" w:rsidRDefault="00015418">
      <w:pPr>
        <w:rPr>
          <w:rFonts w:hint="cs"/>
          <w:sz w:val="32"/>
          <w:szCs w:val="32"/>
          <w:rtl/>
        </w:rPr>
      </w:pPr>
    </w:p>
    <w:p w14:paraId="649CE87A" w14:textId="77777777" w:rsidR="00015418" w:rsidRDefault="00015418">
      <w:pPr>
        <w:rPr>
          <w:rFonts w:hint="cs"/>
          <w:sz w:val="32"/>
          <w:szCs w:val="32"/>
          <w:rtl/>
        </w:rPr>
      </w:pPr>
      <w:r>
        <w:rPr>
          <w:rFonts w:hint="cs"/>
          <w:sz w:val="32"/>
          <w:szCs w:val="32"/>
          <w:rtl/>
        </w:rPr>
        <w:t>يميل الفرد إلى التأمل ومراجعة حياته.</w:t>
      </w:r>
    </w:p>
    <w:p w14:paraId="728F79D1" w14:textId="77777777" w:rsidR="00015418" w:rsidRDefault="00015418">
      <w:pPr>
        <w:rPr>
          <w:rFonts w:hint="cs"/>
          <w:sz w:val="32"/>
          <w:szCs w:val="32"/>
          <w:rtl/>
        </w:rPr>
      </w:pPr>
    </w:p>
    <w:p w14:paraId="05413D8B" w14:textId="77777777" w:rsidR="00015418" w:rsidRDefault="00015418">
      <w:pPr>
        <w:rPr>
          <w:rFonts w:hint="cs"/>
          <w:sz w:val="32"/>
          <w:szCs w:val="32"/>
          <w:rtl/>
        </w:rPr>
      </w:pPr>
      <w:r>
        <w:rPr>
          <w:rFonts w:hint="cs"/>
          <w:sz w:val="32"/>
          <w:szCs w:val="32"/>
          <w:rtl/>
        </w:rPr>
        <w:t>يحتاج إلى الرعاية والاحترام والدعم الاجتماعي.</w:t>
      </w:r>
    </w:p>
    <w:p w14:paraId="39FF5BFB" w14:textId="77777777" w:rsidR="00015418" w:rsidRDefault="00015418">
      <w:pPr>
        <w:rPr>
          <w:rFonts w:hint="cs"/>
          <w:sz w:val="32"/>
          <w:szCs w:val="32"/>
          <w:rtl/>
        </w:rPr>
      </w:pPr>
    </w:p>
    <w:p w14:paraId="147888DF" w14:textId="77777777" w:rsidR="00015418" w:rsidRDefault="00015418">
      <w:pPr>
        <w:rPr>
          <w:rFonts w:hint="cs"/>
          <w:sz w:val="32"/>
          <w:szCs w:val="32"/>
          <w:rtl/>
        </w:rPr>
      </w:pPr>
      <w:r>
        <w:rPr>
          <w:rFonts w:hint="cs"/>
          <w:sz w:val="32"/>
          <w:szCs w:val="32"/>
          <w:rtl/>
        </w:rPr>
        <w:t>رابعاً: مجالات تطبيق علم نفس النمو</w:t>
      </w:r>
    </w:p>
    <w:p w14:paraId="6F27A0EF" w14:textId="77777777" w:rsidR="00015418" w:rsidRDefault="00015418">
      <w:pPr>
        <w:rPr>
          <w:rFonts w:hint="cs"/>
          <w:sz w:val="32"/>
          <w:szCs w:val="32"/>
          <w:rtl/>
        </w:rPr>
      </w:pPr>
    </w:p>
    <w:p w14:paraId="5E55ED6E" w14:textId="77777777" w:rsidR="00015418" w:rsidRDefault="00015418">
      <w:pPr>
        <w:rPr>
          <w:rFonts w:hint="cs"/>
          <w:sz w:val="32"/>
          <w:szCs w:val="32"/>
          <w:rtl/>
        </w:rPr>
      </w:pPr>
      <w:r>
        <w:rPr>
          <w:rFonts w:hint="cs"/>
          <w:sz w:val="32"/>
          <w:szCs w:val="32"/>
          <w:rtl/>
        </w:rPr>
        <w:t>في التربية والتعليم: لتحسين طرق التدريس وفقاً لخصائص النمو العقلي والانفعالي.</w:t>
      </w:r>
    </w:p>
    <w:p w14:paraId="21827180" w14:textId="77777777" w:rsidR="00015418" w:rsidRDefault="00015418">
      <w:pPr>
        <w:rPr>
          <w:rFonts w:hint="cs"/>
          <w:sz w:val="32"/>
          <w:szCs w:val="32"/>
          <w:rtl/>
        </w:rPr>
      </w:pPr>
    </w:p>
    <w:p w14:paraId="2448FB7E" w14:textId="77777777" w:rsidR="00015418" w:rsidRDefault="00015418">
      <w:pPr>
        <w:rPr>
          <w:rFonts w:hint="cs"/>
          <w:sz w:val="32"/>
          <w:szCs w:val="32"/>
          <w:rtl/>
        </w:rPr>
      </w:pPr>
      <w:r>
        <w:rPr>
          <w:rFonts w:hint="cs"/>
          <w:sz w:val="32"/>
          <w:szCs w:val="32"/>
          <w:rtl/>
        </w:rPr>
        <w:t>في الإرشاد النفسي: لفهم المشكلات المرتبطة بكل مرحلة عمرية.</w:t>
      </w:r>
    </w:p>
    <w:p w14:paraId="1EE4C8E6" w14:textId="77777777" w:rsidR="00015418" w:rsidRDefault="00015418">
      <w:pPr>
        <w:rPr>
          <w:rFonts w:hint="cs"/>
          <w:sz w:val="32"/>
          <w:szCs w:val="32"/>
          <w:rtl/>
        </w:rPr>
      </w:pPr>
    </w:p>
    <w:p w14:paraId="49FBD4E7" w14:textId="77777777" w:rsidR="00015418" w:rsidRDefault="00015418">
      <w:pPr>
        <w:rPr>
          <w:rFonts w:hint="cs"/>
          <w:sz w:val="32"/>
          <w:szCs w:val="32"/>
          <w:rtl/>
        </w:rPr>
      </w:pPr>
      <w:r>
        <w:rPr>
          <w:rFonts w:hint="cs"/>
          <w:sz w:val="32"/>
          <w:szCs w:val="32"/>
          <w:rtl/>
        </w:rPr>
        <w:t>في الطب النفسي: لتشخيص الاضطرابات التي تنشأ نتيجة اضطرابات النمو.</w:t>
      </w:r>
    </w:p>
    <w:p w14:paraId="5D238858" w14:textId="77777777" w:rsidR="00015418" w:rsidRDefault="00015418">
      <w:pPr>
        <w:rPr>
          <w:rFonts w:hint="cs"/>
          <w:sz w:val="32"/>
          <w:szCs w:val="32"/>
          <w:rtl/>
        </w:rPr>
      </w:pPr>
    </w:p>
    <w:p w14:paraId="37327D6C" w14:textId="77777777" w:rsidR="00015418" w:rsidRDefault="00015418">
      <w:pPr>
        <w:rPr>
          <w:rFonts w:hint="cs"/>
          <w:sz w:val="32"/>
          <w:szCs w:val="32"/>
          <w:rtl/>
        </w:rPr>
      </w:pPr>
      <w:r>
        <w:rPr>
          <w:rFonts w:hint="cs"/>
          <w:sz w:val="32"/>
          <w:szCs w:val="32"/>
          <w:rtl/>
        </w:rPr>
        <w:t>في رعاية الطفولة وكبار السن: لتوفير برامج دعم مناسبة لاحتياجاتهم.</w:t>
      </w:r>
    </w:p>
    <w:p w14:paraId="423FD824" w14:textId="77777777" w:rsidR="00015418" w:rsidRDefault="00015418">
      <w:pPr>
        <w:rPr>
          <w:rFonts w:hint="cs"/>
          <w:sz w:val="32"/>
          <w:szCs w:val="32"/>
          <w:rtl/>
        </w:rPr>
      </w:pPr>
    </w:p>
    <w:p w14:paraId="73301777" w14:textId="142EC402" w:rsidR="00015418" w:rsidRDefault="00015418" w:rsidP="00015418">
      <w:pPr>
        <w:rPr>
          <w:rFonts w:hint="cs"/>
          <w:sz w:val="32"/>
          <w:szCs w:val="32"/>
          <w:rtl/>
        </w:rPr>
      </w:pPr>
      <w:r>
        <w:rPr>
          <w:rFonts w:hint="cs"/>
          <w:sz w:val="32"/>
          <w:szCs w:val="32"/>
          <w:rtl/>
        </w:rPr>
        <w:t xml:space="preserve">الخاتمة </w:t>
      </w:r>
    </w:p>
    <w:p w14:paraId="17012246" w14:textId="77777777" w:rsidR="00015418" w:rsidRDefault="00015418">
      <w:pPr>
        <w:rPr>
          <w:rFonts w:hint="cs"/>
          <w:sz w:val="32"/>
          <w:szCs w:val="32"/>
          <w:rtl/>
        </w:rPr>
      </w:pPr>
      <w:r>
        <w:rPr>
          <w:rFonts w:hint="cs"/>
          <w:sz w:val="32"/>
          <w:szCs w:val="32"/>
          <w:rtl/>
        </w:rPr>
        <w:t>إنّ دراسة علم نفس النمو تكشف لنا عن طبيعة الإنسان في تطوره المستمر عبر الزمن، وتساعدنا على فهمه وتربيته بطريقة صحيحة. فمعرفة خصائص كل مرحلة عمرية تُسهم في بناء شخصية متوازنة ومجتمع سليم نفسيًا واجتماعيًا. ولهذا يعدّ علم نفس النمو حجر الأساس لكل تخصصات التربية والإرشاد والعلاج النفسي.</w:t>
      </w:r>
    </w:p>
    <w:p w14:paraId="218C9C71" w14:textId="77777777" w:rsidR="00015418" w:rsidRDefault="00015418">
      <w:pPr>
        <w:rPr>
          <w:rFonts w:hint="cs"/>
          <w:sz w:val="32"/>
          <w:szCs w:val="32"/>
          <w:rtl/>
        </w:rPr>
      </w:pPr>
    </w:p>
    <w:p w14:paraId="2A5A59B1" w14:textId="77777777" w:rsidR="00015418" w:rsidRPr="00015418" w:rsidRDefault="00015418">
      <w:pPr>
        <w:rPr>
          <w:sz w:val="32"/>
          <w:szCs w:val="32"/>
        </w:rPr>
      </w:pPr>
    </w:p>
    <w:p w14:paraId="77249D42" w14:textId="288BD867" w:rsidR="00015418" w:rsidRDefault="004F7E20">
      <w:pPr>
        <w:rPr>
          <w:sz w:val="32"/>
          <w:szCs w:val="32"/>
          <w:rtl/>
        </w:rPr>
      </w:pPr>
      <w:r>
        <w:rPr>
          <w:rFonts w:hint="cs"/>
          <w:sz w:val="32"/>
          <w:szCs w:val="32"/>
          <w:rtl/>
        </w:rPr>
        <w:t>م .م جوهر محي كاظم</w:t>
      </w:r>
    </w:p>
    <w:p w14:paraId="5EE5E748" w14:textId="43746B8A" w:rsidR="004F7E20" w:rsidRPr="00015418" w:rsidRDefault="004F7E20">
      <w:pPr>
        <w:rPr>
          <w:sz w:val="32"/>
          <w:szCs w:val="32"/>
        </w:rPr>
      </w:pPr>
      <w:r>
        <w:rPr>
          <w:rFonts w:hint="cs"/>
          <w:sz w:val="32"/>
          <w:szCs w:val="32"/>
          <w:rtl/>
        </w:rPr>
        <w:t xml:space="preserve">قسم النفس /محاضرة </w:t>
      </w:r>
      <w:r w:rsidR="00BE0FA4">
        <w:rPr>
          <w:rFonts w:hint="cs"/>
          <w:sz w:val="32"/>
          <w:szCs w:val="32"/>
          <w:rtl/>
        </w:rPr>
        <w:t xml:space="preserve">مادة التكويني </w:t>
      </w:r>
    </w:p>
    <w:sectPr w:rsidR="004F7E20" w:rsidRPr="00015418" w:rsidSect="00FB799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777CC"/>
    <w:multiLevelType w:val="hybridMultilevel"/>
    <w:tmpl w:val="1C58E42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32EE8"/>
    <w:multiLevelType w:val="hybridMultilevel"/>
    <w:tmpl w:val="2E305B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111091">
    <w:abstractNumId w:val="1"/>
  </w:num>
  <w:num w:numId="2" w16cid:durableId="571044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418"/>
    <w:rsid w:val="00015418"/>
    <w:rsid w:val="0036131A"/>
    <w:rsid w:val="004F7E20"/>
    <w:rsid w:val="00BE0FA4"/>
    <w:rsid w:val="00FB79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E97E6FE"/>
  <w15:chartTrackingRefBased/>
  <w15:docId w15:val="{D19ADA4F-D6C4-954A-BC7B-BA0138C50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015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15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1541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1541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154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154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154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154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154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15418"/>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015418"/>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015418"/>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015418"/>
    <w:rPr>
      <w:rFonts w:eastAsiaTheme="majorEastAsia" w:cstheme="majorBidi"/>
      <w:i/>
      <w:iCs/>
      <w:color w:val="0F4761" w:themeColor="accent1" w:themeShade="BF"/>
    </w:rPr>
  </w:style>
  <w:style w:type="character" w:customStyle="1" w:styleId="5Char">
    <w:name w:val="عنوان 5 Char"/>
    <w:basedOn w:val="a0"/>
    <w:link w:val="5"/>
    <w:uiPriority w:val="9"/>
    <w:semiHidden/>
    <w:rsid w:val="00015418"/>
    <w:rPr>
      <w:rFonts w:eastAsiaTheme="majorEastAsia" w:cstheme="majorBidi"/>
      <w:color w:val="0F4761" w:themeColor="accent1" w:themeShade="BF"/>
    </w:rPr>
  </w:style>
  <w:style w:type="character" w:customStyle="1" w:styleId="6Char">
    <w:name w:val="عنوان 6 Char"/>
    <w:basedOn w:val="a0"/>
    <w:link w:val="6"/>
    <w:uiPriority w:val="9"/>
    <w:semiHidden/>
    <w:rsid w:val="00015418"/>
    <w:rPr>
      <w:rFonts w:eastAsiaTheme="majorEastAsia" w:cstheme="majorBidi"/>
      <w:i/>
      <w:iCs/>
      <w:color w:val="595959" w:themeColor="text1" w:themeTint="A6"/>
    </w:rPr>
  </w:style>
  <w:style w:type="character" w:customStyle="1" w:styleId="7Char">
    <w:name w:val="عنوان 7 Char"/>
    <w:basedOn w:val="a0"/>
    <w:link w:val="7"/>
    <w:uiPriority w:val="9"/>
    <w:semiHidden/>
    <w:rsid w:val="00015418"/>
    <w:rPr>
      <w:rFonts w:eastAsiaTheme="majorEastAsia" w:cstheme="majorBidi"/>
      <w:color w:val="595959" w:themeColor="text1" w:themeTint="A6"/>
    </w:rPr>
  </w:style>
  <w:style w:type="character" w:customStyle="1" w:styleId="8Char">
    <w:name w:val="عنوان 8 Char"/>
    <w:basedOn w:val="a0"/>
    <w:link w:val="8"/>
    <w:uiPriority w:val="9"/>
    <w:semiHidden/>
    <w:rsid w:val="00015418"/>
    <w:rPr>
      <w:rFonts w:eastAsiaTheme="majorEastAsia" w:cstheme="majorBidi"/>
      <w:i/>
      <w:iCs/>
      <w:color w:val="272727" w:themeColor="text1" w:themeTint="D8"/>
    </w:rPr>
  </w:style>
  <w:style w:type="character" w:customStyle="1" w:styleId="9Char">
    <w:name w:val="عنوان 9 Char"/>
    <w:basedOn w:val="a0"/>
    <w:link w:val="9"/>
    <w:uiPriority w:val="9"/>
    <w:semiHidden/>
    <w:rsid w:val="00015418"/>
    <w:rPr>
      <w:rFonts w:eastAsiaTheme="majorEastAsia" w:cstheme="majorBidi"/>
      <w:color w:val="272727" w:themeColor="text1" w:themeTint="D8"/>
    </w:rPr>
  </w:style>
  <w:style w:type="paragraph" w:styleId="a3">
    <w:name w:val="Title"/>
    <w:basedOn w:val="a"/>
    <w:next w:val="a"/>
    <w:link w:val="Char"/>
    <w:uiPriority w:val="10"/>
    <w:qFormat/>
    <w:rsid w:val="00015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1541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1541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1541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15418"/>
    <w:pPr>
      <w:spacing w:before="160"/>
      <w:jc w:val="center"/>
    </w:pPr>
    <w:rPr>
      <w:i/>
      <w:iCs/>
      <w:color w:val="404040" w:themeColor="text1" w:themeTint="BF"/>
    </w:rPr>
  </w:style>
  <w:style w:type="character" w:customStyle="1" w:styleId="Char1">
    <w:name w:val="اقتباس Char"/>
    <w:basedOn w:val="a0"/>
    <w:link w:val="a5"/>
    <w:uiPriority w:val="29"/>
    <w:rsid w:val="00015418"/>
    <w:rPr>
      <w:i/>
      <w:iCs/>
      <w:color w:val="404040" w:themeColor="text1" w:themeTint="BF"/>
    </w:rPr>
  </w:style>
  <w:style w:type="paragraph" w:styleId="a6">
    <w:name w:val="List Paragraph"/>
    <w:basedOn w:val="a"/>
    <w:uiPriority w:val="34"/>
    <w:qFormat/>
    <w:rsid w:val="00015418"/>
    <w:pPr>
      <w:ind w:left="720"/>
      <w:contextualSpacing/>
    </w:pPr>
  </w:style>
  <w:style w:type="character" w:styleId="a7">
    <w:name w:val="Intense Emphasis"/>
    <w:basedOn w:val="a0"/>
    <w:uiPriority w:val="21"/>
    <w:qFormat/>
    <w:rsid w:val="00015418"/>
    <w:rPr>
      <w:i/>
      <w:iCs/>
      <w:color w:val="0F4761" w:themeColor="accent1" w:themeShade="BF"/>
    </w:rPr>
  </w:style>
  <w:style w:type="paragraph" w:styleId="a8">
    <w:name w:val="Intense Quote"/>
    <w:basedOn w:val="a"/>
    <w:next w:val="a"/>
    <w:link w:val="Char2"/>
    <w:uiPriority w:val="30"/>
    <w:qFormat/>
    <w:rsid w:val="00015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015418"/>
    <w:rPr>
      <w:i/>
      <w:iCs/>
      <w:color w:val="0F4761" w:themeColor="accent1" w:themeShade="BF"/>
    </w:rPr>
  </w:style>
  <w:style w:type="character" w:styleId="a9">
    <w:name w:val="Intense Reference"/>
    <w:basedOn w:val="a0"/>
    <w:uiPriority w:val="32"/>
    <w:qFormat/>
    <w:rsid w:val="000154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الكاتبة الهادئة الغزاوية</dc:creator>
  <cp:keywords/>
  <dc:description/>
  <cp:lastModifiedBy>الكاتبة الهادئة الغزاوية</cp:lastModifiedBy>
  <cp:revision>2</cp:revision>
  <dcterms:created xsi:type="dcterms:W3CDTF">2025-10-17T14:24:00Z</dcterms:created>
  <dcterms:modified xsi:type="dcterms:W3CDTF">2025-10-17T14:24:00Z</dcterms:modified>
</cp:coreProperties>
</file>