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7D4" w:rsidRDefault="004067D4" w:rsidP="008403B7">
      <w:pPr>
        <w:rPr>
          <w:rFonts w:asciiTheme="majorHAnsi" w:hAnsiTheme="majorHAnsi" w:cstheme="majorBidi"/>
          <w:sz w:val="36"/>
          <w:szCs w:val="36"/>
          <w:lang w:bidi="ar-IQ"/>
        </w:rPr>
      </w:pPr>
    </w:p>
    <w:p w:rsidR="004B15EC" w:rsidRDefault="004B15EC" w:rsidP="008403B7">
      <w:pPr>
        <w:rPr>
          <w:rFonts w:asciiTheme="majorHAnsi" w:hAnsiTheme="majorHAnsi" w:cstheme="majorBidi"/>
          <w:sz w:val="36"/>
          <w:szCs w:val="36"/>
          <w:lang w:bidi="ar-IQ"/>
        </w:rPr>
      </w:pPr>
    </w:p>
    <w:p w:rsidR="004B15EC" w:rsidRDefault="004B15EC" w:rsidP="008403B7">
      <w:pPr>
        <w:rPr>
          <w:rFonts w:asciiTheme="majorHAnsi" w:hAnsiTheme="majorHAnsi" w:cstheme="majorBidi"/>
          <w:sz w:val="36"/>
          <w:szCs w:val="36"/>
          <w:rtl/>
          <w:lang w:bidi="ar-IQ"/>
        </w:rPr>
      </w:pPr>
    </w:p>
    <w:p w:rsidR="007D1F2E" w:rsidRDefault="007D1F2E" w:rsidP="008403B7">
      <w:pPr>
        <w:rPr>
          <w:rFonts w:asciiTheme="majorHAnsi" w:hAnsiTheme="majorHAnsi" w:cstheme="majorBidi"/>
          <w:sz w:val="36"/>
          <w:szCs w:val="36"/>
          <w:rtl/>
          <w:lang w:bidi="ar-IQ"/>
        </w:rPr>
      </w:pPr>
    </w:p>
    <w:p w:rsidR="007D1F2E" w:rsidRDefault="007D1F2E" w:rsidP="008403B7">
      <w:pPr>
        <w:rPr>
          <w:rFonts w:asciiTheme="majorHAnsi" w:hAnsiTheme="majorHAnsi" w:cstheme="majorBidi"/>
          <w:sz w:val="36"/>
          <w:szCs w:val="36"/>
          <w:lang w:bidi="ar-IQ"/>
        </w:rPr>
      </w:pPr>
    </w:p>
    <w:p w:rsidR="004B15EC" w:rsidRDefault="004B15EC" w:rsidP="008403B7">
      <w:pPr>
        <w:rPr>
          <w:rFonts w:asciiTheme="majorHAnsi" w:hAnsiTheme="majorHAnsi" w:cstheme="majorBidi"/>
          <w:sz w:val="36"/>
          <w:szCs w:val="36"/>
          <w:lang w:bidi="ar-IQ"/>
        </w:rPr>
      </w:pPr>
    </w:p>
    <w:p w:rsidR="008239CF" w:rsidRDefault="008239CF" w:rsidP="008403B7">
      <w:pPr>
        <w:rPr>
          <w:rFonts w:asciiTheme="majorHAnsi" w:hAnsiTheme="majorHAnsi" w:cstheme="majorBidi"/>
          <w:sz w:val="36"/>
          <w:szCs w:val="36"/>
          <w:rtl/>
          <w:lang w:bidi="ar-IQ"/>
        </w:rPr>
      </w:pPr>
    </w:p>
    <w:p w:rsidR="007D1F2E" w:rsidRDefault="007D1F2E" w:rsidP="008403B7">
      <w:pPr>
        <w:rPr>
          <w:rFonts w:asciiTheme="majorHAnsi" w:hAnsiTheme="majorHAnsi" w:cstheme="majorBidi"/>
          <w:sz w:val="36"/>
          <w:szCs w:val="36"/>
          <w:rtl/>
          <w:lang w:bidi="ar-IQ"/>
        </w:rPr>
      </w:pPr>
    </w:p>
    <w:p w:rsidR="00BE4703" w:rsidRDefault="00BE4703" w:rsidP="008403B7">
      <w:pPr>
        <w:rPr>
          <w:rFonts w:asciiTheme="majorHAnsi" w:hAnsiTheme="majorHAnsi" w:cstheme="majorBidi"/>
          <w:sz w:val="36"/>
          <w:szCs w:val="36"/>
          <w:rtl/>
          <w:lang w:bidi="ar-IQ"/>
        </w:rPr>
      </w:pPr>
    </w:p>
    <w:p w:rsidR="00BE4703" w:rsidRDefault="00BE4703" w:rsidP="008403B7">
      <w:pPr>
        <w:rPr>
          <w:rFonts w:asciiTheme="majorHAnsi" w:hAnsiTheme="majorHAnsi" w:cstheme="majorBidi"/>
          <w:sz w:val="36"/>
          <w:szCs w:val="36"/>
          <w:lang w:bidi="ar-IQ"/>
        </w:rPr>
      </w:pPr>
    </w:p>
    <w:p w:rsidR="00F1597C" w:rsidRPr="00732A84" w:rsidRDefault="00F1597C" w:rsidP="008403B7">
      <w:pPr>
        <w:rPr>
          <w:rFonts w:asciiTheme="majorHAnsi" w:hAnsiTheme="majorHAnsi" w:cstheme="majorBidi"/>
          <w:sz w:val="36"/>
          <w:szCs w:val="36"/>
          <w:lang w:bidi="ar-IQ"/>
        </w:rPr>
      </w:pPr>
    </w:p>
    <w:p w:rsidR="00BA6F69" w:rsidRDefault="00BA6F69" w:rsidP="008403B7">
      <w:pPr>
        <w:rPr>
          <w:rFonts w:asciiTheme="majorHAnsi" w:hAnsiTheme="majorHAnsi" w:cstheme="majorBidi"/>
          <w:sz w:val="36"/>
          <w:szCs w:val="36"/>
          <w:rtl/>
          <w:lang w:val="fr-FR"/>
        </w:rPr>
      </w:pPr>
    </w:p>
    <w:p w:rsidR="00BE2C5A" w:rsidRPr="00145971" w:rsidRDefault="00BE2C5A" w:rsidP="008403B7">
      <w:pPr>
        <w:rPr>
          <w:rFonts w:asciiTheme="majorHAnsi" w:hAnsiTheme="majorHAnsi" w:cstheme="majorBidi"/>
          <w:sz w:val="36"/>
          <w:szCs w:val="36"/>
        </w:rPr>
      </w:pPr>
    </w:p>
    <w:p w:rsidR="004067D4" w:rsidRDefault="004067D4"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D81628" w:rsidRDefault="00D81628" w:rsidP="008403B7">
      <w:pPr>
        <w:rPr>
          <w:rFonts w:asciiTheme="majorHAnsi" w:hAnsiTheme="majorHAnsi" w:cstheme="majorBidi"/>
          <w:sz w:val="36"/>
          <w:szCs w:val="36"/>
          <w:lang w:val="fr-FR"/>
        </w:rPr>
      </w:pPr>
    </w:p>
    <w:p w:rsidR="00D81628" w:rsidRDefault="00D81628" w:rsidP="008403B7">
      <w:pPr>
        <w:rPr>
          <w:rFonts w:asciiTheme="majorHAnsi" w:hAnsiTheme="majorHAnsi" w:cstheme="majorBidi"/>
          <w:sz w:val="36"/>
          <w:szCs w:val="36"/>
          <w:lang w:val="fr-FR"/>
        </w:rPr>
      </w:pPr>
    </w:p>
    <w:p w:rsidR="00D81628" w:rsidRDefault="00D81628" w:rsidP="008403B7">
      <w:pPr>
        <w:rPr>
          <w:rFonts w:asciiTheme="majorHAnsi" w:hAnsiTheme="majorHAnsi" w:cstheme="majorBidi"/>
          <w:sz w:val="36"/>
          <w:szCs w:val="36"/>
          <w:lang w:val="fr-FR"/>
        </w:rPr>
      </w:pPr>
    </w:p>
    <w:p w:rsidR="00D81628" w:rsidRDefault="00D81628"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4067D4" w:rsidRDefault="004067D4" w:rsidP="008403B7">
      <w:pPr>
        <w:rPr>
          <w:rFonts w:asciiTheme="majorHAnsi" w:hAnsiTheme="majorHAnsi" w:cstheme="majorBidi"/>
          <w:sz w:val="36"/>
          <w:szCs w:val="36"/>
          <w:lang w:val="fr-FR"/>
        </w:rPr>
      </w:pPr>
    </w:p>
    <w:p w:rsidR="00E57367" w:rsidRDefault="00E57367" w:rsidP="008403B7">
      <w:pPr>
        <w:rPr>
          <w:rFonts w:asciiTheme="majorHAnsi" w:hAnsiTheme="majorHAnsi" w:cstheme="majorBidi"/>
          <w:sz w:val="36"/>
          <w:szCs w:val="36"/>
          <w:lang w:val="fr-FR"/>
        </w:rPr>
      </w:pPr>
    </w:p>
    <w:p w:rsidR="00E57367" w:rsidRDefault="00E57367" w:rsidP="008403B7">
      <w:pPr>
        <w:rPr>
          <w:rFonts w:asciiTheme="majorHAnsi" w:hAnsiTheme="majorHAnsi" w:cstheme="majorBidi"/>
          <w:sz w:val="36"/>
          <w:szCs w:val="36"/>
          <w:lang w:val="fr-FR"/>
        </w:rPr>
      </w:pPr>
    </w:p>
    <w:p w:rsidR="00E57367" w:rsidRDefault="00E57367"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Default="00BC7FF2" w:rsidP="008403B7">
      <w:pPr>
        <w:rPr>
          <w:rFonts w:asciiTheme="majorHAnsi" w:hAnsiTheme="majorHAnsi" w:cstheme="majorBidi"/>
          <w:sz w:val="36"/>
          <w:szCs w:val="36"/>
          <w:lang w:val="fr-FR"/>
        </w:rPr>
      </w:pPr>
    </w:p>
    <w:p w:rsidR="00BC7FF2" w:rsidRPr="00A86195" w:rsidRDefault="00BC7FF2" w:rsidP="008403B7">
      <w:pPr>
        <w:rPr>
          <w:rFonts w:asciiTheme="majorHAnsi" w:hAnsiTheme="majorHAnsi" w:cstheme="majorBidi"/>
          <w:sz w:val="36"/>
          <w:szCs w:val="36"/>
        </w:rPr>
      </w:pPr>
    </w:p>
    <w:p w:rsidR="00E5195B" w:rsidRPr="00E5195B" w:rsidRDefault="00E5195B" w:rsidP="008403B7">
      <w:pPr>
        <w:rPr>
          <w:rFonts w:asciiTheme="majorHAnsi" w:hAnsiTheme="majorHAnsi" w:cstheme="majorBidi"/>
          <w:sz w:val="36"/>
          <w:szCs w:val="36"/>
          <w:lang w:val="fr-FR"/>
        </w:rPr>
      </w:pPr>
      <w:r w:rsidRPr="00E5195B">
        <w:rPr>
          <w:rFonts w:asciiTheme="majorHAnsi" w:hAnsiTheme="majorHAnsi" w:cstheme="majorBidi"/>
          <w:sz w:val="36"/>
          <w:szCs w:val="36"/>
          <w:lang w:val="fr-FR"/>
        </w:rPr>
        <w:t>Université Al-</w:t>
      </w:r>
      <w:proofErr w:type="spellStart"/>
      <w:r w:rsidRPr="00E5195B">
        <w:rPr>
          <w:rFonts w:asciiTheme="majorHAnsi" w:hAnsiTheme="majorHAnsi" w:cstheme="majorBidi"/>
          <w:sz w:val="36"/>
          <w:szCs w:val="36"/>
          <w:lang w:val="fr-FR"/>
        </w:rPr>
        <w:t>Mustansiriyah</w:t>
      </w:r>
      <w:proofErr w:type="spellEnd"/>
    </w:p>
    <w:p w:rsidR="00E5195B" w:rsidRPr="00E5195B" w:rsidRDefault="00E5195B">
      <w:pPr>
        <w:rPr>
          <w:rFonts w:asciiTheme="majorHAnsi" w:hAnsiTheme="majorHAnsi" w:cstheme="majorBidi"/>
          <w:sz w:val="36"/>
          <w:szCs w:val="36"/>
          <w:lang w:val="fr-FR"/>
        </w:rPr>
      </w:pPr>
      <w:r w:rsidRPr="00E5195B">
        <w:rPr>
          <w:rFonts w:asciiTheme="majorHAnsi" w:hAnsiTheme="majorHAnsi" w:cstheme="majorBidi"/>
          <w:sz w:val="36"/>
          <w:szCs w:val="36"/>
          <w:lang w:val="fr-FR"/>
        </w:rPr>
        <w:t>Faculté des Lettres</w:t>
      </w:r>
    </w:p>
    <w:p w:rsidR="00E5195B" w:rsidRPr="00E5195B" w:rsidRDefault="00E5195B">
      <w:pPr>
        <w:rPr>
          <w:rFonts w:asciiTheme="majorHAnsi" w:hAnsiTheme="majorHAnsi" w:cstheme="majorBidi"/>
          <w:sz w:val="36"/>
          <w:szCs w:val="36"/>
          <w:lang w:val="fr-FR"/>
        </w:rPr>
      </w:pPr>
      <w:r w:rsidRPr="00E5195B">
        <w:rPr>
          <w:rFonts w:asciiTheme="majorHAnsi" w:hAnsiTheme="majorHAnsi" w:cstheme="majorBidi"/>
          <w:sz w:val="36"/>
          <w:szCs w:val="36"/>
          <w:lang w:val="fr-FR"/>
        </w:rPr>
        <w:lastRenderedPageBreak/>
        <w:t xml:space="preserve">Département de Français </w:t>
      </w: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Pr="00E5195B" w:rsidRDefault="00E5195B" w:rsidP="00E5195B">
      <w:pPr>
        <w:jc w:val="center"/>
        <w:rPr>
          <w:rFonts w:ascii="Algerian" w:hAnsi="Algerian" w:cstheme="majorBidi"/>
          <w:i/>
          <w:iCs/>
          <w:color w:val="FF0000"/>
          <w:sz w:val="52"/>
          <w:szCs w:val="52"/>
          <w:lang w:val="fr-FR"/>
        </w:rPr>
      </w:pPr>
      <w:r w:rsidRPr="00E5195B">
        <w:rPr>
          <w:rFonts w:ascii="Algerian" w:hAnsi="Algerian" w:cstheme="majorBidi"/>
          <w:i/>
          <w:iCs/>
          <w:color w:val="FF0000"/>
          <w:sz w:val="52"/>
          <w:szCs w:val="52"/>
          <w:lang w:val="fr-FR"/>
        </w:rPr>
        <w:t>Le roman moderne</w:t>
      </w:r>
    </w:p>
    <w:p w:rsidR="00E5195B" w:rsidRDefault="00E5195B" w:rsidP="00E5195B">
      <w:pPr>
        <w:jc w:val="center"/>
        <w:rPr>
          <w:rFonts w:asciiTheme="majorBidi" w:hAnsiTheme="majorBidi" w:cstheme="majorBidi"/>
          <w:sz w:val="28"/>
          <w:szCs w:val="28"/>
          <w:lang w:val="fr-FR"/>
        </w:rPr>
      </w:pPr>
    </w:p>
    <w:p w:rsidR="00E5195B" w:rsidRDefault="00E5195B" w:rsidP="00E5195B">
      <w:pPr>
        <w:jc w:val="center"/>
        <w:rPr>
          <w:rFonts w:asciiTheme="majorBidi" w:hAnsiTheme="majorBidi" w:cstheme="majorBidi"/>
          <w:sz w:val="28"/>
          <w:szCs w:val="28"/>
          <w:lang w:val="fr-FR"/>
        </w:rPr>
      </w:pPr>
    </w:p>
    <w:p w:rsidR="00E5195B" w:rsidRPr="00E5195B" w:rsidRDefault="00E5195B" w:rsidP="00E5195B">
      <w:pPr>
        <w:jc w:val="center"/>
        <w:rPr>
          <w:rFonts w:asciiTheme="majorBidi" w:hAnsiTheme="majorBidi" w:cstheme="majorBidi"/>
          <w:b/>
          <w:bCs/>
          <w:sz w:val="36"/>
          <w:szCs w:val="36"/>
          <w:lang w:val="fr-FR"/>
        </w:rPr>
      </w:pPr>
      <w:r w:rsidRPr="00E5195B">
        <w:rPr>
          <w:rFonts w:asciiTheme="majorBidi" w:hAnsiTheme="majorBidi" w:cstheme="majorBidi"/>
          <w:b/>
          <w:bCs/>
          <w:sz w:val="36"/>
          <w:szCs w:val="36"/>
          <w:lang w:val="fr-FR"/>
        </w:rPr>
        <w:t>4</w:t>
      </w:r>
      <w:r w:rsidRPr="00E5195B">
        <w:rPr>
          <w:rFonts w:asciiTheme="majorBidi" w:hAnsiTheme="majorBidi" w:cstheme="majorBidi"/>
          <w:b/>
          <w:bCs/>
          <w:sz w:val="36"/>
          <w:szCs w:val="36"/>
          <w:vertAlign w:val="superscript"/>
          <w:lang w:val="fr-FR"/>
        </w:rPr>
        <w:t>e</w:t>
      </w:r>
      <w:r w:rsidRPr="00E5195B">
        <w:rPr>
          <w:rFonts w:asciiTheme="majorBidi" w:hAnsiTheme="majorBidi" w:cstheme="majorBidi"/>
          <w:b/>
          <w:bCs/>
          <w:sz w:val="36"/>
          <w:szCs w:val="36"/>
          <w:lang w:val="fr-FR"/>
        </w:rPr>
        <w:t xml:space="preserve"> année </w:t>
      </w:r>
    </w:p>
    <w:p w:rsidR="00E5195B" w:rsidRP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Default="00E5195B">
      <w:pPr>
        <w:rPr>
          <w:rFonts w:asciiTheme="majorBidi" w:hAnsiTheme="majorBidi" w:cstheme="majorBidi"/>
          <w:sz w:val="28"/>
          <w:szCs w:val="28"/>
          <w:lang w:val="fr-FR"/>
        </w:rPr>
      </w:pPr>
    </w:p>
    <w:p w:rsidR="00E5195B" w:rsidRPr="00E5195B" w:rsidRDefault="00E5195B">
      <w:pPr>
        <w:rPr>
          <w:rFonts w:asciiTheme="majorHAnsi" w:hAnsiTheme="majorHAnsi" w:cstheme="majorBidi"/>
          <w:color w:val="FF0000"/>
          <w:sz w:val="28"/>
          <w:szCs w:val="28"/>
          <w:lang w:val="fr-FR"/>
        </w:rPr>
      </w:pPr>
      <w:r w:rsidRPr="00E5195B">
        <w:rPr>
          <w:rFonts w:asciiTheme="majorHAnsi" w:hAnsiTheme="majorHAnsi" w:cstheme="majorBidi"/>
          <w:b/>
          <w:bCs/>
          <w:i/>
          <w:iCs/>
          <w:color w:val="FF0000"/>
          <w:sz w:val="36"/>
          <w:szCs w:val="36"/>
          <w:u w:val="single"/>
          <w:lang w:val="fr-FR"/>
        </w:rPr>
        <w:t>Le roman:</w:t>
      </w:r>
      <w:r w:rsidRPr="00E5195B">
        <w:rPr>
          <w:rFonts w:asciiTheme="majorHAnsi" w:hAnsiTheme="majorHAnsi" w:cstheme="majorBidi"/>
          <w:color w:val="FF0000"/>
          <w:sz w:val="36"/>
          <w:szCs w:val="36"/>
          <w:lang w:val="fr-FR"/>
        </w:rPr>
        <w:t xml:space="preserve"> </w:t>
      </w:r>
    </w:p>
    <w:p w:rsidR="00E5195B"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lastRenderedPageBreak/>
        <w:t>Le roman est un long récit en prose, qui met en scène des personnages de fiction, engagés dans des aventures imaginaires. C'est aujourd'hui le genre littéraire le plus populaire, si vaste qu'il se subdivise en d'innombrables sous-genres.</w:t>
      </w:r>
    </w:p>
    <w:p w:rsidR="00E5195B"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Quelle est l'histoire du genre? À quel sous-genre </w:t>
      </w:r>
      <w:proofErr w:type="spellStart"/>
      <w:r w:rsidRPr="00E5195B">
        <w:rPr>
          <w:rFonts w:asciiTheme="majorBidi" w:hAnsiTheme="majorBidi" w:cstheme="majorBidi"/>
          <w:sz w:val="28"/>
          <w:szCs w:val="28"/>
          <w:lang w:val="fr-FR"/>
        </w:rPr>
        <w:t>a-t-il</w:t>
      </w:r>
      <w:proofErr w:type="spellEnd"/>
      <w:r w:rsidRPr="00E5195B">
        <w:rPr>
          <w:rFonts w:asciiTheme="majorBidi" w:hAnsiTheme="majorBidi" w:cstheme="majorBidi"/>
          <w:sz w:val="28"/>
          <w:szCs w:val="28"/>
          <w:lang w:val="fr-FR"/>
        </w:rPr>
        <w:t xml:space="preserve"> donné naissance? </w:t>
      </w:r>
    </w:p>
    <w:p w:rsidR="00E5195B" w:rsidRDefault="00E5195B">
      <w:pPr>
        <w:rPr>
          <w:rFonts w:asciiTheme="majorBidi" w:hAnsiTheme="majorBidi" w:cstheme="majorBidi"/>
          <w:sz w:val="28"/>
          <w:szCs w:val="28"/>
          <w:lang w:val="fr-FR"/>
        </w:rPr>
      </w:pPr>
    </w:p>
    <w:p w:rsidR="00E5195B" w:rsidRPr="007C7286" w:rsidRDefault="00E5195B">
      <w:pPr>
        <w:rPr>
          <w:rFonts w:asciiTheme="majorHAnsi" w:hAnsiTheme="majorHAnsi" w:cstheme="majorBidi"/>
          <w:b/>
          <w:bCs/>
          <w:i/>
          <w:iCs/>
          <w:color w:val="0000FF"/>
          <w:sz w:val="36"/>
          <w:szCs w:val="36"/>
          <w:u w:val="single"/>
          <w:lang w:val="fr-FR"/>
        </w:rPr>
      </w:pPr>
      <w:r w:rsidRPr="007C7286">
        <w:rPr>
          <w:rFonts w:asciiTheme="majorHAnsi" w:hAnsiTheme="majorHAnsi" w:cstheme="majorBidi"/>
          <w:b/>
          <w:bCs/>
          <w:i/>
          <w:iCs/>
          <w:color w:val="0000FF"/>
          <w:sz w:val="36"/>
          <w:szCs w:val="36"/>
          <w:u w:val="single"/>
          <w:lang w:val="fr-FR"/>
        </w:rPr>
        <w:t xml:space="preserve">L'histoire du roman: </w:t>
      </w:r>
    </w:p>
    <w:p w:rsidR="00E5195B" w:rsidRDefault="00E5195B">
      <w:pPr>
        <w:rPr>
          <w:rFonts w:asciiTheme="majorBidi" w:hAnsiTheme="majorBidi" w:cstheme="majorBidi"/>
          <w:sz w:val="28"/>
          <w:szCs w:val="28"/>
          <w:lang w:val="fr-FR"/>
        </w:rPr>
      </w:pPr>
      <w:r w:rsidRPr="00E5195B">
        <w:rPr>
          <w:rFonts w:asciiTheme="majorBidi" w:hAnsiTheme="majorBidi" w:cstheme="majorBidi"/>
          <w:b/>
          <w:bCs/>
          <w:color w:val="FF0000"/>
          <w:sz w:val="32"/>
          <w:szCs w:val="32"/>
          <w:lang w:val="fr-FR"/>
        </w:rPr>
        <w:t>*L'enfance du roman:</w:t>
      </w:r>
      <w:r w:rsidRPr="00E5195B">
        <w:rPr>
          <w:rFonts w:asciiTheme="majorBidi" w:hAnsiTheme="majorBidi" w:cstheme="majorBidi"/>
          <w:color w:val="FF0000"/>
          <w:sz w:val="32"/>
          <w:szCs w:val="32"/>
          <w:lang w:val="fr-FR"/>
        </w:rPr>
        <w:t xml:space="preserve"> </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Au Moyen Âge, on appelle </w:t>
      </w:r>
      <w:r w:rsidRPr="00E5195B">
        <w:rPr>
          <w:rFonts w:asciiTheme="majorBidi" w:hAnsiTheme="majorBidi" w:cstheme="majorBidi"/>
          <w:b/>
          <w:bCs/>
          <w:sz w:val="28"/>
          <w:szCs w:val="28"/>
          <w:lang w:val="fr-FR"/>
        </w:rPr>
        <w:t>"romans"</w:t>
      </w:r>
      <w:r w:rsidRPr="00E5195B">
        <w:rPr>
          <w:rFonts w:asciiTheme="majorBidi" w:hAnsiTheme="majorBidi" w:cstheme="majorBidi"/>
          <w:sz w:val="28"/>
          <w:szCs w:val="28"/>
          <w:lang w:val="fr-FR"/>
        </w:rPr>
        <w:t xml:space="preserve"> les œuvres écrites en langue romane, c'est-à-dire en langue courante. Les œuvres littéraires et les textes officiels étaient alors rédigés en latin, la langue des savants et des lettrés. Les romans courtois, comme ceux de Chrétien de Troyes, contaient les prouesses des chevaliers de la Table ronde, entièrement dévoués à la dame à qui ils avaient juré fidélité. Ils étaient écrits en octosyllabes.</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Le mot roman prend son sens actuel à partir du XVI</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Deux tendances se manifestent, au XVII</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w:t>
      </w:r>
      <w:r w:rsidRPr="007C7286">
        <w:rPr>
          <w:rFonts w:asciiTheme="majorBidi" w:hAnsiTheme="majorBidi" w:cstheme="majorBidi"/>
          <w:b/>
          <w:bCs/>
          <w:color w:val="0070C0"/>
          <w:sz w:val="28"/>
          <w:szCs w:val="28"/>
          <w:lang w:val="fr-FR"/>
        </w:rPr>
        <w:t>le roman précieux</w:t>
      </w:r>
      <w:r w:rsidRPr="00E5195B">
        <w:rPr>
          <w:rFonts w:asciiTheme="majorBidi" w:hAnsiTheme="majorBidi" w:cstheme="majorBidi"/>
          <w:sz w:val="28"/>
          <w:szCs w:val="28"/>
          <w:lang w:val="fr-FR"/>
        </w:rPr>
        <w:t xml:space="preserve">, avec Honoré d'Urfé </w:t>
      </w:r>
      <w:r w:rsidRPr="007C7286">
        <w:rPr>
          <w:rFonts w:asciiTheme="majorBidi" w:hAnsiTheme="majorBidi" w:cstheme="majorBidi"/>
          <w:b/>
          <w:bCs/>
          <w:sz w:val="28"/>
          <w:szCs w:val="28"/>
          <w:lang w:val="fr-FR"/>
        </w:rPr>
        <w:t>(L'Astrée)</w:t>
      </w:r>
      <w:r w:rsidRPr="00E5195B">
        <w:rPr>
          <w:rFonts w:asciiTheme="majorBidi" w:hAnsiTheme="majorBidi" w:cstheme="majorBidi"/>
          <w:sz w:val="28"/>
          <w:szCs w:val="28"/>
          <w:lang w:val="fr-FR"/>
        </w:rPr>
        <w:t xml:space="preserve">, qui raconte les interminables aventures amoureuse du berger Céladon et de la bergère Astrée, et </w:t>
      </w:r>
      <w:r w:rsidRPr="007C7286">
        <w:rPr>
          <w:rFonts w:asciiTheme="majorBidi" w:hAnsiTheme="majorBidi" w:cstheme="majorBidi"/>
          <w:b/>
          <w:bCs/>
          <w:color w:val="7030A0"/>
          <w:sz w:val="28"/>
          <w:szCs w:val="28"/>
          <w:lang w:val="fr-FR"/>
        </w:rPr>
        <w:t>le roman burlesque</w:t>
      </w:r>
      <w:r w:rsidRPr="007C7286">
        <w:rPr>
          <w:rFonts w:asciiTheme="majorBidi" w:hAnsiTheme="majorBidi" w:cstheme="majorBidi"/>
          <w:color w:val="7030A0"/>
          <w:sz w:val="28"/>
          <w:szCs w:val="28"/>
          <w:lang w:val="fr-FR"/>
        </w:rPr>
        <w:t xml:space="preserve"> </w:t>
      </w:r>
      <w:r w:rsidRPr="00E5195B">
        <w:rPr>
          <w:rFonts w:asciiTheme="majorBidi" w:hAnsiTheme="majorBidi" w:cstheme="majorBidi"/>
          <w:sz w:val="28"/>
          <w:szCs w:val="28"/>
          <w:lang w:val="fr-FR"/>
        </w:rPr>
        <w:t xml:space="preserve">(plus réaliste), avec Paul Scarron </w:t>
      </w:r>
      <w:r w:rsidRPr="007C7286">
        <w:rPr>
          <w:rFonts w:asciiTheme="majorBidi" w:hAnsiTheme="majorBidi" w:cstheme="majorBidi"/>
          <w:b/>
          <w:bCs/>
          <w:sz w:val="28"/>
          <w:szCs w:val="28"/>
          <w:lang w:val="fr-FR"/>
        </w:rPr>
        <w:t>(Le Roman comique)</w:t>
      </w:r>
      <w:r w:rsidRPr="00E5195B">
        <w:rPr>
          <w:rFonts w:asciiTheme="majorBidi" w:hAnsiTheme="majorBidi" w:cstheme="majorBidi"/>
          <w:sz w:val="28"/>
          <w:szCs w:val="28"/>
          <w:lang w:val="fr-FR"/>
        </w:rPr>
        <w:t>, qui met en scène des personnages de comédiens dans des lieux familiers, à travers des aventures hautes en couleurs.</w:t>
      </w:r>
    </w:p>
    <w:p w:rsidR="007C7286" w:rsidRPr="007C7286" w:rsidRDefault="00E5195B" w:rsidP="00F526CB">
      <w:pPr>
        <w:jc w:val="both"/>
        <w:rPr>
          <w:rFonts w:asciiTheme="majorBidi" w:hAnsiTheme="majorBidi" w:cstheme="majorBidi"/>
          <w:b/>
          <w:bCs/>
          <w:color w:val="FF0000"/>
          <w:sz w:val="32"/>
          <w:szCs w:val="32"/>
          <w:lang w:val="fr-FR"/>
        </w:rPr>
      </w:pPr>
      <w:r w:rsidRPr="007C7286">
        <w:rPr>
          <w:rFonts w:asciiTheme="majorBidi" w:hAnsiTheme="majorBidi" w:cstheme="majorBidi"/>
          <w:b/>
          <w:bCs/>
          <w:color w:val="FF0000"/>
          <w:sz w:val="32"/>
          <w:szCs w:val="32"/>
          <w:lang w:val="fr-FR"/>
        </w:rPr>
        <w:t xml:space="preserve">* L'âge d'or du roman: </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Au XIX</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le roman prend son essor. Il connaît un très grand s</w:t>
      </w:r>
      <w:r w:rsidR="007C7286">
        <w:rPr>
          <w:rFonts w:asciiTheme="majorBidi" w:hAnsiTheme="majorBidi" w:cstheme="majorBidi"/>
          <w:sz w:val="28"/>
          <w:szCs w:val="28"/>
          <w:lang w:val="fr-FR"/>
        </w:rPr>
        <w:t xml:space="preserve">uccès, avec en particulier </w:t>
      </w:r>
      <w:r w:rsidR="007C7286" w:rsidRPr="007C7286">
        <w:rPr>
          <w:rFonts w:asciiTheme="majorBidi" w:hAnsiTheme="majorBidi" w:cstheme="majorBidi"/>
          <w:b/>
          <w:bCs/>
          <w:sz w:val="28"/>
          <w:szCs w:val="28"/>
          <w:lang w:val="fr-FR"/>
        </w:rPr>
        <w:t>Victo</w:t>
      </w:r>
      <w:r w:rsidRPr="007C7286">
        <w:rPr>
          <w:rFonts w:asciiTheme="majorBidi" w:hAnsiTheme="majorBidi" w:cstheme="majorBidi"/>
          <w:b/>
          <w:bCs/>
          <w:sz w:val="28"/>
          <w:szCs w:val="28"/>
          <w:lang w:val="fr-FR"/>
        </w:rPr>
        <w:t>r Hugo</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Honoré de Balzac</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Stendhal</w:t>
      </w:r>
      <w:r w:rsidRPr="00E5195B">
        <w:rPr>
          <w:rFonts w:asciiTheme="majorBidi" w:hAnsiTheme="majorBidi" w:cstheme="majorBidi"/>
          <w:sz w:val="28"/>
          <w:szCs w:val="28"/>
          <w:lang w:val="fr-FR"/>
        </w:rPr>
        <w:t xml:space="preserve">, </w:t>
      </w:r>
      <w:r w:rsidR="007C7286" w:rsidRPr="007C7286">
        <w:rPr>
          <w:rFonts w:asciiTheme="majorBidi" w:hAnsiTheme="majorBidi" w:cstheme="majorBidi"/>
          <w:b/>
          <w:bCs/>
          <w:sz w:val="28"/>
          <w:szCs w:val="28"/>
          <w:lang w:val="fr-FR"/>
        </w:rPr>
        <w:t>Gustave</w:t>
      </w:r>
      <w:r w:rsidRPr="007C7286">
        <w:rPr>
          <w:rFonts w:asciiTheme="majorBidi" w:hAnsiTheme="majorBidi" w:cstheme="majorBidi"/>
          <w:b/>
          <w:bCs/>
          <w:sz w:val="28"/>
          <w:szCs w:val="28"/>
          <w:lang w:val="fr-FR"/>
        </w:rPr>
        <w:t xml:space="preserve"> Flaubert</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les Goncourt</w:t>
      </w:r>
      <w:r w:rsidRPr="00E5195B">
        <w:rPr>
          <w:rFonts w:asciiTheme="majorBidi" w:hAnsiTheme="majorBidi" w:cstheme="majorBidi"/>
          <w:sz w:val="28"/>
          <w:szCs w:val="28"/>
          <w:lang w:val="fr-FR"/>
        </w:rPr>
        <w:t xml:space="preserve"> et </w:t>
      </w:r>
      <w:r w:rsidRPr="007C7286">
        <w:rPr>
          <w:rFonts w:asciiTheme="majorBidi" w:hAnsiTheme="majorBidi" w:cstheme="majorBidi"/>
          <w:b/>
          <w:bCs/>
          <w:sz w:val="28"/>
          <w:szCs w:val="28"/>
          <w:lang w:val="fr-FR"/>
        </w:rPr>
        <w:t xml:space="preserve">Émile </w:t>
      </w:r>
      <w:proofErr w:type="spellStart"/>
      <w:r w:rsidRPr="007C7286">
        <w:rPr>
          <w:rFonts w:asciiTheme="majorBidi" w:hAnsiTheme="majorBidi" w:cstheme="majorBidi"/>
          <w:b/>
          <w:bCs/>
          <w:sz w:val="28"/>
          <w:szCs w:val="28"/>
          <w:lang w:val="fr-FR"/>
        </w:rPr>
        <w:t>Zola</w:t>
      </w:r>
      <w:r w:rsidR="007C7286">
        <w:rPr>
          <w:rFonts w:asciiTheme="majorBidi" w:hAnsiTheme="majorBidi" w:cstheme="majorBidi"/>
          <w:sz w:val="28"/>
          <w:szCs w:val="28"/>
          <w:lang w:val="fr-FR"/>
        </w:rPr>
        <w:t>.I</w:t>
      </w:r>
      <w:r w:rsidRPr="00E5195B">
        <w:rPr>
          <w:rFonts w:asciiTheme="majorBidi" w:hAnsiTheme="majorBidi" w:cstheme="majorBidi"/>
          <w:sz w:val="28"/>
          <w:szCs w:val="28"/>
          <w:lang w:val="fr-FR"/>
        </w:rPr>
        <w:t>l</w:t>
      </w:r>
      <w:proofErr w:type="spellEnd"/>
      <w:r w:rsidRPr="00E5195B">
        <w:rPr>
          <w:rFonts w:asciiTheme="majorBidi" w:hAnsiTheme="majorBidi" w:cstheme="majorBidi"/>
          <w:sz w:val="28"/>
          <w:szCs w:val="28"/>
          <w:lang w:val="fr-FR"/>
        </w:rPr>
        <w:t xml:space="preserve"> se veut </w:t>
      </w:r>
      <w:r w:rsidR="007C7286" w:rsidRPr="00E5195B">
        <w:rPr>
          <w:rFonts w:asciiTheme="majorBidi" w:hAnsiTheme="majorBidi" w:cstheme="majorBidi"/>
          <w:sz w:val="28"/>
          <w:szCs w:val="28"/>
          <w:lang w:val="fr-FR"/>
        </w:rPr>
        <w:t>ancrer</w:t>
      </w:r>
      <w:r w:rsidRPr="00E5195B">
        <w:rPr>
          <w:rFonts w:asciiTheme="majorBidi" w:hAnsiTheme="majorBidi" w:cstheme="majorBidi"/>
          <w:sz w:val="28"/>
          <w:szCs w:val="28"/>
          <w:lang w:val="fr-FR"/>
        </w:rPr>
        <w:t xml:space="preserve"> des personnages auxquels le lecteur peut s'identifier.</w:t>
      </w:r>
    </w:p>
    <w:p w:rsidR="007C7286" w:rsidRDefault="007C7286" w:rsidP="00F526CB">
      <w:pPr>
        <w:jc w:val="both"/>
        <w:rPr>
          <w:rFonts w:asciiTheme="majorBidi" w:hAnsiTheme="majorBidi" w:cstheme="majorBidi"/>
          <w:sz w:val="28"/>
          <w:szCs w:val="28"/>
          <w:lang w:val="fr-FR"/>
        </w:rPr>
      </w:pPr>
    </w:p>
    <w:p w:rsidR="007C7286" w:rsidRDefault="007C7286" w:rsidP="00F526CB">
      <w:pPr>
        <w:jc w:val="both"/>
        <w:rPr>
          <w:rFonts w:asciiTheme="majorBidi" w:hAnsiTheme="majorBidi" w:cstheme="majorBidi"/>
          <w:sz w:val="28"/>
          <w:szCs w:val="28"/>
          <w:lang w:val="fr-FR"/>
        </w:rPr>
      </w:pPr>
    </w:p>
    <w:p w:rsidR="007C7286" w:rsidRPr="007C7286" w:rsidRDefault="00E5195B" w:rsidP="00F526CB">
      <w:pPr>
        <w:jc w:val="both"/>
        <w:rPr>
          <w:rFonts w:asciiTheme="majorBidi" w:hAnsiTheme="majorBidi" w:cstheme="majorBidi"/>
          <w:b/>
          <w:bCs/>
          <w:i/>
          <w:iCs/>
          <w:color w:val="FF0000"/>
          <w:sz w:val="36"/>
          <w:szCs w:val="36"/>
          <w:u w:val="single"/>
          <w:lang w:val="fr-FR"/>
        </w:rPr>
      </w:pPr>
      <w:r w:rsidRPr="007C7286">
        <w:rPr>
          <w:rFonts w:asciiTheme="majorBidi" w:hAnsiTheme="majorBidi" w:cstheme="majorBidi"/>
          <w:b/>
          <w:bCs/>
          <w:i/>
          <w:iCs/>
          <w:color w:val="FF0000"/>
          <w:sz w:val="36"/>
          <w:szCs w:val="36"/>
          <w:u w:val="single"/>
          <w:lang w:val="fr-FR"/>
        </w:rPr>
        <w:t xml:space="preserve"> Les genres romanesques: </w:t>
      </w:r>
    </w:p>
    <w:p w:rsidR="002E7A32" w:rsidRPr="002E7A32" w:rsidRDefault="00651E7F" w:rsidP="002E7A32">
      <w:pPr>
        <w:pStyle w:val="ListParagraph"/>
        <w:numPr>
          <w:ilvl w:val="0"/>
          <w:numId w:val="9"/>
        </w:numPr>
        <w:bidi w:val="0"/>
        <w:jc w:val="both"/>
        <w:rPr>
          <w:rFonts w:asciiTheme="majorBidi" w:hAnsiTheme="majorBidi" w:cstheme="majorBidi"/>
          <w:b/>
          <w:bCs/>
          <w:color w:val="0070C0"/>
          <w:sz w:val="32"/>
          <w:szCs w:val="32"/>
          <w:lang w:val="fr-FR"/>
        </w:rPr>
      </w:pPr>
      <w:r w:rsidRPr="002E7A32">
        <w:rPr>
          <w:rFonts w:asciiTheme="majorBidi" w:hAnsiTheme="majorBidi" w:cstheme="majorBidi"/>
          <w:b/>
          <w:bCs/>
          <w:color w:val="0070C0"/>
          <w:sz w:val="32"/>
          <w:szCs w:val="32"/>
          <w:lang w:val="fr-FR"/>
        </w:rPr>
        <w:lastRenderedPageBreak/>
        <w:t>Le roman réaliste:</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Le roman réaliste veut donner l'illusion de la vie. Certains </w:t>
      </w:r>
      <w:r w:rsidR="007C7286" w:rsidRPr="00E5195B">
        <w:rPr>
          <w:rFonts w:asciiTheme="majorBidi" w:hAnsiTheme="majorBidi" w:cstheme="majorBidi"/>
          <w:sz w:val="28"/>
          <w:szCs w:val="28"/>
          <w:lang w:val="fr-FR"/>
        </w:rPr>
        <w:t>romanciers</w:t>
      </w:r>
      <w:r w:rsidRPr="00E5195B">
        <w:rPr>
          <w:rFonts w:asciiTheme="majorBidi" w:hAnsiTheme="majorBidi" w:cstheme="majorBidi"/>
          <w:sz w:val="28"/>
          <w:szCs w:val="28"/>
          <w:lang w:val="fr-FR"/>
        </w:rPr>
        <w:t xml:space="preserve"> entendent apporter un témoignage sur la société d'une époque; les personnages évoluent dans un contexte historique précis. Ainsi </w:t>
      </w:r>
      <w:r w:rsidRPr="007C7286">
        <w:rPr>
          <w:rFonts w:asciiTheme="majorBidi" w:hAnsiTheme="majorBidi" w:cstheme="majorBidi"/>
          <w:b/>
          <w:bCs/>
          <w:sz w:val="28"/>
          <w:szCs w:val="28"/>
          <w:lang w:val="fr-FR"/>
        </w:rPr>
        <w:t>Balz</w:t>
      </w:r>
      <w:r w:rsidR="007C7286" w:rsidRPr="007C7286">
        <w:rPr>
          <w:rFonts w:asciiTheme="majorBidi" w:hAnsiTheme="majorBidi" w:cstheme="majorBidi"/>
          <w:b/>
          <w:bCs/>
          <w:sz w:val="28"/>
          <w:szCs w:val="28"/>
          <w:lang w:val="fr-FR"/>
        </w:rPr>
        <w:t>a</w:t>
      </w:r>
      <w:r w:rsidRPr="007C7286">
        <w:rPr>
          <w:rFonts w:asciiTheme="majorBidi" w:hAnsiTheme="majorBidi" w:cstheme="majorBidi"/>
          <w:b/>
          <w:bCs/>
          <w:sz w:val="28"/>
          <w:szCs w:val="28"/>
          <w:lang w:val="fr-FR"/>
        </w:rPr>
        <w:t>c</w:t>
      </w:r>
      <w:r w:rsidRPr="00E5195B">
        <w:rPr>
          <w:rFonts w:asciiTheme="majorBidi" w:hAnsiTheme="majorBidi" w:cstheme="majorBidi"/>
          <w:sz w:val="28"/>
          <w:szCs w:val="28"/>
          <w:lang w:val="fr-FR"/>
        </w:rPr>
        <w:t xml:space="preserve"> entreprend de dresser un tableau complet de la société française au XIX</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Il intitule l'ensemble de ses romans </w:t>
      </w:r>
      <w:r w:rsidRPr="007C7286">
        <w:rPr>
          <w:rFonts w:asciiTheme="majorBidi" w:hAnsiTheme="majorBidi" w:cstheme="majorBidi"/>
          <w:b/>
          <w:bCs/>
          <w:sz w:val="28"/>
          <w:szCs w:val="28"/>
          <w:lang w:val="fr-FR"/>
        </w:rPr>
        <w:t>La Comédie Humaine</w:t>
      </w:r>
      <w:r w:rsidRPr="00E5195B">
        <w:rPr>
          <w:rFonts w:asciiTheme="majorBidi" w:hAnsiTheme="majorBidi" w:cstheme="majorBidi"/>
          <w:sz w:val="28"/>
          <w:szCs w:val="28"/>
          <w:lang w:val="fr-FR"/>
        </w:rPr>
        <w:t xml:space="preserve"> car il entend bien cerner les différents types humains à travers ses personnages. Zola veut, dans ses romans, montrer une "tranche de vie". Ses livres réunit dans le cycle des </w:t>
      </w:r>
      <w:proofErr w:type="spellStart"/>
      <w:r w:rsidRPr="007C7286">
        <w:rPr>
          <w:rFonts w:asciiTheme="majorBidi" w:hAnsiTheme="majorBidi" w:cstheme="majorBidi"/>
          <w:b/>
          <w:bCs/>
          <w:sz w:val="28"/>
          <w:szCs w:val="28"/>
          <w:lang w:val="fr-FR"/>
        </w:rPr>
        <w:t>Rougon-Macquart</w:t>
      </w:r>
      <w:proofErr w:type="spellEnd"/>
      <w:r w:rsidRPr="00E5195B">
        <w:rPr>
          <w:rFonts w:asciiTheme="majorBidi" w:hAnsiTheme="majorBidi" w:cstheme="majorBidi"/>
          <w:sz w:val="28"/>
          <w:szCs w:val="28"/>
          <w:lang w:val="fr-FR"/>
        </w:rPr>
        <w:t xml:space="preserve"> sont nourris d'enquêtes sociologiques et d'observations minutieuses.</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Beaucoup de romans réalistes racontent le parcours d'un personnage jeune qui fait ses première expériences et découvre la vie. On parle alors de roman d'apprentissage. </w:t>
      </w:r>
      <w:r w:rsidRPr="007C7286">
        <w:rPr>
          <w:rFonts w:asciiTheme="majorBidi" w:hAnsiTheme="majorBidi" w:cstheme="majorBidi"/>
          <w:b/>
          <w:bCs/>
          <w:sz w:val="28"/>
          <w:szCs w:val="28"/>
          <w:lang w:val="fr-FR"/>
        </w:rPr>
        <w:t>L'Éducation sentimentale</w:t>
      </w:r>
      <w:r w:rsidRPr="00E5195B">
        <w:rPr>
          <w:rFonts w:asciiTheme="majorBidi" w:hAnsiTheme="majorBidi" w:cstheme="majorBidi"/>
          <w:sz w:val="28"/>
          <w:szCs w:val="28"/>
          <w:lang w:val="fr-FR"/>
        </w:rPr>
        <w:t xml:space="preserve"> de </w:t>
      </w:r>
      <w:r w:rsidRPr="007C7286">
        <w:rPr>
          <w:rFonts w:asciiTheme="majorBidi" w:hAnsiTheme="majorBidi" w:cstheme="majorBidi"/>
          <w:b/>
          <w:bCs/>
          <w:sz w:val="28"/>
          <w:szCs w:val="28"/>
          <w:lang w:val="fr-FR"/>
        </w:rPr>
        <w:t>Flaubert</w:t>
      </w:r>
      <w:r w:rsidRPr="00E5195B">
        <w:rPr>
          <w:rFonts w:asciiTheme="majorBidi" w:hAnsiTheme="majorBidi" w:cstheme="majorBidi"/>
          <w:sz w:val="28"/>
          <w:szCs w:val="28"/>
          <w:lang w:val="fr-FR"/>
        </w:rPr>
        <w:t xml:space="preserve"> en est un très bon exemple.</w:t>
      </w:r>
    </w:p>
    <w:p w:rsidR="007C7286" w:rsidRDefault="00E5195B" w:rsidP="00F526CB">
      <w:pPr>
        <w:jc w:val="both"/>
        <w:rPr>
          <w:rFonts w:asciiTheme="majorBidi" w:hAnsiTheme="majorBidi" w:cstheme="majorBidi"/>
          <w:sz w:val="28"/>
          <w:szCs w:val="28"/>
          <w:lang w:val="fr-FR"/>
        </w:rPr>
      </w:pPr>
      <w:r w:rsidRPr="007C7286">
        <w:rPr>
          <w:rFonts w:asciiTheme="majorBidi" w:hAnsiTheme="majorBidi" w:cstheme="majorBidi"/>
          <w:b/>
          <w:bCs/>
          <w:color w:val="FF0066"/>
          <w:sz w:val="32"/>
          <w:szCs w:val="32"/>
          <w:lang w:val="fr-FR"/>
        </w:rPr>
        <w:t>2) Le roman d'aventures</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Dans le roman d'aventures, l'auteur jette son héros dans des situations de plus en plus dramatiques, provoquées par son audace ou par le hasard. Ces aventures sont romanesques, c'est-à-dire que même si elles se donnent pour vécues, le lecteur sait bien qu'il est dans l'univers fictif du roman.</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En général, le héros voyage, se rend dans des lieux lointains, affronte divers dangers (tempêtes, forêts menaçantes, bêtes sauvages, etc.). Le dénouement en est souvent heureux. C'est le cas dans </w:t>
      </w:r>
      <w:r w:rsidRPr="007C7286">
        <w:rPr>
          <w:rFonts w:asciiTheme="majorBidi" w:hAnsiTheme="majorBidi" w:cstheme="majorBidi"/>
          <w:b/>
          <w:bCs/>
          <w:sz w:val="28"/>
          <w:szCs w:val="28"/>
          <w:lang w:val="fr-FR"/>
        </w:rPr>
        <w:t>L'île au trésor</w:t>
      </w:r>
      <w:r w:rsidRPr="00E5195B">
        <w:rPr>
          <w:rFonts w:asciiTheme="majorBidi" w:hAnsiTheme="majorBidi" w:cstheme="majorBidi"/>
          <w:sz w:val="28"/>
          <w:szCs w:val="28"/>
          <w:lang w:val="fr-FR"/>
        </w:rPr>
        <w:t xml:space="preserve">, de </w:t>
      </w:r>
      <w:r w:rsidRPr="007C7286">
        <w:rPr>
          <w:rFonts w:asciiTheme="majorBidi" w:hAnsiTheme="majorBidi" w:cstheme="majorBidi"/>
          <w:b/>
          <w:bCs/>
          <w:sz w:val="28"/>
          <w:szCs w:val="28"/>
          <w:lang w:val="fr-FR"/>
        </w:rPr>
        <w:t>Stevenson</w:t>
      </w:r>
      <w:r w:rsidRPr="00E5195B">
        <w:rPr>
          <w:rFonts w:asciiTheme="majorBidi" w:hAnsiTheme="majorBidi" w:cstheme="majorBidi"/>
          <w:sz w:val="28"/>
          <w:szCs w:val="28"/>
          <w:lang w:val="fr-FR"/>
        </w:rPr>
        <w:t xml:space="preserve">, mais aussi dans les romans de </w:t>
      </w:r>
      <w:r w:rsidRPr="007C7286">
        <w:rPr>
          <w:rFonts w:asciiTheme="majorBidi" w:hAnsiTheme="majorBidi" w:cstheme="majorBidi"/>
          <w:b/>
          <w:bCs/>
          <w:sz w:val="28"/>
          <w:szCs w:val="28"/>
          <w:lang w:val="fr-FR"/>
        </w:rPr>
        <w:t>Jack London</w:t>
      </w:r>
      <w:r w:rsidRPr="00E5195B">
        <w:rPr>
          <w:rFonts w:asciiTheme="majorBidi" w:hAnsiTheme="majorBidi" w:cstheme="majorBidi"/>
          <w:sz w:val="28"/>
          <w:szCs w:val="28"/>
          <w:lang w:val="fr-FR"/>
        </w:rPr>
        <w:t xml:space="preserve"> ou de </w:t>
      </w:r>
      <w:r w:rsidRPr="007C7286">
        <w:rPr>
          <w:rFonts w:asciiTheme="majorBidi" w:hAnsiTheme="majorBidi" w:cstheme="majorBidi"/>
          <w:b/>
          <w:bCs/>
          <w:sz w:val="28"/>
          <w:szCs w:val="28"/>
          <w:lang w:val="fr-FR"/>
        </w:rPr>
        <w:t>Jules Verne</w:t>
      </w:r>
      <w:r w:rsidRPr="00E5195B">
        <w:rPr>
          <w:rFonts w:asciiTheme="majorBidi" w:hAnsiTheme="majorBidi" w:cstheme="majorBidi"/>
          <w:sz w:val="28"/>
          <w:szCs w:val="28"/>
          <w:lang w:val="fr-FR"/>
        </w:rPr>
        <w:t>.</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w:t>
      </w:r>
      <w:r w:rsidRPr="007C7286">
        <w:rPr>
          <w:rFonts w:asciiTheme="majorBidi" w:hAnsiTheme="majorBidi" w:cstheme="majorBidi"/>
          <w:b/>
          <w:bCs/>
          <w:color w:val="FF3300"/>
          <w:sz w:val="32"/>
          <w:szCs w:val="32"/>
          <w:lang w:val="fr-FR"/>
        </w:rPr>
        <w:t>3) Le roman policier:</w:t>
      </w:r>
      <w:r w:rsidRPr="007C7286">
        <w:rPr>
          <w:rFonts w:asciiTheme="majorBidi" w:hAnsiTheme="majorBidi" w:cstheme="majorBidi"/>
          <w:sz w:val="32"/>
          <w:szCs w:val="32"/>
          <w:lang w:val="fr-FR"/>
        </w:rPr>
        <w:t xml:space="preserve"> </w:t>
      </w:r>
    </w:p>
    <w:p w:rsidR="007C7286"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Le roman policier repose sur un schéma simple: une énigme (souvent un crime) va être élucidée au terme d'une enquête menée par la police ou par un détective privé. Les personnages se </w:t>
      </w:r>
      <w:r w:rsidR="007C7286" w:rsidRPr="00E5195B">
        <w:rPr>
          <w:rFonts w:asciiTheme="majorBidi" w:hAnsiTheme="majorBidi" w:cstheme="majorBidi"/>
          <w:sz w:val="28"/>
          <w:szCs w:val="28"/>
          <w:lang w:val="fr-FR"/>
        </w:rPr>
        <w:t>répartissent</w:t>
      </w:r>
      <w:r w:rsidRPr="00E5195B">
        <w:rPr>
          <w:rFonts w:asciiTheme="majorBidi" w:hAnsiTheme="majorBidi" w:cstheme="majorBidi"/>
          <w:sz w:val="28"/>
          <w:szCs w:val="28"/>
          <w:lang w:val="fr-FR"/>
        </w:rPr>
        <w:t xml:space="preserve"> toujours les mêmes fonctions: le coupable, la victime, l'enquêteur, le ou les suspects. </w:t>
      </w:r>
    </w:p>
    <w:p w:rsidR="00CF34E2" w:rsidRDefault="00E5195B" w:rsidP="00F526CB">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Au XX</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le roman policier prend des couleurs plus sombres et plus réaliste. Les détectives sont devenus des personnages plus modestes, confrontés à la </w:t>
      </w:r>
      <w:r w:rsidRPr="00E5195B">
        <w:rPr>
          <w:rFonts w:asciiTheme="majorBidi" w:hAnsiTheme="majorBidi" w:cstheme="majorBidi"/>
          <w:sz w:val="28"/>
          <w:szCs w:val="28"/>
          <w:lang w:val="fr-FR"/>
        </w:rPr>
        <w:lastRenderedPageBreak/>
        <w:t xml:space="preserve">violence ordinaire et qui ont du mal à gagner leur vie. Le roman noir est illustré en France par </w:t>
      </w:r>
      <w:r w:rsidRPr="00F526CB">
        <w:rPr>
          <w:rFonts w:asciiTheme="majorBidi" w:hAnsiTheme="majorBidi" w:cstheme="majorBidi"/>
          <w:b/>
          <w:bCs/>
          <w:sz w:val="28"/>
          <w:szCs w:val="28"/>
          <w:lang w:val="fr-FR"/>
        </w:rPr>
        <w:t xml:space="preserve">Didier </w:t>
      </w:r>
      <w:proofErr w:type="spellStart"/>
      <w:r w:rsidRPr="00F526CB">
        <w:rPr>
          <w:rFonts w:asciiTheme="majorBidi" w:hAnsiTheme="majorBidi" w:cstheme="majorBidi"/>
          <w:b/>
          <w:bCs/>
          <w:sz w:val="28"/>
          <w:szCs w:val="28"/>
          <w:lang w:val="fr-FR"/>
        </w:rPr>
        <w:t>Daeninck</w:t>
      </w:r>
      <w:proofErr w:type="spellEnd"/>
      <w:r w:rsidRPr="00E5195B">
        <w:rPr>
          <w:rFonts w:asciiTheme="majorBidi" w:hAnsiTheme="majorBidi" w:cstheme="majorBidi"/>
          <w:sz w:val="28"/>
          <w:szCs w:val="28"/>
          <w:lang w:val="fr-FR"/>
        </w:rPr>
        <w:t>, par exemple.</w:t>
      </w:r>
    </w:p>
    <w:p w:rsidR="00F526CB" w:rsidRDefault="00F526CB">
      <w:pPr>
        <w:rPr>
          <w:rFonts w:asciiTheme="majorBidi" w:hAnsiTheme="majorBidi" w:cstheme="majorBidi"/>
          <w:sz w:val="28"/>
          <w:szCs w:val="28"/>
          <w:lang w:val="fr-FR"/>
        </w:rPr>
      </w:pPr>
    </w:p>
    <w:p w:rsidR="00502221" w:rsidRPr="00502221" w:rsidRDefault="00F526CB" w:rsidP="00F526CB">
      <w:pPr>
        <w:jc w:val="both"/>
        <w:rPr>
          <w:rFonts w:asciiTheme="majorHAnsi" w:hAnsiTheme="majorHAnsi" w:cstheme="majorBidi"/>
          <w:b/>
          <w:bCs/>
          <w:i/>
          <w:iCs/>
          <w:color w:val="CC00FF"/>
          <w:sz w:val="36"/>
          <w:szCs w:val="36"/>
          <w:u w:val="single"/>
          <w:lang w:val="fr-FR"/>
        </w:rPr>
      </w:pPr>
      <w:r w:rsidRPr="00502221">
        <w:rPr>
          <w:rFonts w:asciiTheme="majorHAnsi" w:hAnsiTheme="majorHAnsi" w:cstheme="majorBidi"/>
          <w:b/>
          <w:bCs/>
          <w:i/>
          <w:iCs/>
          <w:color w:val="CC00FF"/>
          <w:sz w:val="36"/>
          <w:szCs w:val="36"/>
          <w:u w:val="single"/>
          <w:lang w:val="fr-FR"/>
        </w:rPr>
        <w:t xml:space="preserve">Lire un roman </w:t>
      </w:r>
    </w:p>
    <w:p w:rsidR="00502221" w:rsidRDefault="00F526CB" w:rsidP="00F526CB">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Pour bien lire un roman en vue d'un exposé, ou pour l'étude d'un texte présenté à l'examen, il est utile de savoir ces informations: </w:t>
      </w:r>
    </w:p>
    <w:p w:rsidR="00502221" w:rsidRDefault="00F526CB" w:rsidP="00F526CB">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La lecture s'accompagne d'une prise des notes qui distingue:</w:t>
      </w:r>
    </w:p>
    <w:p w:rsidR="00502221" w:rsidRDefault="00F526CB" w:rsidP="00F526CB">
      <w:pPr>
        <w:jc w:val="both"/>
        <w:rPr>
          <w:rFonts w:asciiTheme="majorBidi" w:hAnsiTheme="majorBidi" w:cstheme="majorBidi"/>
          <w:sz w:val="28"/>
          <w:szCs w:val="28"/>
          <w:lang w:val="fr-FR"/>
        </w:rPr>
      </w:pPr>
      <w:r w:rsidRPr="00502221">
        <w:rPr>
          <w:rFonts w:asciiTheme="majorBidi" w:hAnsiTheme="majorBidi" w:cstheme="majorBidi"/>
          <w:sz w:val="28"/>
          <w:szCs w:val="28"/>
          <w:lang w:val="fr-FR"/>
        </w:rPr>
        <w:t>-</w:t>
      </w:r>
      <w:r w:rsidRPr="00502221">
        <w:rPr>
          <w:rFonts w:asciiTheme="majorBidi" w:hAnsiTheme="majorBidi" w:cstheme="majorBidi"/>
          <w:b/>
          <w:bCs/>
          <w:sz w:val="28"/>
          <w:szCs w:val="28"/>
          <w:lang w:val="fr-FR"/>
        </w:rPr>
        <w:t xml:space="preserve"> La place du roman dans son époque et dans l'histoire littéraire:</w:t>
      </w:r>
      <w:r w:rsidRPr="00F526CB">
        <w:rPr>
          <w:rFonts w:asciiTheme="majorBidi" w:hAnsiTheme="majorBidi" w:cstheme="majorBidi"/>
          <w:sz w:val="28"/>
          <w:szCs w:val="28"/>
          <w:lang w:val="fr-FR"/>
        </w:rPr>
        <w:t xml:space="preserve"> Roman réaliste ou un roman d'aventures ...</w:t>
      </w:r>
    </w:p>
    <w:p w:rsidR="00502221" w:rsidRDefault="00F526CB" w:rsidP="00F526CB">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La position du narrateur:</w:t>
      </w:r>
      <w:r w:rsidRPr="00F526CB">
        <w:rPr>
          <w:rFonts w:asciiTheme="majorBidi" w:hAnsiTheme="majorBidi" w:cstheme="majorBidi"/>
          <w:sz w:val="28"/>
          <w:szCs w:val="28"/>
          <w:lang w:val="fr-FR"/>
        </w:rPr>
        <w:t xml:space="preserve"> On ne confond pas l'auteur et le narrateur. La position du narrateur c'est la place qu'il occupe par rapport à l'histoire, ou bien il la raconte du dehors, ou bien il participe à cette histoire en tant que personnage. </w:t>
      </w:r>
    </w:p>
    <w:p w:rsidR="00502221" w:rsidRDefault="00F526CB" w:rsidP="00F526CB">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Quand le narrateur est extérieur à l'histoire, il peut livrer des indices dans sa narration de sa présence quand il juge les personnages, organise le récit ou propose des réflexions comme dans le roman du </w:t>
      </w:r>
      <w:r w:rsidRPr="00502221">
        <w:rPr>
          <w:rFonts w:asciiTheme="majorBidi" w:hAnsiTheme="majorBidi" w:cstheme="majorBidi"/>
          <w:b/>
          <w:bCs/>
          <w:sz w:val="28"/>
          <w:szCs w:val="28"/>
          <w:lang w:val="fr-FR"/>
        </w:rPr>
        <w:t>Père Goriot</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Balzac</w:t>
      </w:r>
      <w:r w:rsidRPr="00F526CB">
        <w:rPr>
          <w:rFonts w:asciiTheme="majorBidi" w:hAnsiTheme="majorBidi" w:cstheme="majorBidi"/>
          <w:sz w:val="28"/>
          <w:szCs w:val="28"/>
          <w:lang w:val="fr-FR"/>
        </w:rPr>
        <w:t xml:space="preserve">, dans ce roman réaliste, le romancier raconte et commente les actions. </w:t>
      </w:r>
    </w:p>
    <w:p w:rsidR="00502221" w:rsidRDefault="00F526CB" w:rsidP="00F526CB">
      <w:pPr>
        <w:jc w:val="both"/>
        <w:rPr>
          <w:rFonts w:asciiTheme="majorBidi" w:hAnsiTheme="majorBidi" w:cstheme="majorBidi"/>
          <w:sz w:val="28"/>
          <w:szCs w:val="28"/>
          <w:rtl/>
          <w:lang w:val="fr-FR"/>
        </w:rPr>
      </w:pPr>
      <w:r w:rsidRPr="00F526CB">
        <w:rPr>
          <w:rFonts w:asciiTheme="majorBidi" w:hAnsiTheme="majorBidi" w:cstheme="majorBidi"/>
          <w:sz w:val="28"/>
          <w:szCs w:val="28"/>
          <w:lang w:val="fr-FR"/>
        </w:rPr>
        <w:t xml:space="preserve">Quand le narrateur est un personnage, ce personnage peut raconter sa propre histoire comme dans </w:t>
      </w:r>
      <w:r w:rsidRPr="00502221">
        <w:rPr>
          <w:rFonts w:asciiTheme="majorBidi" w:hAnsiTheme="majorBidi" w:cstheme="majorBidi"/>
          <w:b/>
          <w:bCs/>
          <w:sz w:val="28"/>
          <w:szCs w:val="28"/>
          <w:lang w:val="fr-FR"/>
        </w:rPr>
        <w:t>l'Etranger</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Camus</w:t>
      </w:r>
      <w:r w:rsidRPr="00F526CB">
        <w:rPr>
          <w:rFonts w:asciiTheme="majorBidi" w:hAnsiTheme="majorBidi" w:cstheme="majorBidi"/>
          <w:sz w:val="28"/>
          <w:szCs w:val="28"/>
          <w:lang w:val="fr-FR"/>
        </w:rPr>
        <w:t xml:space="preserve"> ou il peut aussi raconter des faits qu'il n'a pas été acteur, mais simplement un témoin comme dans </w:t>
      </w:r>
      <w:r w:rsidRPr="00502221">
        <w:rPr>
          <w:rFonts w:asciiTheme="majorBidi" w:hAnsiTheme="majorBidi" w:cstheme="majorBidi"/>
          <w:b/>
          <w:bCs/>
          <w:sz w:val="28"/>
          <w:szCs w:val="28"/>
          <w:lang w:val="fr-FR"/>
        </w:rPr>
        <w:t>le Petit prince</w:t>
      </w:r>
      <w:r w:rsidRPr="00F526CB">
        <w:rPr>
          <w:rFonts w:asciiTheme="majorBidi" w:hAnsiTheme="majorBidi" w:cstheme="majorBidi"/>
          <w:sz w:val="28"/>
          <w:szCs w:val="28"/>
          <w:lang w:val="fr-FR"/>
        </w:rPr>
        <w:t xml:space="preserve"> de </w:t>
      </w:r>
      <w:r w:rsidRPr="00502221">
        <w:rPr>
          <w:rFonts w:asciiTheme="majorBidi" w:hAnsiTheme="majorBidi" w:cstheme="majorBidi"/>
          <w:b/>
          <w:bCs/>
          <w:sz w:val="28"/>
          <w:szCs w:val="28"/>
          <w:lang w:val="fr-FR"/>
        </w:rPr>
        <w:t>Saint-Exupéry</w:t>
      </w:r>
      <w:r w:rsidRPr="00F526CB">
        <w:rPr>
          <w:rFonts w:asciiTheme="majorBidi" w:hAnsiTheme="majorBidi" w:cstheme="majorBidi"/>
          <w:sz w:val="28"/>
          <w:szCs w:val="28"/>
          <w:lang w:val="fr-FR"/>
        </w:rPr>
        <w:t xml:space="preserve">, le narrateur est un témoin et ne fait pas partie de l'aventure du petit prince. </w:t>
      </w:r>
    </w:p>
    <w:p w:rsidR="002E7A32" w:rsidRDefault="002E7A32" w:rsidP="00F526CB">
      <w:pPr>
        <w:jc w:val="both"/>
        <w:rPr>
          <w:rFonts w:asciiTheme="majorBidi" w:hAnsiTheme="majorBidi" w:cstheme="majorBidi"/>
          <w:sz w:val="28"/>
          <w:szCs w:val="28"/>
          <w:rtl/>
          <w:lang w:val="fr-FR"/>
        </w:rPr>
      </w:pPr>
    </w:p>
    <w:p w:rsidR="002E7A32" w:rsidRDefault="002E7A32" w:rsidP="00F526CB">
      <w:pPr>
        <w:jc w:val="both"/>
        <w:rPr>
          <w:rFonts w:asciiTheme="majorBidi" w:hAnsiTheme="majorBidi" w:cstheme="majorBidi"/>
          <w:sz w:val="28"/>
          <w:szCs w:val="28"/>
          <w:rtl/>
          <w:lang w:val="fr-FR"/>
        </w:rPr>
      </w:pPr>
    </w:p>
    <w:p w:rsidR="002E7A32" w:rsidRDefault="002E7A32" w:rsidP="00F526CB">
      <w:pPr>
        <w:jc w:val="both"/>
        <w:rPr>
          <w:rFonts w:asciiTheme="majorBidi" w:hAnsiTheme="majorBidi" w:cstheme="majorBidi"/>
          <w:sz w:val="28"/>
          <w:szCs w:val="28"/>
          <w:lang w:val="fr-FR"/>
        </w:rPr>
      </w:pPr>
    </w:p>
    <w:p w:rsidR="00502221" w:rsidRDefault="00F526CB" w:rsidP="00571CF9">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Les personnages et l'action:</w:t>
      </w:r>
      <w:r w:rsidRPr="00F526CB">
        <w:rPr>
          <w:rFonts w:asciiTheme="majorBidi" w:hAnsiTheme="majorBidi" w:cstheme="majorBidi"/>
          <w:sz w:val="28"/>
          <w:szCs w:val="28"/>
          <w:lang w:val="fr-FR"/>
        </w:rPr>
        <w:t xml:space="preserve"> On doit indiquer leurs noms et les principaux traits (physiques, psychologiques, sociaux) qui les caractérisent. Après l'inventaire des personnages, on précise leurs relations pour préciser qui est le héros (personnage principal) et pourquoi il est le héros, cela nous aide à dégager les thèmes du roman. </w:t>
      </w:r>
      <w:r w:rsidRPr="00F526CB">
        <w:rPr>
          <w:rFonts w:asciiTheme="majorBidi" w:hAnsiTheme="majorBidi" w:cstheme="majorBidi"/>
          <w:sz w:val="28"/>
          <w:szCs w:val="28"/>
          <w:lang w:val="fr-FR"/>
        </w:rPr>
        <w:lastRenderedPageBreak/>
        <w:t xml:space="preserve">- </w:t>
      </w:r>
      <w:r w:rsidRPr="00502221">
        <w:rPr>
          <w:rFonts w:asciiTheme="majorBidi" w:hAnsiTheme="majorBidi" w:cstheme="majorBidi"/>
          <w:b/>
          <w:bCs/>
          <w:sz w:val="28"/>
          <w:szCs w:val="28"/>
          <w:lang w:val="fr-FR"/>
        </w:rPr>
        <w:t>L'espace et le temps de l'histoire:</w:t>
      </w:r>
      <w:r w:rsidRPr="00F526CB">
        <w:rPr>
          <w:rFonts w:asciiTheme="majorBidi" w:hAnsiTheme="majorBidi" w:cstheme="majorBidi"/>
          <w:sz w:val="28"/>
          <w:szCs w:val="28"/>
          <w:lang w:val="fr-FR"/>
        </w:rPr>
        <w:t xml:space="preserve"> Le lieu et l'époque de l'histoire racontée et quel est le rapport avec le lieu et le temps de la réalité; dans ce cas on se demande si la société représentée correspond à la société réelle et quelle image elle donne des classes sociales, des idéologies et des événements de l'époque, ce roman peut nous proposer une vision de la société et met l'accent sur des thèmes historiques et sociaux comme (la guerre, le conflit entre les classes)</w:t>
      </w:r>
      <w:r w:rsidR="00502221">
        <w:rPr>
          <w:rFonts w:asciiTheme="majorBidi" w:hAnsiTheme="majorBidi" w:cstheme="majorBidi"/>
          <w:sz w:val="28"/>
          <w:szCs w:val="28"/>
          <w:lang w:val="fr-FR"/>
        </w:rPr>
        <w:t>.</w:t>
      </w:r>
      <w:r w:rsidRPr="00F526CB">
        <w:rPr>
          <w:rFonts w:asciiTheme="majorBidi" w:hAnsiTheme="majorBidi" w:cstheme="majorBidi"/>
          <w:sz w:val="28"/>
          <w:szCs w:val="28"/>
          <w:lang w:val="fr-FR"/>
        </w:rPr>
        <w:t xml:space="preserve"> </w:t>
      </w:r>
    </w:p>
    <w:p w:rsidR="00F526CB" w:rsidRDefault="00F526CB" w:rsidP="00F526CB">
      <w:pPr>
        <w:jc w:val="both"/>
        <w:rPr>
          <w:rFonts w:asciiTheme="majorBidi" w:hAnsiTheme="majorBidi" w:cstheme="majorBidi"/>
          <w:sz w:val="28"/>
          <w:szCs w:val="28"/>
          <w:lang w:val="fr-FR"/>
        </w:rPr>
      </w:pPr>
      <w:r w:rsidRPr="00F526CB">
        <w:rPr>
          <w:rFonts w:asciiTheme="majorBidi" w:hAnsiTheme="majorBidi" w:cstheme="majorBidi"/>
          <w:sz w:val="28"/>
          <w:szCs w:val="28"/>
          <w:lang w:val="fr-FR"/>
        </w:rPr>
        <w:t xml:space="preserve">- </w:t>
      </w:r>
      <w:r w:rsidRPr="00502221">
        <w:rPr>
          <w:rFonts w:asciiTheme="majorBidi" w:hAnsiTheme="majorBidi" w:cstheme="majorBidi"/>
          <w:b/>
          <w:bCs/>
          <w:sz w:val="28"/>
          <w:szCs w:val="28"/>
          <w:lang w:val="fr-FR"/>
        </w:rPr>
        <w:t>Le résumé de l'action:</w:t>
      </w:r>
      <w:r w:rsidRPr="00F526CB">
        <w:rPr>
          <w:rFonts w:asciiTheme="majorBidi" w:hAnsiTheme="majorBidi" w:cstheme="majorBidi"/>
          <w:sz w:val="28"/>
          <w:szCs w:val="28"/>
          <w:lang w:val="fr-FR"/>
        </w:rPr>
        <w:t xml:space="preserve"> Ce résumé est au présent qui met en valeur l'enchaînement des épisodes.</w:t>
      </w:r>
    </w:p>
    <w:p w:rsidR="00502221" w:rsidRDefault="00502221" w:rsidP="00F526CB">
      <w:pPr>
        <w:jc w:val="both"/>
        <w:rPr>
          <w:rFonts w:asciiTheme="majorBidi" w:hAnsiTheme="majorBidi" w:cstheme="majorBidi"/>
          <w:sz w:val="28"/>
          <w:szCs w:val="28"/>
          <w:lang w:val="fr-FR"/>
        </w:rPr>
      </w:pPr>
    </w:p>
    <w:p w:rsidR="006D2D7C" w:rsidRDefault="006D2D7C" w:rsidP="00571CF9">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rtl/>
          <w:lang w:val="fr-FR"/>
        </w:rPr>
      </w:pPr>
      <w:r w:rsidRPr="004C1E92">
        <w:rPr>
          <w:rFonts w:asciiTheme="majorBidi" w:eastAsia="Times New Roman" w:hAnsiTheme="majorBidi" w:cstheme="majorBidi"/>
          <w:b/>
          <w:bCs/>
          <w:i/>
          <w:iCs/>
          <w:color w:val="FF0000"/>
          <w:sz w:val="32"/>
          <w:szCs w:val="32"/>
          <w:bdr w:val="single" w:sz="2" w:space="0" w:color="FAFAFA" w:frame="1"/>
          <w:lang w:val="fr-FR"/>
        </w:rPr>
        <w:t>Définition du « mouvement littéraire et culturel »</w:t>
      </w:r>
      <w:r w:rsidRPr="004C1E92">
        <w:rPr>
          <w:rFonts w:asciiTheme="majorBidi" w:eastAsia="Times New Roman" w:hAnsiTheme="majorBidi" w:cstheme="majorBidi"/>
          <w:b/>
          <w:bCs/>
          <w:color w:val="FF0000"/>
          <w:sz w:val="32"/>
          <w:szCs w:val="32"/>
          <w:bdr w:val="single" w:sz="2" w:space="0" w:color="FAFAFA" w:frame="1"/>
          <w:lang w:val="fr-FR"/>
        </w:rPr>
        <w:t> </w:t>
      </w:r>
      <w:r w:rsidRPr="004C1E92">
        <w:rPr>
          <w:rFonts w:asciiTheme="majorBidi" w:eastAsia="Times New Roman" w:hAnsiTheme="majorBidi" w:cstheme="majorBidi"/>
          <w:b/>
          <w:bCs/>
          <w:color w:val="2E2E2E"/>
          <w:sz w:val="28"/>
          <w:szCs w:val="28"/>
          <w:bdr w:val="single" w:sz="2" w:space="0" w:color="FAFAFA" w:frame="1"/>
          <w:lang w:val="fr-FR"/>
        </w:rPr>
        <w:t>: </w:t>
      </w:r>
      <w:r w:rsidRPr="004C1E92">
        <w:rPr>
          <w:rFonts w:asciiTheme="majorBidi" w:eastAsia="Times New Roman" w:hAnsiTheme="majorBidi" w:cstheme="majorBidi"/>
          <w:color w:val="2E2E2E"/>
          <w:sz w:val="28"/>
          <w:szCs w:val="28"/>
          <w:lang w:val="fr-FR"/>
        </w:rPr>
        <w:t xml:space="preserve">groupe d’écrivains et d’artistes qui revendiquent certaines règles d’écriture ou de production </w:t>
      </w:r>
      <w:r w:rsidR="00571CF9">
        <w:rPr>
          <w:rFonts w:asciiTheme="majorBidi" w:eastAsia="Times New Roman" w:hAnsiTheme="majorBidi" w:cstheme="majorBidi"/>
          <w:color w:val="2E2E2E"/>
          <w:sz w:val="28"/>
          <w:szCs w:val="28"/>
          <w:lang w:val="fr-FR"/>
        </w:rPr>
        <w:t>artistique, de</w:t>
      </w:r>
      <w:r w:rsidR="00571CF9">
        <w:rPr>
          <w:rFonts w:asciiTheme="majorBidi" w:eastAsia="Times New Roman" w:hAnsiTheme="majorBidi" w:cstheme="majorBidi" w:hint="cs"/>
          <w:color w:val="2E2E2E"/>
          <w:sz w:val="28"/>
          <w:szCs w:val="28"/>
          <w:rtl/>
          <w:lang w:val="fr-FR"/>
        </w:rPr>
        <w:t xml:space="preserve"> </w:t>
      </w:r>
      <w:r w:rsidRPr="004C1E92">
        <w:rPr>
          <w:rFonts w:asciiTheme="majorBidi" w:eastAsia="Times New Roman" w:hAnsiTheme="majorBidi" w:cstheme="majorBidi"/>
          <w:color w:val="2E2E2E"/>
          <w:sz w:val="28"/>
          <w:szCs w:val="28"/>
          <w:lang w:val="fr-FR"/>
        </w:rPr>
        <w:t xml:space="preserve"> </w:t>
      </w:r>
      <w:r w:rsidR="00571CF9" w:rsidRPr="004C1E92">
        <w:rPr>
          <w:rFonts w:asciiTheme="majorBidi" w:eastAsia="Times New Roman" w:hAnsiTheme="majorBidi" w:cstheme="majorBidi"/>
          <w:color w:val="2E2E2E"/>
          <w:sz w:val="28"/>
          <w:szCs w:val="28"/>
          <w:lang w:val="fr-FR"/>
        </w:rPr>
        <w:t xml:space="preserve">nouvelles </w:t>
      </w:r>
      <w:r w:rsidRPr="004C1E92">
        <w:rPr>
          <w:rFonts w:asciiTheme="majorBidi" w:eastAsia="Times New Roman" w:hAnsiTheme="majorBidi" w:cstheme="majorBidi"/>
          <w:color w:val="2E2E2E"/>
          <w:sz w:val="28"/>
          <w:szCs w:val="28"/>
          <w:lang w:val="fr-FR"/>
        </w:rPr>
        <w:t>idées par rapport à ce qui se faisait jusque-là. Ils consignent ces règles et idées dans un « manifeste » (texte de référence du mouvement) et se reconnaissent souvent un « chef de file » (un écrivain emblématique du mouvement, comme Victor Hugo pour le Romantisme).</w:t>
      </w:r>
    </w:p>
    <w:p w:rsidR="00A11D9F" w:rsidRDefault="00A11D9F" w:rsidP="00571CF9">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rtl/>
          <w:lang w:val="fr-FR"/>
        </w:rPr>
      </w:pPr>
    </w:p>
    <w:p w:rsidR="00A11D9F" w:rsidRPr="004C1E92" w:rsidRDefault="00A11D9F" w:rsidP="00571CF9">
      <w:pPr>
        <w:pBdr>
          <w:top w:val="single" w:sz="2" w:space="0" w:color="FAFAFA"/>
          <w:left w:val="single" w:sz="2" w:space="0" w:color="FAFAFA"/>
          <w:bottom w:val="single" w:sz="2" w:space="0" w:color="FAFAFA"/>
          <w:right w:val="single" w:sz="2" w:space="0" w:color="FAFAFA"/>
        </w:pBdr>
        <w:shd w:val="clear" w:color="auto" w:fill="FFFFFF"/>
        <w:spacing w:after="225" w:line="240" w:lineRule="auto"/>
        <w:jc w:val="both"/>
        <w:rPr>
          <w:rFonts w:asciiTheme="majorBidi" w:eastAsia="Times New Roman" w:hAnsiTheme="majorBidi" w:cstheme="majorBidi"/>
          <w:color w:val="2E2E2E"/>
          <w:sz w:val="28"/>
          <w:szCs w:val="28"/>
          <w:lang w:val="fr-FR"/>
        </w:rPr>
      </w:pP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1. L’Humanisme (XVI</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703EA0" w:rsidRPr="006D2D7C" w:rsidRDefault="006D2D7C" w:rsidP="00A11D9F">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italien du XV</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qui arrive en France au XVI</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xml:space="preserve">. Il se détache des croyances du Moyen Âge par une foi nouvelle en l’homme et dans le progrès. </w:t>
      </w:r>
      <w:r w:rsidRPr="006D2D7C">
        <w:rPr>
          <w:rFonts w:asciiTheme="majorBidi" w:eastAsia="Times New Roman" w:hAnsiTheme="majorBidi" w:cstheme="majorBidi"/>
          <w:color w:val="2E2E2E"/>
          <w:sz w:val="28"/>
          <w:szCs w:val="28"/>
          <w:lang w:val="fr-FR"/>
        </w:rPr>
        <w:t>L’homme peut devenir meilleur en se référant aux modèles antiques.</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i/>
          <w:iCs/>
          <w:color w:val="2E2E2E"/>
          <w:sz w:val="36"/>
          <w:szCs w:val="36"/>
          <w:lang w:val="fr-FR"/>
        </w:rPr>
        <w:t> </w:t>
      </w:r>
      <w:r w:rsidRPr="006D2D7C">
        <w:rPr>
          <w:rFonts w:asciiTheme="majorBidi" w:eastAsia="Times New Roman" w:hAnsiTheme="majorBidi" w:cstheme="majorBidi"/>
          <w:b/>
          <w:bCs/>
          <w:i/>
          <w:iCs/>
          <w:color w:val="2E2E2E"/>
          <w:sz w:val="36"/>
          <w:szCs w:val="36"/>
          <w:bdr w:val="single" w:sz="2" w:space="0" w:color="FAFAFA" w:frame="1"/>
          <w:lang w:val="fr-FR"/>
        </w:rPr>
        <w:t>2. Le Baroque (XVII</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C74821"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rPr>
      </w:pPr>
      <w:r w:rsidRPr="004C1E92">
        <w:rPr>
          <w:rFonts w:asciiTheme="majorBidi" w:eastAsia="Times New Roman" w:hAnsiTheme="majorBidi" w:cstheme="majorBidi"/>
          <w:color w:val="2E2E2E"/>
          <w:sz w:val="28"/>
          <w:szCs w:val="28"/>
          <w:lang w:val="fr-FR"/>
        </w:rPr>
        <w:t xml:space="preserve">Courant architectural puis artistique et littéraire caractérisé par un style outrancier et irrégulier. L’extravagance et l’ornementation sont omniprésentes. La frontière entre réalité et illusion devient poreuse : on ne sait plus où s’arrête l’une ni où commence l’autre. Repose sur des illusions d’optique, des exubérances, des jeux de miroirs. </w:t>
      </w:r>
      <w:proofErr w:type="spellStart"/>
      <w:r w:rsidR="00D06B68">
        <w:rPr>
          <w:rFonts w:asciiTheme="majorBidi" w:eastAsia="Times New Roman" w:hAnsiTheme="majorBidi" w:cstheme="majorBidi"/>
          <w:color w:val="2E2E2E"/>
          <w:sz w:val="28"/>
          <w:szCs w:val="28"/>
        </w:rPr>
        <w:t>Quelques</w:t>
      </w:r>
      <w:proofErr w:type="spellEnd"/>
      <w:r w:rsidR="00D06B68">
        <w:rPr>
          <w:rFonts w:asciiTheme="majorBidi" w:eastAsia="Times New Roman" w:hAnsiTheme="majorBidi" w:cstheme="majorBidi"/>
          <w:color w:val="2E2E2E"/>
          <w:sz w:val="28"/>
          <w:szCs w:val="28"/>
        </w:rPr>
        <w:t xml:space="preserve"> </w:t>
      </w:r>
      <w:proofErr w:type="spellStart"/>
      <w:r w:rsidR="00D06B68">
        <w:rPr>
          <w:rFonts w:asciiTheme="majorBidi" w:eastAsia="Times New Roman" w:hAnsiTheme="majorBidi" w:cstheme="majorBidi"/>
          <w:color w:val="2E2E2E"/>
          <w:sz w:val="28"/>
          <w:szCs w:val="28"/>
        </w:rPr>
        <w:t>exemples</w:t>
      </w:r>
      <w:proofErr w:type="spellEnd"/>
      <w:r w:rsidRPr="00C74821">
        <w:rPr>
          <w:rFonts w:asciiTheme="majorBidi" w:eastAsia="Times New Roman" w:hAnsiTheme="majorBidi" w:cstheme="majorBidi"/>
          <w:color w:val="2E2E2E"/>
          <w:sz w:val="28"/>
          <w:szCs w:val="28"/>
        </w:rPr>
        <w:t>:</w:t>
      </w:r>
    </w:p>
    <w:p w:rsidR="006D2D7C" w:rsidRPr="006D2D7C" w:rsidRDefault="006D2D7C" w:rsidP="006D2D7C">
      <w:pPr>
        <w:numPr>
          <w:ilvl w:val="0"/>
          <w:numId w:val="1"/>
        </w:numPr>
        <w:pBdr>
          <w:top w:val="single" w:sz="2" w:space="0" w:color="FAFAFA"/>
          <w:left w:val="single" w:sz="2" w:space="11" w:color="FAFAFA"/>
          <w:bottom w:val="single" w:sz="2" w:space="0" w:color="FAFAFA"/>
          <w:right w:val="single" w:sz="2" w:space="0" w:color="FAFAFA"/>
        </w:pBdr>
        <w:shd w:val="clear" w:color="auto" w:fill="FFFFFF"/>
        <w:spacing w:before="100" w:beforeAutospacing="1" w:after="240" w:line="240" w:lineRule="auto"/>
        <w:ind w:left="0"/>
        <w:jc w:val="both"/>
        <w:rPr>
          <w:rFonts w:asciiTheme="majorBidi" w:eastAsia="Times New Roman" w:hAnsiTheme="majorBidi" w:cstheme="majorBidi"/>
          <w:color w:val="2E2E2E"/>
          <w:sz w:val="28"/>
          <w:szCs w:val="28"/>
          <w:lang w:val="fr-FR"/>
        </w:rPr>
      </w:pPr>
      <w:r w:rsidRPr="00D06B68">
        <w:rPr>
          <w:rFonts w:asciiTheme="majorBidi" w:eastAsia="Times New Roman" w:hAnsiTheme="majorBidi" w:cstheme="majorBidi"/>
          <w:b/>
          <w:bCs/>
          <w:color w:val="2E2E2E"/>
          <w:sz w:val="28"/>
          <w:szCs w:val="28"/>
          <w:lang w:val="fr-FR"/>
        </w:rPr>
        <w:t>La narration enchâssée :</w:t>
      </w:r>
      <w:r w:rsidRPr="004C1E92">
        <w:rPr>
          <w:rFonts w:asciiTheme="majorBidi" w:eastAsia="Times New Roman" w:hAnsiTheme="majorBidi" w:cstheme="majorBidi"/>
          <w:color w:val="2E2E2E"/>
          <w:sz w:val="28"/>
          <w:szCs w:val="28"/>
          <w:lang w:val="fr-FR"/>
        </w:rPr>
        <w:t xml:space="preserve"> dans l’histoire, un personnage se met à raconter une autre histoire. </w:t>
      </w:r>
      <w:r w:rsidRPr="006D2D7C">
        <w:rPr>
          <w:rFonts w:asciiTheme="majorBidi" w:eastAsia="Times New Roman" w:hAnsiTheme="majorBidi" w:cstheme="majorBidi"/>
          <w:color w:val="2E2E2E"/>
          <w:sz w:val="28"/>
          <w:szCs w:val="28"/>
          <w:lang w:val="fr-FR"/>
        </w:rPr>
        <w:t xml:space="preserve">Le niveau de fiction traditionnel de l’histoire du narrateur se nomme </w:t>
      </w:r>
      <w:r w:rsidRPr="006D2D7C">
        <w:rPr>
          <w:rFonts w:asciiTheme="majorBidi" w:eastAsia="Times New Roman" w:hAnsiTheme="majorBidi" w:cstheme="majorBidi"/>
          <w:color w:val="2E2E2E"/>
          <w:sz w:val="28"/>
          <w:szCs w:val="28"/>
          <w:lang w:val="fr-FR"/>
        </w:rPr>
        <w:lastRenderedPageBreak/>
        <w:t>« récit cadre » et le niveau de fiction supplémentaire de l’histoire racontée par le personnage « récit enchâssé ».</w:t>
      </w:r>
    </w:p>
    <w:p w:rsidR="006D2D7C" w:rsidRPr="004C1E92" w:rsidRDefault="006D2D7C" w:rsidP="006D2D7C">
      <w:pPr>
        <w:numPr>
          <w:ilvl w:val="0"/>
          <w:numId w:val="1"/>
        </w:numPr>
        <w:pBdr>
          <w:top w:val="single" w:sz="2" w:space="0" w:color="FAFAFA"/>
          <w:left w:val="single" w:sz="2" w:space="11" w:color="FAFAFA"/>
          <w:bottom w:val="single" w:sz="2" w:space="0" w:color="FAFAFA"/>
          <w:right w:val="single" w:sz="2" w:space="0" w:color="FAFAFA"/>
        </w:pBdr>
        <w:shd w:val="clear" w:color="auto" w:fill="FFFFFF"/>
        <w:spacing w:before="100" w:beforeAutospacing="1" w:after="100" w:afterAutospacing="1" w:line="240" w:lineRule="auto"/>
        <w:ind w:left="0"/>
        <w:jc w:val="both"/>
        <w:rPr>
          <w:rFonts w:asciiTheme="majorBidi" w:eastAsia="Times New Roman" w:hAnsiTheme="majorBidi" w:cstheme="majorBidi"/>
          <w:color w:val="2E2E2E"/>
          <w:sz w:val="28"/>
          <w:szCs w:val="28"/>
          <w:lang w:val="fr-FR"/>
        </w:rPr>
      </w:pPr>
      <w:r w:rsidRPr="00D06B68">
        <w:rPr>
          <w:rFonts w:asciiTheme="majorBidi" w:eastAsia="Times New Roman" w:hAnsiTheme="majorBidi" w:cstheme="majorBidi"/>
          <w:b/>
          <w:bCs/>
          <w:color w:val="2E2E2E"/>
          <w:sz w:val="28"/>
          <w:szCs w:val="28"/>
          <w:lang w:val="fr-FR"/>
        </w:rPr>
        <w:t>Le théâtre dans le théâtre :</w:t>
      </w:r>
      <w:r w:rsidRPr="004C1E92">
        <w:rPr>
          <w:rFonts w:asciiTheme="majorBidi" w:eastAsia="Times New Roman" w:hAnsiTheme="majorBidi" w:cstheme="majorBidi"/>
          <w:color w:val="2E2E2E"/>
          <w:sz w:val="28"/>
          <w:szCs w:val="28"/>
          <w:lang w:val="fr-FR"/>
        </w:rPr>
        <w:t xml:space="preserve"> dans une pièce de théâtre, certains personnages sont des acteurs et jouent éventuellement une pièce de théâtre (dans la pièce de théâtre que nous lisons / regardons).</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4C1E92">
        <w:rPr>
          <w:rFonts w:asciiTheme="majorBidi" w:eastAsia="Times New Roman" w:hAnsiTheme="majorBidi" w:cstheme="majorBidi"/>
          <w:i/>
          <w:iCs/>
          <w:color w:val="2E2E2E"/>
          <w:sz w:val="36"/>
          <w:szCs w:val="36"/>
          <w:lang w:val="fr-FR"/>
        </w:rPr>
        <w:t> </w:t>
      </w:r>
      <w:r w:rsidRPr="006D2D7C">
        <w:rPr>
          <w:rFonts w:asciiTheme="majorBidi" w:eastAsia="Times New Roman" w:hAnsiTheme="majorBidi" w:cstheme="majorBidi"/>
          <w:b/>
          <w:bCs/>
          <w:i/>
          <w:iCs/>
          <w:color w:val="2E2E2E"/>
          <w:sz w:val="36"/>
          <w:szCs w:val="36"/>
          <w:bdr w:val="single" w:sz="2" w:space="0" w:color="FAFAFA" w:frame="1"/>
          <w:lang w:val="fr-FR"/>
        </w:rPr>
        <w:t>3. Le Classicisme (XVII</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C93D07" w:rsidRPr="00A11D9F" w:rsidRDefault="006D2D7C" w:rsidP="00A11D9F">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littéraire et artistique de la seconde moitié du XVII</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Il repose sur les règles strictes (règles de l’unité de lieu, de temps et d’action au théâtre). Il fait l’éloge de la clarté et de l’harmonie (Boileau).</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4. Les Lumières (XVIII</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fondé par les écrivains philosophes du XVII</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(Voltaire, Diderot, D’Alembert, Rousseau). Ils rédigent une </w:t>
      </w:r>
      <w:r w:rsidRPr="004C1E92">
        <w:rPr>
          <w:rFonts w:asciiTheme="majorBidi" w:eastAsia="Times New Roman" w:hAnsiTheme="majorBidi" w:cstheme="majorBidi"/>
          <w:i/>
          <w:iCs/>
          <w:color w:val="2E2E2E"/>
          <w:sz w:val="28"/>
          <w:szCs w:val="28"/>
          <w:bdr w:val="single" w:sz="2" w:space="0" w:color="FAFAFA" w:frame="1"/>
          <w:lang w:val="fr-FR"/>
        </w:rPr>
        <w:t>Encyclopédie</w:t>
      </w:r>
      <w:r w:rsidRPr="004C1E92">
        <w:rPr>
          <w:rFonts w:asciiTheme="majorBidi" w:eastAsia="Times New Roman" w:hAnsiTheme="majorBidi" w:cstheme="majorBidi"/>
          <w:color w:val="2E2E2E"/>
          <w:sz w:val="28"/>
          <w:szCs w:val="28"/>
          <w:lang w:val="fr-FR"/>
        </w:rPr>
        <w:t> qui a pour but de vulgariser le savoir. Ils combattent les injustices et les intolérances de leur société par la raison.</w:t>
      </w:r>
    </w:p>
    <w:p w:rsid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rtl/>
          <w:lang w:val="fr-FR"/>
        </w:rPr>
      </w:pPr>
      <w:r w:rsidRPr="004C1E92">
        <w:rPr>
          <w:rFonts w:asciiTheme="majorBidi" w:eastAsia="Times New Roman" w:hAnsiTheme="majorBidi" w:cstheme="majorBidi"/>
          <w:color w:val="2E2E2E"/>
          <w:sz w:val="28"/>
          <w:szCs w:val="28"/>
          <w:lang w:val="fr-FR"/>
        </w:rPr>
        <w:t>Ils dénoncent l’esclavagisme, la guerre, les abus de la religion (= le fanatisme).</w:t>
      </w:r>
    </w:p>
    <w:p w:rsidR="00A11D9F" w:rsidRPr="004C1E92" w:rsidRDefault="00A11D9F"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5. Le Romantisme (XIX</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littéraire et artistique de la première moitié du XIX</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L’expression des sentiments, la subjectivité (le « moi ») et le mélange des genres le caractérisent.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6. Le Réalisme (XIX</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littéraire et culturel du XIX</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qui développe la volonté de peindre le réel tel qu’il est, de la manière la plus objective possible. Il refuse l’idéalisation et se soumet à l’exactitude des informations.</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7. Le Naturalisme (XIX</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lastRenderedPageBreak/>
        <w:t>C’est la poursuite du Réalisme, de façon radicalisée, à la fin du XIX</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Il s’agit de décortiquer le réel de manière quasi scientifique.</w:t>
      </w:r>
    </w:p>
    <w:p w:rsid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D06B68" w:rsidRDefault="00D06B68"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E65E30" w:rsidRDefault="00E65E30"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E65E30" w:rsidRDefault="00E65E30"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E65E30" w:rsidRDefault="00E65E30"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E65E30" w:rsidRDefault="00E65E30"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E65E30" w:rsidRPr="004C1E92" w:rsidRDefault="00E65E30"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6D2D7C" w:rsidRPr="004067D4"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4067D4">
        <w:rPr>
          <w:rFonts w:asciiTheme="majorBidi" w:eastAsia="Times New Roman" w:hAnsiTheme="majorBidi" w:cstheme="majorBidi"/>
          <w:b/>
          <w:bCs/>
          <w:i/>
          <w:iCs/>
          <w:color w:val="2E2E2E"/>
          <w:sz w:val="36"/>
          <w:szCs w:val="36"/>
          <w:bdr w:val="single" w:sz="2" w:space="0" w:color="FAFAFA" w:frame="1"/>
          <w:lang w:val="fr-FR"/>
        </w:rPr>
        <w:t>8. Le Symbolisme (XIX</w:t>
      </w:r>
      <w:r w:rsidRPr="004067D4">
        <w:rPr>
          <w:rFonts w:asciiTheme="majorBidi" w:eastAsia="Times New Roman" w:hAnsiTheme="majorBidi" w:cstheme="majorBidi"/>
          <w:b/>
          <w:bCs/>
          <w:i/>
          <w:iCs/>
          <w:color w:val="2E2E2E"/>
          <w:sz w:val="36"/>
          <w:szCs w:val="36"/>
          <w:bdr w:val="single" w:sz="2" w:space="0" w:color="FAFAFA" w:frame="1"/>
          <w:vertAlign w:val="superscript"/>
          <w:lang w:val="fr-FR"/>
        </w:rPr>
        <w:t>e</w:t>
      </w:r>
      <w:r w:rsidRPr="004067D4">
        <w:rPr>
          <w:rFonts w:asciiTheme="majorBidi" w:eastAsia="Times New Roman" w:hAnsiTheme="majorBidi" w:cstheme="majorBidi"/>
          <w:b/>
          <w:bCs/>
          <w:i/>
          <w:iCs/>
          <w:color w:val="2E2E2E"/>
          <w:sz w:val="36"/>
          <w:szCs w:val="36"/>
          <w:bdr w:val="single" w:sz="2" w:space="0" w:color="FAFAFA" w:frame="1"/>
          <w:lang w:val="fr-FR"/>
        </w:rPr>
        <w:t>)</w:t>
      </w:r>
    </w:p>
    <w:p w:rsid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rtl/>
          <w:lang w:val="fr-FR"/>
        </w:rPr>
      </w:pPr>
      <w:r w:rsidRPr="004C1E92">
        <w:rPr>
          <w:rFonts w:asciiTheme="majorBidi" w:eastAsia="Times New Roman" w:hAnsiTheme="majorBidi" w:cstheme="majorBidi"/>
          <w:color w:val="2E2E2E"/>
          <w:sz w:val="28"/>
          <w:szCs w:val="28"/>
          <w:lang w:val="fr-FR"/>
        </w:rPr>
        <w:t>Mouvement essentiellement poétique qui joue sur les images, les symboles et les sensations. Les symbolistes établissent aussi une correspondance entre le monde intérieur de l’homme et le monde extérieur.</w:t>
      </w:r>
    </w:p>
    <w:p w:rsidR="00A11D9F" w:rsidRPr="004C1E92" w:rsidRDefault="00A11D9F"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9. Le Surréalisme (XX</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Mouvement né dans les années 1920, précédé par le Dadaïsme, qui nie tout et fait table rase du passé. Les surréalistes laissent libre cours à leur imagination et à leur inconscient ce qui engendre des textes originaux et poétiques.</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 </w:t>
      </w:r>
    </w:p>
    <w:p w:rsidR="006D2D7C" w:rsidRPr="006D2D7C"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225" w:line="240" w:lineRule="auto"/>
        <w:jc w:val="both"/>
        <w:rPr>
          <w:rFonts w:asciiTheme="majorBidi" w:eastAsia="Times New Roman" w:hAnsiTheme="majorBidi" w:cstheme="majorBidi"/>
          <w:i/>
          <w:iCs/>
          <w:color w:val="2E2E2E"/>
          <w:sz w:val="36"/>
          <w:szCs w:val="36"/>
          <w:lang w:val="fr-FR"/>
        </w:rPr>
      </w:pPr>
      <w:r w:rsidRPr="006D2D7C">
        <w:rPr>
          <w:rFonts w:asciiTheme="majorBidi" w:eastAsia="Times New Roman" w:hAnsiTheme="majorBidi" w:cstheme="majorBidi"/>
          <w:b/>
          <w:bCs/>
          <w:i/>
          <w:iCs/>
          <w:color w:val="2E2E2E"/>
          <w:sz w:val="36"/>
          <w:szCs w:val="36"/>
          <w:bdr w:val="single" w:sz="2" w:space="0" w:color="FAFAFA" w:frame="1"/>
          <w:lang w:val="fr-FR"/>
        </w:rPr>
        <w:t>10. Le Nouveau Roman (XX</w:t>
      </w:r>
      <w:r w:rsidRPr="006D2D7C">
        <w:rPr>
          <w:rFonts w:asciiTheme="majorBidi" w:eastAsia="Times New Roman" w:hAnsiTheme="majorBidi" w:cstheme="majorBidi"/>
          <w:b/>
          <w:bCs/>
          <w:i/>
          <w:iCs/>
          <w:color w:val="2E2E2E"/>
          <w:sz w:val="36"/>
          <w:szCs w:val="36"/>
          <w:bdr w:val="single" w:sz="2" w:space="0" w:color="FAFAFA" w:frame="1"/>
          <w:vertAlign w:val="superscript"/>
          <w:lang w:val="fr-FR"/>
        </w:rPr>
        <w:t>e</w:t>
      </w:r>
      <w:r w:rsidRPr="006D2D7C">
        <w:rPr>
          <w:rFonts w:asciiTheme="majorBidi" w:eastAsia="Times New Roman" w:hAnsiTheme="majorBidi" w:cstheme="majorBidi"/>
          <w:b/>
          <w:bCs/>
          <w:i/>
          <w:iCs/>
          <w:color w:val="2E2E2E"/>
          <w:sz w:val="36"/>
          <w:szCs w:val="36"/>
          <w:bdr w:val="single" w:sz="2" w:space="0" w:color="FAFAFA" w:frame="1"/>
          <w:lang w:val="fr-FR"/>
        </w:rPr>
        <w:t>)</w:t>
      </w:r>
    </w:p>
    <w:p w:rsidR="006D2D7C" w:rsidRPr="004C1E92" w:rsidRDefault="006D2D7C" w:rsidP="006D2D7C">
      <w:pPr>
        <w:pBdr>
          <w:top w:val="single" w:sz="2" w:space="0" w:color="FAFAFA"/>
          <w:left w:val="single" w:sz="2" w:space="0" w:color="FAFAFA"/>
          <w:bottom w:val="single" w:sz="2" w:space="0" w:color="FAFAFA"/>
          <w:right w:val="single" w:sz="2" w:space="0" w:color="FAFAFA"/>
        </w:pBdr>
        <w:shd w:val="clear" w:color="auto" w:fill="FFFFFF"/>
        <w:spacing w:before="225" w:after="0" w:line="240" w:lineRule="auto"/>
        <w:jc w:val="both"/>
        <w:rPr>
          <w:rFonts w:asciiTheme="majorBidi" w:eastAsia="Times New Roman" w:hAnsiTheme="majorBidi" w:cstheme="majorBidi"/>
          <w:color w:val="2E2E2E"/>
          <w:sz w:val="28"/>
          <w:szCs w:val="28"/>
          <w:lang w:val="fr-FR"/>
        </w:rPr>
      </w:pPr>
      <w:r w:rsidRPr="004C1E92">
        <w:rPr>
          <w:rFonts w:asciiTheme="majorBidi" w:eastAsia="Times New Roman" w:hAnsiTheme="majorBidi" w:cstheme="majorBidi"/>
          <w:color w:val="2E2E2E"/>
          <w:sz w:val="28"/>
          <w:szCs w:val="28"/>
          <w:lang w:val="fr-FR"/>
        </w:rPr>
        <w:t>Il refuse le roman traditionnel du XIX</w:t>
      </w:r>
      <w:r w:rsidRPr="004C1E92">
        <w:rPr>
          <w:rFonts w:asciiTheme="majorBidi" w:eastAsia="Times New Roman" w:hAnsiTheme="majorBidi" w:cstheme="majorBidi"/>
          <w:color w:val="2E2E2E"/>
          <w:sz w:val="28"/>
          <w:szCs w:val="28"/>
          <w:bdr w:val="single" w:sz="2" w:space="0" w:color="FAFAFA" w:frame="1"/>
          <w:vertAlign w:val="superscript"/>
          <w:lang w:val="fr-FR"/>
        </w:rPr>
        <w:t>e</w:t>
      </w:r>
      <w:r w:rsidRPr="004C1E92">
        <w:rPr>
          <w:rFonts w:asciiTheme="majorBidi" w:eastAsia="Times New Roman" w:hAnsiTheme="majorBidi" w:cstheme="majorBidi"/>
          <w:color w:val="2E2E2E"/>
          <w:sz w:val="28"/>
          <w:szCs w:val="28"/>
          <w:lang w:val="fr-FR"/>
        </w:rPr>
        <w:t> siècle, s'amuse à déconstruire la notion de héros : le personnage devient une entité vide, parfois réduit à une lettre ou un pronom.</w:t>
      </w:r>
    </w:p>
    <w:p w:rsidR="006D2D7C" w:rsidRPr="004C1E92" w:rsidRDefault="006D2D7C" w:rsidP="006D2D7C">
      <w:pPr>
        <w:jc w:val="both"/>
        <w:rPr>
          <w:rFonts w:asciiTheme="majorBidi" w:hAnsiTheme="majorBidi" w:cstheme="majorBidi"/>
          <w:sz w:val="28"/>
          <w:szCs w:val="28"/>
          <w:lang w:val="fr-FR"/>
        </w:rPr>
      </w:pPr>
    </w:p>
    <w:p w:rsidR="00502221" w:rsidRDefault="00502221" w:rsidP="00F526CB">
      <w:pPr>
        <w:jc w:val="both"/>
        <w:rPr>
          <w:rFonts w:asciiTheme="majorBidi" w:hAnsiTheme="majorBidi" w:cstheme="majorBidi"/>
          <w:sz w:val="36"/>
          <w:szCs w:val="36"/>
          <w:lang w:val="fr-FR"/>
        </w:rPr>
      </w:pPr>
    </w:p>
    <w:p w:rsidR="00883CB9" w:rsidRDefault="00883CB9" w:rsidP="00883CB9">
      <w:pPr>
        <w:pStyle w:val="Heading1"/>
        <w:bidi w:val="0"/>
        <w:spacing w:line="276" w:lineRule="auto"/>
        <w:ind w:left="-567" w:right="-483" w:firstLine="567"/>
        <w:jc w:val="center"/>
        <w:rPr>
          <w:rFonts w:asciiTheme="minorBidi" w:hAnsiTheme="minorBidi" w:cstheme="minorBidi"/>
          <w:sz w:val="28"/>
          <w:szCs w:val="28"/>
          <w:lang w:val="fr-FR"/>
        </w:rPr>
      </w:pPr>
    </w:p>
    <w:p w:rsidR="002C6181" w:rsidRDefault="002C6181" w:rsidP="002C6181">
      <w:pPr>
        <w:pStyle w:val="Heading1"/>
        <w:bidi w:val="0"/>
        <w:rPr>
          <w:b/>
          <w:bCs/>
          <w:i/>
          <w:iCs/>
          <w:color w:val="FF0066"/>
          <w:sz w:val="36"/>
          <w:szCs w:val="36"/>
          <w:u w:val="single"/>
          <w:lang w:val="fr-FR" w:bidi="ar-IQ"/>
        </w:rPr>
      </w:pPr>
    </w:p>
    <w:p w:rsidR="002C6181" w:rsidRDefault="002C6181" w:rsidP="002C6181">
      <w:pPr>
        <w:pStyle w:val="Heading1"/>
        <w:bidi w:val="0"/>
        <w:rPr>
          <w:b/>
          <w:bCs/>
          <w:i/>
          <w:iCs/>
          <w:color w:val="FF0066"/>
          <w:sz w:val="36"/>
          <w:szCs w:val="36"/>
          <w:u w:val="single"/>
          <w:lang w:val="fr-FR" w:bidi="ar-IQ"/>
        </w:rPr>
      </w:pPr>
    </w:p>
    <w:p w:rsidR="002C6181" w:rsidRDefault="002C6181" w:rsidP="002C6181">
      <w:pPr>
        <w:pStyle w:val="Heading1"/>
        <w:bidi w:val="0"/>
        <w:rPr>
          <w:b/>
          <w:bCs/>
          <w:i/>
          <w:iCs/>
          <w:color w:val="FF0066"/>
          <w:sz w:val="36"/>
          <w:szCs w:val="36"/>
          <w:u w:val="single"/>
          <w:lang w:val="fr-FR" w:bidi="ar-IQ"/>
        </w:rPr>
      </w:pPr>
    </w:p>
    <w:p w:rsidR="002C6181" w:rsidRDefault="002C6181" w:rsidP="002C6181">
      <w:pPr>
        <w:pStyle w:val="Heading1"/>
        <w:bidi w:val="0"/>
        <w:rPr>
          <w:b/>
          <w:bCs/>
          <w:i/>
          <w:iCs/>
          <w:color w:val="FF0066"/>
          <w:sz w:val="36"/>
          <w:szCs w:val="36"/>
          <w:u w:val="single"/>
          <w:lang w:val="fr-FR" w:bidi="ar-IQ"/>
        </w:rPr>
      </w:pPr>
    </w:p>
    <w:p w:rsidR="008403B7" w:rsidRDefault="008403B7" w:rsidP="008403B7">
      <w:pPr>
        <w:rPr>
          <w:lang w:val="fr-FR" w:bidi="ar-IQ"/>
        </w:rPr>
      </w:pPr>
    </w:p>
    <w:p w:rsidR="008403B7" w:rsidRPr="008403B7" w:rsidRDefault="008403B7" w:rsidP="008403B7">
      <w:pPr>
        <w:rPr>
          <w:lang w:val="fr-FR" w:bidi="ar-IQ"/>
        </w:rPr>
      </w:pPr>
    </w:p>
    <w:p w:rsidR="002C6181" w:rsidRDefault="002C6181" w:rsidP="002C6181">
      <w:pPr>
        <w:pStyle w:val="Heading1"/>
        <w:bidi w:val="0"/>
        <w:rPr>
          <w:b/>
          <w:bCs/>
          <w:i/>
          <w:iCs/>
          <w:color w:val="FF0066"/>
          <w:sz w:val="36"/>
          <w:szCs w:val="36"/>
          <w:u w:val="single"/>
          <w:lang w:val="fr-FR" w:bidi="ar-IQ"/>
        </w:rPr>
      </w:pPr>
    </w:p>
    <w:p w:rsidR="002C6181" w:rsidRDefault="002C6181" w:rsidP="002C6181">
      <w:pPr>
        <w:rPr>
          <w:rtl/>
          <w:lang w:val="fr-FR" w:bidi="ar-IQ"/>
        </w:rPr>
      </w:pPr>
    </w:p>
    <w:p w:rsidR="00732A84" w:rsidRDefault="00732A84" w:rsidP="002C6181">
      <w:pPr>
        <w:rPr>
          <w:rtl/>
          <w:lang w:val="fr-FR" w:bidi="ar-IQ"/>
        </w:rPr>
      </w:pPr>
    </w:p>
    <w:p w:rsidR="00732A84" w:rsidRDefault="00732A84" w:rsidP="002C6181">
      <w:pPr>
        <w:rPr>
          <w:rtl/>
          <w:lang w:val="fr-FR" w:bidi="ar-IQ"/>
        </w:rPr>
      </w:pPr>
    </w:p>
    <w:p w:rsidR="00732A84" w:rsidRDefault="00732A84" w:rsidP="002C6181">
      <w:pPr>
        <w:rPr>
          <w:rtl/>
          <w:lang w:val="fr-FR" w:bidi="ar-IQ"/>
        </w:rPr>
      </w:pPr>
    </w:p>
    <w:p w:rsidR="00732A84" w:rsidRPr="002C6181" w:rsidRDefault="00732A84" w:rsidP="002C6181">
      <w:pPr>
        <w:rPr>
          <w:lang w:val="fr-FR" w:bidi="ar-IQ"/>
        </w:rPr>
      </w:pPr>
    </w:p>
    <w:p w:rsidR="002C6181" w:rsidRPr="00390E5A" w:rsidRDefault="002C6181" w:rsidP="002C6181">
      <w:pPr>
        <w:pStyle w:val="Heading1"/>
        <w:bidi w:val="0"/>
        <w:rPr>
          <w:b/>
          <w:bCs/>
          <w:i/>
          <w:iCs/>
          <w:color w:val="FF0066"/>
          <w:sz w:val="36"/>
          <w:szCs w:val="36"/>
          <w:u w:val="single"/>
          <w:lang w:val="fr-FR" w:bidi="ar-IQ"/>
        </w:rPr>
      </w:pPr>
      <w:r w:rsidRPr="00390E5A">
        <w:rPr>
          <w:b/>
          <w:bCs/>
          <w:i/>
          <w:iCs/>
          <w:color w:val="FF0066"/>
          <w:sz w:val="36"/>
          <w:szCs w:val="36"/>
          <w:u w:val="single"/>
          <w:lang w:val="fr-FR" w:bidi="ar-IQ"/>
        </w:rPr>
        <w:t>L'incipit</w:t>
      </w:r>
    </w:p>
    <w:p w:rsidR="002C6181" w:rsidRPr="00390E5A" w:rsidRDefault="002C6181" w:rsidP="002C6181">
      <w:pPr>
        <w:rPr>
          <w:i/>
          <w:iCs/>
          <w:color w:val="FF0066"/>
          <w:sz w:val="24"/>
          <w:szCs w:val="24"/>
          <w:lang w:val="fr-FR" w:bidi="ar-IQ"/>
        </w:rPr>
      </w:pPr>
    </w:p>
    <w:p w:rsidR="002C6181" w:rsidRPr="00390E5A" w:rsidRDefault="002C6181" w:rsidP="002C6181">
      <w:pPr>
        <w:rPr>
          <w:rFonts w:asciiTheme="majorBidi" w:hAnsiTheme="majorBidi" w:cstheme="majorBidi"/>
          <w:sz w:val="28"/>
          <w:szCs w:val="28"/>
          <w:lang w:val="fr-FR" w:bidi="ar-IQ"/>
        </w:rPr>
      </w:pPr>
      <w:r w:rsidRPr="00390E5A">
        <w:rPr>
          <w:rFonts w:asciiTheme="majorBidi" w:hAnsiTheme="majorBidi" w:cstheme="majorBidi"/>
          <w:sz w:val="28"/>
          <w:szCs w:val="28"/>
          <w:lang w:val="fr-FR" w:bidi="ar-IQ"/>
        </w:rPr>
        <w:t xml:space="preserve">L'incipit = </w:t>
      </w:r>
      <w:r w:rsidRPr="00390E5A">
        <w:rPr>
          <w:rFonts w:asciiTheme="majorBidi" w:hAnsiTheme="majorBidi" w:cstheme="majorBidi"/>
          <w:sz w:val="28"/>
          <w:szCs w:val="28"/>
          <w:rtl/>
          <w:lang w:val="fr-FR" w:bidi="ar-IQ"/>
        </w:rPr>
        <w:t>الاستهلال</w:t>
      </w:r>
    </w:p>
    <w:p w:rsidR="002C6181" w:rsidRPr="005F7AE8" w:rsidRDefault="002C6181" w:rsidP="002C6181">
      <w:pPr>
        <w:pStyle w:val="ListParagraph"/>
        <w:numPr>
          <w:ilvl w:val="0"/>
          <w:numId w:val="5"/>
        </w:numPr>
        <w:bidi w:val="0"/>
        <w:rPr>
          <w:rFonts w:asciiTheme="majorBidi" w:hAnsiTheme="majorBidi" w:cstheme="majorBidi"/>
          <w:sz w:val="28"/>
          <w:szCs w:val="28"/>
          <w:highlight w:val="yellow"/>
          <w:lang w:val="fr-FR" w:bidi="ar-IQ"/>
        </w:rPr>
      </w:pPr>
      <w:r w:rsidRPr="00390E5A">
        <w:rPr>
          <w:rFonts w:asciiTheme="majorBidi" w:hAnsiTheme="majorBidi" w:cstheme="majorBidi"/>
          <w:b/>
          <w:bCs/>
          <w:sz w:val="28"/>
          <w:szCs w:val="28"/>
          <w:lang w:val="fr-FR" w:bidi="ar-IQ"/>
        </w:rPr>
        <w:t xml:space="preserve">Où </w:t>
      </w:r>
      <w:r w:rsidRPr="00390E5A">
        <w:rPr>
          <w:rFonts w:asciiTheme="majorBidi" w:hAnsiTheme="majorBidi" w:cstheme="majorBidi"/>
          <w:sz w:val="28"/>
          <w:szCs w:val="28"/>
          <w:lang w:val="fr-FR" w:bidi="ar-IQ"/>
        </w:rPr>
        <w:t xml:space="preserve">: en </w:t>
      </w:r>
      <w:r w:rsidRPr="005F7AE8">
        <w:rPr>
          <w:rFonts w:asciiTheme="majorBidi" w:hAnsiTheme="majorBidi" w:cstheme="majorBidi"/>
          <w:sz w:val="28"/>
          <w:szCs w:val="28"/>
          <w:highlight w:val="yellow"/>
          <w:lang w:val="fr-FR" w:bidi="ar-IQ"/>
        </w:rPr>
        <w:t>général, ce sont les premières pages d'un roman.</w:t>
      </w:r>
    </w:p>
    <w:p w:rsidR="002C6181" w:rsidRPr="005F7AE8" w:rsidRDefault="002C6181" w:rsidP="002C6181">
      <w:pPr>
        <w:pStyle w:val="ListParagraph"/>
        <w:numPr>
          <w:ilvl w:val="0"/>
          <w:numId w:val="5"/>
        </w:numPr>
        <w:bidi w:val="0"/>
        <w:rPr>
          <w:rFonts w:asciiTheme="majorBidi" w:hAnsiTheme="majorBidi" w:cstheme="majorBidi"/>
          <w:sz w:val="28"/>
          <w:szCs w:val="28"/>
          <w:highlight w:val="yellow"/>
          <w:lang w:val="fr-FR" w:bidi="ar-IQ"/>
        </w:rPr>
      </w:pPr>
      <w:r w:rsidRPr="005F7AE8">
        <w:rPr>
          <w:rFonts w:asciiTheme="majorBidi" w:hAnsiTheme="majorBidi" w:cstheme="majorBidi"/>
          <w:b/>
          <w:bCs/>
          <w:sz w:val="28"/>
          <w:szCs w:val="28"/>
          <w:highlight w:val="yellow"/>
          <w:lang w:val="fr-FR" w:bidi="ar-IQ"/>
        </w:rPr>
        <w:t>Pourquoi</w:t>
      </w:r>
      <w:r w:rsidRPr="005F7AE8">
        <w:rPr>
          <w:rFonts w:asciiTheme="majorBidi" w:hAnsiTheme="majorBidi" w:cstheme="majorBidi"/>
          <w:sz w:val="28"/>
          <w:szCs w:val="28"/>
          <w:highlight w:val="yellow"/>
          <w:lang w:val="fr-FR" w:bidi="ar-IQ"/>
        </w:rPr>
        <w:t xml:space="preserve"> : pour</w:t>
      </w:r>
      <w:r w:rsidRPr="005F7AE8">
        <w:rPr>
          <w:rFonts w:asciiTheme="majorBidi" w:hAnsiTheme="majorBidi" w:cstheme="majorBidi"/>
          <w:b/>
          <w:bCs/>
          <w:sz w:val="28"/>
          <w:szCs w:val="28"/>
          <w:highlight w:val="yellow"/>
          <w:lang w:val="fr-FR" w:bidi="ar-IQ"/>
        </w:rPr>
        <w:t xml:space="preserve"> </w:t>
      </w:r>
    </w:p>
    <w:p w:rsidR="002C6181" w:rsidRPr="00390E5A" w:rsidRDefault="002C6181" w:rsidP="002C6181">
      <w:pPr>
        <w:pStyle w:val="ListParagraph"/>
        <w:numPr>
          <w:ilvl w:val="0"/>
          <w:numId w:val="6"/>
        </w:numPr>
        <w:bidi w:val="0"/>
        <w:rPr>
          <w:rFonts w:asciiTheme="majorBidi" w:hAnsiTheme="majorBidi" w:cstheme="majorBidi"/>
          <w:sz w:val="28"/>
          <w:szCs w:val="28"/>
          <w:lang w:val="fr-FR" w:bidi="ar-IQ"/>
        </w:rPr>
      </w:pPr>
      <w:r w:rsidRPr="00390E5A">
        <w:rPr>
          <w:rFonts w:asciiTheme="majorBidi" w:hAnsiTheme="majorBidi" w:cstheme="majorBidi"/>
          <w:b/>
          <w:bCs/>
          <w:sz w:val="28"/>
          <w:szCs w:val="28"/>
          <w:lang w:val="fr-FR" w:bidi="ar-IQ"/>
        </w:rPr>
        <w:t>intéresser</w:t>
      </w:r>
      <w:r w:rsidRPr="00390E5A">
        <w:rPr>
          <w:rFonts w:asciiTheme="majorBidi" w:hAnsiTheme="majorBidi" w:cstheme="majorBidi"/>
          <w:sz w:val="28"/>
          <w:szCs w:val="28"/>
          <w:lang w:val="fr-FR" w:bidi="ar-IQ"/>
        </w:rPr>
        <w:t xml:space="preserve"> le lecteur  </w:t>
      </w:r>
    </w:p>
    <w:p w:rsidR="002C6181" w:rsidRDefault="002C6181" w:rsidP="002C6181">
      <w:pPr>
        <w:pStyle w:val="ListParagraph"/>
        <w:numPr>
          <w:ilvl w:val="0"/>
          <w:numId w:val="6"/>
        </w:numPr>
        <w:bidi w:val="0"/>
        <w:rPr>
          <w:rFonts w:asciiTheme="majorBidi" w:hAnsiTheme="majorBidi" w:cstheme="majorBidi"/>
          <w:sz w:val="28"/>
          <w:szCs w:val="28"/>
          <w:lang w:val="fr-FR" w:bidi="ar-IQ"/>
        </w:rPr>
      </w:pPr>
      <w:r w:rsidRPr="00390E5A">
        <w:rPr>
          <w:rFonts w:asciiTheme="majorBidi" w:hAnsiTheme="majorBidi" w:cstheme="majorBidi"/>
          <w:b/>
          <w:bCs/>
          <w:sz w:val="28"/>
          <w:szCs w:val="28"/>
          <w:lang w:val="fr-FR" w:bidi="ar-IQ"/>
        </w:rPr>
        <w:t>informer</w:t>
      </w:r>
      <w:r w:rsidRPr="00390E5A">
        <w:rPr>
          <w:rFonts w:asciiTheme="majorBidi" w:hAnsiTheme="majorBidi" w:cstheme="majorBidi"/>
          <w:sz w:val="28"/>
          <w:szCs w:val="28"/>
          <w:lang w:val="fr-FR" w:bidi="ar-IQ"/>
        </w:rPr>
        <w:t xml:space="preserve"> le lecteur sur :</w:t>
      </w:r>
    </w:p>
    <w:p w:rsidR="002C6181" w:rsidRPr="000B1B15" w:rsidRDefault="002C6181" w:rsidP="000B1B15">
      <w:pPr>
        <w:pStyle w:val="ListParagraph"/>
        <w:numPr>
          <w:ilvl w:val="0"/>
          <w:numId w:val="6"/>
        </w:numPr>
        <w:bidi w:val="0"/>
        <w:rPr>
          <w:rFonts w:asciiTheme="majorBidi" w:hAnsiTheme="majorBidi" w:cstheme="majorBidi"/>
          <w:sz w:val="28"/>
          <w:szCs w:val="28"/>
          <w:lang w:val="fr-FR" w:bidi="ar-IQ"/>
        </w:rPr>
      </w:pPr>
      <w:r w:rsidRPr="000B1B15">
        <w:rPr>
          <w:rFonts w:asciiTheme="majorBidi" w:hAnsiTheme="majorBidi" w:cstheme="majorBidi"/>
          <w:sz w:val="28"/>
          <w:szCs w:val="28"/>
          <w:lang w:val="fr-FR" w:bidi="ar-IQ"/>
        </w:rPr>
        <w:t xml:space="preserve"> a) le temps et le lieu où se déroulent les évènements du roman </w:t>
      </w:r>
    </w:p>
    <w:p w:rsidR="002C6181" w:rsidRPr="00390E5A" w:rsidRDefault="002C6181" w:rsidP="002C6181">
      <w:pPr>
        <w:pStyle w:val="ListParagraph"/>
        <w:bidi w:val="0"/>
        <w:ind w:left="1080"/>
        <w:rPr>
          <w:rFonts w:asciiTheme="majorBidi" w:hAnsiTheme="majorBidi" w:cstheme="majorBidi"/>
          <w:sz w:val="28"/>
          <w:szCs w:val="28"/>
          <w:lang w:val="fr-FR" w:bidi="ar-IQ"/>
        </w:rPr>
      </w:pPr>
      <w:r w:rsidRPr="00390E5A">
        <w:rPr>
          <w:rFonts w:asciiTheme="majorBidi" w:hAnsiTheme="majorBidi" w:cstheme="majorBidi"/>
          <w:sz w:val="28"/>
          <w:szCs w:val="28"/>
          <w:lang w:val="fr-FR" w:bidi="ar-IQ"/>
        </w:rPr>
        <w:t xml:space="preserve"> b) les personnages du roman et les relations qui les lient</w:t>
      </w:r>
    </w:p>
    <w:p w:rsidR="002C6181" w:rsidRPr="00390E5A" w:rsidRDefault="002C6181" w:rsidP="002C6181">
      <w:pPr>
        <w:pStyle w:val="ListParagraph"/>
        <w:numPr>
          <w:ilvl w:val="0"/>
          <w:numId w:val="6"/>
        </w:numPr>
        <w:bidi w:val="0"/>
        <w:rPr>
          <w:rFonts w:asciiTheme="majorBidi" w:hAnsiTheme="majorBidi" w:cstheme="majorBidi"/>
          <w:sz w:val="28"/>
          <w:szCs w:val="28"/>
          <w:lang w:val="fr-FR" w:bidi="ar-IQ"/>
        </w:rPr>
      </w:pPr>
      <w:r w:rsidRPr="00390E5A">
        <w:rPr>
          <w:rFonts w:asciiTheme="majorBidi" w:hAnsiTheme="majorBidi" w:cstheme="majorBidi"/>
          <w:b/>
          <w:bCs/>
          <w:sz w:val="28"/>
          <w:szCs w:val="28"/>
          <w:lang w:val="fr-FR" w:bidi="ar-IQ"/>
        </w:rPr>
        <w:t xml:space="preserve">donner </w:t>
      </w:r>
      <w:r w:rsidRPr="00390E5A">
        <w:rPr>
          <w:rFonts w:asciiTheme="majorBidi" w:hAnsiTheme="majorBidi" w:cstheme="majorBidi"/>
          <w:sz w:val="28"/>
          <w:szCs w:val="28"/>
          <w:lang w:val="fr-FR" w:bidi="ar-IQ"/>
        </w:rPr>
        <w:t>le début de l'intrigue, de l'histoire. Donner l'envie au lecteur de lire le roman.</w:t>
      </w:r>
    </w:p>
    <w:p w:rsidR="002C6181" w:rsidRPr="00390E5A" w:rsidRDefault="002C6181" w:rsidP="002C6181">
      <w:pPr>
        <w:rPr>
          <w:rFonts w:asciiTheme="majorBidi" w:hAnsiTheme="majorBidi" w:cstheme="majorBidi"/>
          <w:sz w:val="28"/>
          <w:szCs w:val="28"/>
          <w:lang w:val="fr-FR" w:bidi="ar-IQ"/>
        </w:rPr>
      </w:pPr>
      <w:r w:rsidRPr="00390E5A">
        <w:rPr>
          <w:rFonts w:asciiTheme="majorBidi" w:hAnsiTheme="majorBidi" w:cstheme="majorBidi"/>
          <w:sz w:val="28"/>
          <w:szCs w:val="28"/>
          <w:lang w:val="fr-FR" w:bidi="ar-IQ"/>
        </w:rPr>
        <w:t>Dans ces pages on trouve la réponse à des questions comme :</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t>Qui sont les personnages ?</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t>Comment est la ou les relations qui lient les personnages ?</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lastRenderedPageBreak/>
        <w:t>Où se déroulent les évènements du roman ? (le lieu)</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t>Quand a) en quelle période/ date se déroulent les évènements du roman ?  b) Quel temps fait-il (météo) ?</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t>Quel est le sujet principal/ on parle de quoi ? de s’agit-il ?</w:t>
      </w:r>
    </w:p>
    <w:p w:rsidR="002C6181" w:rsidRPr="00390E5A" w:rsidRDefault="002C6181" w:rsidP="002C6181">
      <w:pPr>
        <w:pStyle w:val="ListParagraph"/>
        <w:numPr>
          <w:ilvl w:val="0"/>
          <w:numId w:val="5"/>
        </w:numPr>
        <w:bidi w:val="0"/>
        <w:rPr>
          <w:rFonts w:asciiTheme="majorBidi" w:hAnsiTheme="majorBidi" w:cstheme="majorBidi"/>
          <w:b/>
          <w:bCs/>
          <w:sz w:val="28"/>
          <w:szCs w:val="28"/>
          <w:lang w:val="fr-FR" w:bidi="ar-IQ"/>
        </w:rPr>
      </w:pPr>
      <w:r w:rsidRPr="00390E5A">
        <w:rPr>
          <w:rFonts w:asciiTheme="majorBidi" w:hAnsiTheme="majorBidi" w:cstheme="majorBidi"/>
          <w:b/>
          <w:bCs/>
          <w:sz w:val="28"/>
          <w:szCs w:val="28"/>
          <w:lang w:val="fr-FR" w:bidi="ar-IQ"/>
        </w:rPr>
        <w:t xml:space="preserve">Pourquoi on est là, pourquoi on fait ça? </w:t>
      </w:r>
    </w:p>
    <w:p w:rsidR="002C6181" w:rsidRDefault="002C6181" w:rsidP="002C6181">
      <w:pPr>
        <w:rPr>
          <w:lang w:val="fr-FR" w:bidi="ar-IQ"/>
        </w:rPr>
      </w:pPr>
    </w:p>
    <w:p w:rsidR="002C6181" w:rsidRPr="00C03C35" w:rsidRDefault="002C6181" w:rsidP="002C6181">
      <w:pPr>
        <w:pStyle w:val="ListParagraph"/>
        <w:numPr>
          <w:ilvl w:val="0"/>
          <w:numId w:val="4"/>
        </w:numPr>
        <w:bidi w:val="0"/>
        <w:rPr>
          <w:sz w:val="28"/>
          <w:szCs w:val="28"/>
          <w:lang w:val="fr-FR" w:bidi="ar-IQ"/>
        </w:rPr>
      </w:pPr>
      <w:r w:rsidRPr="00C03C35">
        <w:rPr>
          <w:sz w:val="28"/>
          <w:szCs w:val="28"/>
          <w:lang w:val="fr-FR" w:bidi="ar-IQ"/>
        </w:rPr>
        <w:t>https://www.youtube.com/watch?v=gOIIzf4mamM</w:t>
      </w:r>
    </w:p>
    <w:p w:rsidR="00883CB9" w:rsidRPr="00883CB9" w:rsidRDefault="00883CB9" w:rsidP="00883CB9">
      <w:pPr>
        <w:rPr>
          <w:lang w:val="fr-FR"/>
        </w:rPr>
      </w:pPr>
    </w:p>
    <w:p w:rsidR="00883CB9" w:rsidRDefault="00883CB9" w:rsidP="00883CB9">
      <w:pPr>
        <w:pStyle w:val="Heading1"/>
        <w:bidi w:val="0"/>
        <w:spacing w:line="276" w:lineRule="auto"/>
        <w:ind w:left="-567" w:right="-483" w:firstLine="567"/>
        <w:jc w:val="center"/>
        <w:rPr>
          <w:rFonts w:asciiTheme="minorBidi" w:hAnsiTheme="minorBidi" w:cstheme="minorBidi"/>
          <w:sz w:val="28"/>
          <w:szCs w:val="28"/>
          <w:lang w:val="fr-FR"/>
        </w:rPr>
      </w:pPr>
    </w:p>
    <w:p w:rsidR="00883CB9" w:rsidRDefault="00883CB9" w:rsidP="00883CB9">
      <w:pPr>
        <w:pStyle w:val="Heading1"/>
        <w:bidi w:val="0"/>
        <w:spacing w:line="276" w:lineRule="auto"/>
        <w:ind w:left="-567" w:right="-483" w:firstLine="567"/>
        <w:jc w:val="center"/>
        <w:rPr>
          <w:rFonts w:asciiTheme="minorBidi" w:hAnsiTheme="minorBidi" w:cstheme="minorBidi"/>
          <w:sz w:val="28"/>
          <w:szCs w:val="28"/>
          <w:lang w:val="fr-FR"/>
        </w:rPr>
      </w:pPr>
    </w:p>
    <w:p w:rsidR="00883CB9" w:rsidRDefault="00883CB9" w:rsidP="00883CB9">
      <w:pPr>
        <w:rPr>
          <w:lang w:val="fr-FR"/>
        </w:rPr>
      </w:pPr>
    </w:p>
    <w:p w:rsidR="00883CB9" w:rsidRDefault="00883CB9" w:rsidP="00883CB9">
      <w:pPr>
        <w:rPr>
          <w:lang w:val="fr-FR"/>
        </w:rPr>
      </w:pPr>
    </w:p>
    <w:p w:rsidR="007E6FDA" w:rsidRDefault="007E6FDA" w:rsidP="007E6FDA">
      <w:pPr>
        <w:pStyle w:val="Heading1"/>
        <w:bidi w:val="0"/>
        <w:spacing w:line="360" w:lineRule="auto"/>
        <w:ind w:right="-483"/>
        <w:jc w:val="both"/>
        <w:rPr>
          <w:rFonts w:asciiTheme="minorHAnsi" w:eastAsiaTheme="minorHAnsi" w:hAnsiTheme="minorHAnsi" w:cstheme="minorBidi"/>
          <w:color w:val="auto"/>
          <w:sz w:val="22"/>
          <w:szCs w:val="22"/>
          <w:lang w:val="fr-FR"/>
        </w:rPr>
      </w:pPr>
    </w:p>
    <w:p w:rsidR="007E6FDA" w:rsidRDefault="007E6FDA" w:rsidP="007E6FDA">
      <w:pPr>
        <w:rPr>
          <w:lang w:val="fr-FR"/>
        </w:rPr>
      </w:pPr>
    </w:p>
    <w:p w:rsidR="007E6FDA" w:rsidRPr="007E6FDA" w:rsidRDefault="007E6FDA" w:rsidP="007E6FDA">
      <w:pPr>
        <w:rPr>
          <w:lang w:val="fr-FR"/>
        </w:rPr>
      </w:pPr>
    </w:p>
    <w:p w:rsidR="00883CB9" w:rsidRPr="00A52C85" w:rsidRDefault="00883CB9" w:rsidP="007E6FDA">
      <w:pPr>
        <w:pStyle w:val="Heading1"/>
        <w:bidi w:val="0"/>
        <w:spacing w:line="360" w:lineRule="auto"/>
        <w:ind w:left="-567" w:right="-483" w:firstLine="567"/>
        <w:jc w:val="both"/>
        <w:rPr>
          <w:b/>
          <w:bCs/>
          <w:i/>
          <w:iCs/>
          <w:color w:val="C00000"/>
          <w:sz w:val="36"/>
          <w:szCs w:val="36"/>
          <w:u w:val="single"/>
          <w:lang w:val="fr-FR"/>
        </w:rPr>
      </w:pPr>
      <w:r w:rsidRPr="00A52C85">
        <w:rPr>
          <w:b/>
          <w:bCs/>
          <w:i/>
          <w:iCs/>
          <w:color w:val="C00000"/>
          <w:sz w:val="36"/>
          <w:szCs w:val="36"/>
          <w:u w:val="single"/>
          <w:lang w:val="fr-FR"/>
        </w:rPr>
        <w:t>Le personnage de roman: définition et caractérisation</w:t>
      </w:r>
    </w:p>
    <w:p w:rsidR="007E6FDA" w:rsidRPr="007E6FDA" w:rsidRDefault="00883CB9" w:rsidP="007E6FDA">
      <w:pPr>
        <w:spacing w:line="360" w:lineRule="auto"/>
        <w:ind w:left="-567" w:right="-483" w:firstLine="567"/>
        <w:jc w:val="both"/>
        <w:rPr>
          <w:rFonts w:asciiTheme="majorBidi" w:hAnsiTheme="majorBidi" w:cstheme="majorBidi"/>
          <w:b/>
          <w:bCs/>
          <w:i/>
          <w:iCs/>
          <w:color w:val="0000FF"/>
          <w:sz w:val="32"/>
          <w:szCs w:val="32"/>
          <w:lang w:val="fr-FR"/>
        </w:rPr>
      </w:pPr>
      <w:r w:rsidRPr="00A52C85">
        <w:rPr>
          <w:rFonts w:asciiTheme="majorBidi" w:hAnsiTheme="majorBidi" w:cstheme="majorBidi"/>
          <w:b/>
          <w:bCs/>
          <w:i/>
          <w:iCs/>
          <w:color w:val="0000FF"/>
          <w:sz w:val="32"/>
          <w:szCs w:val="32"/>
          <w:lang w:val="fr-FR"/>
        </w:rPr>
        <w:t>Introduction</w:t>
      </w:r>
      <w:r w:rsidRPr="00A52C85">
        <w:rPr>
          <w:rFonts w:asciiTheme="majorBidi" w:hAnsiTheme="majorBidi" w:cstheme="majorBidi"/>
          <w:b/>
          <w:bCs/>
          <w:i/>
          <w:iCs/>
          <w:color w:val="0000FF"/>
          <w:sz w:val="32"/>
          <w:szCs w:val="32"/>
          <w:rtl/>
        </w:rPr>
        <w:t xml:space="preserve"> :</w:t>
      </w:r>
    </w:p>
    <w:p w:rsidR="00883CB9" w:rsidRDefault="00883CB9" w:rsidP="007E6FDA">
      <w:pPr>
        <w:spacing w:line="360" w:lineRule="auto"/>
        <w:ind w:left="-567" w:right="-483" w:firstLine="567"/>
        <w:jc w:val="both"/>
        <w:rPr>
          <w:rFonts w:asciiTheme="majorBidi" w:hAnsiTheme="majorBidi" w:cstheme="majorBidi"/>
          <w:sz w:val="28"/>
          <w:szCs w:val="28"/>
          <w:rtl/>
        </w:rPr>
      </w:pPr>
      <w:r w:rsidRPr="00883CB9">
        <w:rPr>
          <w:rFonts w:asciiTheme="majorBidi" w:hAnsiTheme="majorBidi" w:cstheme="majorBidi"/>
          <w:sz w:val="28"/>
          <w:szCs w:val="28"/>
          <w:lang w:val="fr-FR"/>
        </w:rPr>
        <w:t xml:space="preserve">Être de papier ou personne réelle, le personnage est un élément essentiel du genre romanesque. En effet, l'histoire d'un roman tourne généralement autour de la destinée du personnage principal. Certaines œuvres portent même le nom du héros en titre (c'est ce que l'on appelle des </w:t>
      </w:r>
      <w:r w:rsidRPr="00A52C85">
        <w:rPr>
          <w:rFonts w:asciiTheme="majorBidi" w:hAnsiTheme="majorBidi" w:cstheme="majorBidi"/>
          <w:b/>
          <w:bCs/>
          <w:sz w:val="28"/>
          <w:szCs w:val="28"/>
          <w:lang w:val="fr-FR"/>
        </w:rPr>
        <w:t>romans éponymes</w:t>
      </w:r>
      <w:r w:rsidRPr="00883CB9">
        <w:rPr>
          <w:rFonts w:asciiTheme="majorBidi" w:hAnsiTheme="majorBidi" w:cstheme="majorBidi"/>
          <w:sz w:val="28"/>
          <w:szCs w:val="28"/>
          <w:lang w:val="fr-FR"/>
        </w:rPr>
        <w:t xml:space="preserve">), comme </w:t>
      </w:r>
      <w:r w:rsidRPr="00A52C85">
        <w:rPr>
          <w:rFonts w:asciiTheme="majorBidi" w:hAnsiTheme="majorBidi" w:cstheme="majorBidi"/>
          <w:b/>
          <w:bCs/>
          <w:i/>
          <w:iCs/>
          <w:sz w:val="28"/>
          <w:szCs w:val="28"/>
          <w:lang w:val="fr-FR"/>
        </w:rPr>
        <w:t>Madame Bovary</w:t>
      </w:r>
      <w:r w:rsidRPr="00883CB9">
        <w:rPr>
          <w:rFonts w:asciiTheme="majorBidi" w:hAnsiTheme="majorBidi" w:cstheme="majorBidi"/>
          <w:sz w:val="28"/>
          <w:szCs w:val="28"/>
          <w:lang w:val="fr-FR"/>
        </w:rPr>
        <w:t xml:space="preserve"> de Flaubert </w:t>
      </w:r>
      <w:r w:rsidRPr="00732A84">
        <w:rPr>
          <w:rFonts w:asciiTheme="majorBidi" w:hAnsiTheme="majorBidi" w:cstheme="majorBidi"/>
          <w:sz w:val="28"/>
          <w:szCs w:val="28"/>
          <w:highlight w:val="black"/>
          <w:lang w:val="fr-FR"/>
        </w:rPr>
        <w:t xml:space="preserve">ou </w:t>
      </w:r>
      <w:r w:rsidRPr="00732A84">
        <w:rPr>
          <w:rFonts w:asciiTheme="majorBidi" w:hAnsiTheme="majorBidi" w:cstheme="majorBidi"/>
          <w:b/>
          <w:bCs/>
          <w:i/>
          <w:iCs/>
          <w:sz w:val="28"/>
          <w:szCs w:val="28"/>
          <w:highlight w:val="black"/>
          <w:lang w:val="fr-FR"/>
        </w:rPr>
        <w:t xml:space="preserve">Anna </w:t>
      </w:r>
      <w:proofErr w:type="spellStart"/>
      <w:r w:rsidRPr="00732A84">
        <w:rPr>
          <w:rFonts w:asciiTheme="majorBidi" w:hAnsiTheme="majorBidi" w:cstheme="majorBidi"/>
          <w:b/>
          <w:bCs/>
          <w:i/>
          <w:iCs/>
          <w:sz w:val="28"/>
          <w:szCs w:val="28"/>
          <w:highlight w:val="black"/>
          <w:lang w:val="fr-FR"/>
        </w:rPr>
        <w:t>Karénine</w:t>
      </w:r>
      <w:proofErr w:type="spellEnd"/>
      <w:r w:rsidRPr="00732A84">
        <w:rPr>
          <w:rFonts w:asciiTheme="majorBidi" w:hAnsiTheme="majorBidi" w:cstheme="majorBidi"/>
          <w:sz w:val="28"/>
          <w:szCs w:val="28"/>
          <w:highlight w:val="black"/>
          <w:lang w:val="fr-FR"/>
        </w:rPr>
        <w:t xml:space="preserve"> de Tolstoï</w:t>
      </w:r>
      <w:r w:rsidRPr="00732A84">
        <w:rPr>
          <w:rFonts w:asciiTheme="majorBidi" w:hAnsiTheme="majorBidi" w:cstheme="majorBidi"/>
          <w:sz w:val="28"/>
          <w:szCs w:val="28"/>
          <w:highlight w:val="black"/>
          <w:rtl/>
        </w:rPr>
        <w:t>.</w:t>
      </w:r>
    </w:p>
    <w:p w:rsidR="00943C1D" w:rsidRDefault="00943C1D" w:rsidP="007E6FDA">
      <w:pPr>
        <w:spacing w:line="360" w:lineRule="auto"/>
        <w:ind w:left="-567" w:right="-483" w:firstLine="567"/>
        <w:jc w:val="both"/>
        <w:rPr>
          <w:rFonts w:asciiTheme="majorBidi" w:hAnsiTheme="majorBidi" w:cstheme="majorBidi"/>
          <w:sz w:val="28"/>
          <w:szCs w:val="28"/>
          <w:rtl/>
        </w:rPr>
      </w:pPr>
    </w:p>
    <w:p w:rsidR="00943C1D" w:rsidRDefault="00943C1D" w:rsidP="007E6FDA">
      <w:pPr>
        <w:spacing w:line="360" w:lineRule="auto"/>
        <w:ind w:left="-567" w:right="-483" w:firstLine="567"/>
        <w:jc w:val="both"/>
        <w:rPr>
          <w:rFonts w:asciiTheme="majorBidi" w:hAnsiTheme="majorBidi" w:cstheme="majorBidi"/>
          <w:sz w:val="28"/>
          <w:szCs w:val="28"/>
          <w:rtl/>
        </w:rPr>
      </w:pPr>
    </w:p>
    <w:p w:rsidR="00943C1D" w:rsidRDefault="00943C1D" w:rsidP="007E6FDA">
      <w:pPr>
        <w:spacing w:line="360" w:lineRule="auto"/>
        <w:ind w:left="-567" w:right="-483" w:firstLine="567"/>
        <w:jc w:val="both"/>
        <w:rPr>
          <w:rFonts w:asciiTheme="majorBidi" w:hAnsiTheme="majorBidi" w:cstheme="majorBidi"/>
          <w:sz w:val="28"/>
          <w:szCs w:val="28"/>
          <w:rtl/>
        </w:rPr>
      </w:pPr>
    </w:p>
    <w:p w:rsidR="00496489" w:rsidRDefault="00496489" w:rsidP="007E6FDA">
      <w:pPr>
        <w:spacing w:line="360" w:lineRule="auto"/>
        <w:ind w:left="-567" w:right="-483" w:firstLine="567"/>
        <w:jc w:val="both"/>
        <w:rPr>
          <w:rFonts w:asciiTheme="majorBidi" w:hAnsiTheme="majorBidi" w:cstheme="majorBidi"/>
          <w:sz w:val="28"/>
          <w:szCs w:val="28"/>
          <w:rtl/>
        </w:rPr>
      </w:pPr>
    </w:p>
    <w:p w:rsidR="00496489" w:rsidRDefault="00496489" w:rsidP="007E6FDA">
      <w:pPr>
        <w:spacing w:line="360" w:lineRule="auto"/>
        <w:ind w:left="-567" w:right="-483" w:firstLine="567"/>
        <w:jc w:val="both"/>
        <w:rPr>
          <w:rFonts w:asciiTheme="majorBidi" w:hAnsiTheme="majorBidi" w:cstheme="majorBidi"/>
          <w:sz w:val="28"/>
          <w:szCs w:val="28"/>
          <w:rtl/>
        </w:rPr>
      </w:pPr>
    </w:p>
    <w:p w:rsidR="008F2D58" w:rsidRDefault="008F2D58" w:rsidP="007E6FDA">
      <w:pPr>
        <w:spacing w:line="360" w:lineRule="auto"/>
        <w:ind w:left="-567" w:right="-483" w:firstLine="567"/>
        <w:jc w:val="both"/>
        <w:rPr>
          <w:rFonts w:asciiTheme="majorBidi" w:hAnsiTheme="majorBidi" w:cstheme="majorBidi"/>
          <w:sz w:val="28"/>
          <w:szCs w:val="28"/>
          <w:rtl/>
        </w:rPr>
      </w:pPr>
    </w:p>
    <w:p w:rsidR="008F2D58" w:rsidRPr="00732A84" w:rsidRDefault="008F2D58" w:rsidP="007E6FDA">
      <w:pPr>
        <w:spacing w:line="360" w:lineRule="auto"/>
        <w:ind w:left="-567" w:right="-483" w:firstLine="567"/>
        <w:jc w:val="both"/>
        <w:rPr>
          <w:rFonts w:asciiTheme="majorBidi" w:hAnsiTheme="majorBidi" w:cstheme="majorBidi"/>
          <w:sz w:val="28"/>
          <w:szCs w:val="28"/>
          <w:lang w:val="fr-FR"/>
        </w:rPr>
      </w:pPr>
    </w:p>
    <w:p w:rsidR="00883CB9" w:rsidRPr="00883CB9" w:rsidRDefault="00883CB9" w:rsidP="00A52C85">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C'est grâce au personnage que le lecteur peut s'investir dans le récit, en s'identifiant à lui ou, au contraire, en le rejetant et en l'utilisant comme contre-exemple</w:t>
      </w:r>
      <w:r w:rsidRPr="00883CB9">
        <w:rPr>
          <w:rFonts w:asciiTheme="majorBidi" w:hAnsiTheme="majorBidi" w:cstheme="majorBidi"/>
          <w:sz w:val="28"/>
          <w:szCs w:val="28"/>
          <w:rtl/>
        </w:rPr>
        <w:t>.</w:t>
      </w:r>
    </w:p>
    <w:p w:rsidR="00883CB9" w:rsidRPr="00883CB9" w:rsidRDefault="00883CB9" w:rsidP="00A52C85">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Ce cours définira ce qu'est réellement un personnage, avant de parler de ce qui le caractérise dans un roman</w:t>
      </w:r>
      <w:r w:rsidRPr="00883CB9">
        <w:rPr>
          <w:rFonts w:asciiTheme="majorBidi" w:hAnsiTheme="majorBidi" w:cstheme="majorBidi"/>
          <w:sz w:val="28"/>
          <w:szCs w:val="28"/>
          <w:rtl/>
        </w:rPr>
        <w:t>.</w:t>
      </w:r>
    </w:p>
    <w:p w:rsidR="00883CB9" w:rsidRPr="00A52C85" w:rsidRDefault="00883CB9" w:rsidP="00883CB9">
      <w:pPr>
        <w:pStyle w:val="Heading2"/>
        <w:bidi w:val="0"/>
        <w:spacing w:line="360" w:lineRule="auto"/>
        <w:ind w:left="-567"/>
        <w:jc w:val="both"/>
        <w:rPr>
          <w:rFonts w:asciiTheme="majorBidi" w:hAnsiTheme="majorBidi"/>
          <w:b/>
          <w:bCs/>
          <w:color w:val="FF0000"/>
          <w:sz w:val="32"/>
          <w:szCs w:val="32"/>
          <w:lang w:val="fr-FR"/>
        </w:rPr>
      </w:pPr>
      <w:r w:rsidRPr="00A52C85">
        <w:rPr>
          <w:rFonts w:asciiTheme="majorBidi" w:eastAsiaTheme="minorHAnsi" w:hAnsiTheme="majorBidi"/>
          <w:b/>
          <w:bCs/>
          <w:color w:val="FF0000"/>
          <w:sz w:val="32"/>
          <w:szCs w:val="32"/>
          <w:lang w:val="fr-FR"/>
        </w:rPr>
        <w:t>1-</w:t>
      </w:r>
      <w:r w:rsidRPr="00A52C85">
        <w:rPr>
          <w:rFonts w:asciiTheme="majorBidi" w:hAnsiTheme="majorBidi"/>
          <w:b/>
          <w:bCs/>
          <w:color w:val="FF0000"/>
          <w:sz w:val="32"/>
          <w:szCs w:val="32"/>
          <w:lang w:val="fr-FR"/>
        </w:rPr>
        <w:t>Le personnage de roman, une définition en mouvement</w:t>
      </w:r>
    </w:p>
    <w:p w:rsidR="00883CB9" w:rsidRPr="00883CB9" w:rsidRDefault="00883CB9" w:rsidP="00A52C85">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Dans un roman, le terme de personnage peut désigner le héros, mais également des personnages secondaires</w:t>
      </w:r>
      <w:r w:rsidRPr="00883CB9">
        <w:rPr>
          <w:rFonts w:asciiTheme="majorBidi" w:hAnsiTheme="majorBidi" w:cstheme="majorBidi"/>
          <w:sz w:val="28"/>
          <w:szCs w:val="28"/>
          <w:rtl/>
        </w:rPr>
        <w:t>.</w:t>
      </w:r>
      <w:r w:rsidRPr="00883CB9">
        <w:rPr>
          <w:rFonts w:asciiTheme="majorBidi" w:hAnsiTheme="majorBidi" w:cstheme="majorBidi"/>
          <w:sz w:val="28"/>
          <w:szCs w:val="28"/>
          <w:lang w:val="fr-FR"/>
        </w:rPr>
        <w:t xml:space="preserve"> </w:t>
      </w:r>
    </w:p>
    <w:p w:rsidR="00A52C85" w:rsidRDefault="00883CB9" w:rsidP="00A52C85">
      <w:pPr>
        <w:spacing w:line="360" w:lineRule="auto"/>
        <w:ind w:left="-567" w:right="-483" w:firstLine="567"/>
        <w:jc w:val="both"/>
        <w:rPr>
          <w:rFonts w:asciiTheme="majorBidi" w:hAnsiTheme="majorBidi" w:cstheme="majorBidi"/>
          <w:color w:val="7030A0"/>
          <w:sz w:val="28"/>
          <w:szCs w:val="28"/>
          <w:lang w:val="fr-FR"/>
        </w:rPr>
      </w:pPr>
      <w:r w:rsidRPr="00883CB9">
        <w:rPr>
          <w:rFonts w:asciiTheme="majorBidi" w:hAnsiTheme="majorBidi" w:cstheme="majorBidi"/>
          <w:color w:val="7030A0"/>
          <w:sz w:val="28"/>
          <w:szCs w:val="28"/>
          <w:lang w:val="fr-FR"/>
        </w:rPr>
        <w:t>À retenir</w:t>
      </w:r>
    </w:p>
    <w:p w:rsidR="00883CB9" w:rsidRPr="00A52C85" w:rsidRDefault="00883CB9" w:rsidP="00A52C85">
      <w:pPr>
        <w:spacing w:line="360" w:lineRule="auto"/>
        <w:ind w:left="-567" w:right="-483" w:firstLine="567"/>
        <w:jc w:val="both"/>
        <w:rPr>
          <w:rFonts w:asciiTheme="majorBidi" w:hAnsiTheme="majorBidi" w:cstheme="majorBidi"/>
          <w:color w:val="7030A0"/>
          <w:sz w:val="28"/>
          <w:szCs w:val="28"/>
          <w:rtl/>
          <w:lang w:val="fr-FR"/>
        </w:rPr>
      </w:pPr>
      <w:r w:rsidRPr="00883CB9">
        <w:rPr>
          <w:rFonts w:asciiTheme="majorBidi" w:hAnsiTheme="majorBidi" w:cstheme="majorBidi"/>
          <w:sz w:val="28"/>
          <w:szCs w:val="28"/>
          <w:lang w:val="fr-FR"/>
        </w:rPr>
        <w:t>Ces derniers peuvent être adjuvants, opposants ou destinateurs</w:t>
      </w:r>
      <w:r w:rsidRPr="00883CB9">
        <w:rPr>
          <w:rFonts w:asciiTheme="majorBidi" w:hAnsiTheme="majorBidi" w:cstheme="majorBidi"/>
          <w:sz w:val="28"/>
          <w:szCs w:val="28"/>
          <w:rtl/>
        </w:rPr>
        <w:t>.</w:t>
      </w:r>
    </w:p>
    <w:p w:rsidR="00883CB9" w:rsidRPr="00A52C85" w:rsidRDefault="00883CB9" w:rsidP="00883CB9">
      <w:pPr>
        <w:spacing w:line="360" w:lineRule="auto"/>
        <w:ind w:left="-567" w:right="-483" w:firstLine="567"/>
        <w:jc w:val="both"/>
        <w:rPr>
          <w:rFonts w:asciiTheme="majorBidi" w:hAnsiTheme="majorBidi" w:cstheme="majorBidi"/>
          <w:sz w:val="28"/>
          <w:szCs w:val="28"/>
          <w:rtl/>
          <w:lang w:val="fr-FR"/>
        </w:rPr>
      </w:pPr>
      <w:r w:rsidRPr="00A52C85">
        <w:rPr>
          <w:rFonts w:asciiTheme="majorBidi" w:hAnsiTheme="majorBidi" w:cstheme="majorBidi"/>
          <w:b/>
          <w:bCs/>
          <w:i/>
          <w:iCs/>
          <w:sz w:val="28"/>
          <w:szCs w:val="28"/>
          <w:lang w:val="fr-FR"/>
        </w:rPr>
        <w:t>Adjuvant</w:t>
      </w:r>
      <w:r w:rsidRPr="00A52C85">
        <w:rPr>
          <w:rFonts w:asciiTheme="majorBidi" w:hAnsiTheme="majorBidi" w:cstheme="majorBidi"/>
          <w:b/>
          <w:bCs/>
          <w:i/>
          <w:iCs/>
          <w:sz w:val="28"/>
          <w:szCs w:val="28"/>
          <w:rtl/>
        </w:rPr>
        <w:t>:</w:t>
      </w:r>
      <w:r w:rsidRPr="00A52C85">
        <w:rPr>
          <w:rFonts w:asciiTheme="majorBidi" w:hAnsiTheme="majorBidi" w:cstheme="majorBidi"/>
          <w:i/>
          <w:iCs/>
          <w:sz w:val="28"/>
          <w:szCs w:val="28"/>
          <w:lang w:val="fr-FR"/>
        </w:rPr>
        <w:t xml:space="preserve"> </w:t>
      </w:r>
      <w:r w:rsidRPr="00A52C85">
        <w:rPr>
          <w:rFonts w:asciiTheme="majorBidi" w:hAnsiTheme="majorBidi" w:cstheme="majorBidi"/>
          <w:sz w:val="28"/>
          <w:szCs w:val="28"/>
          <w:lang w:val="fr-FR"/>
        </w:rPr>
        <w:t>Il accompagne le personnage principal dans son aventure</w:t>
      </w:r>
      <w:r w:rsidRPr="00A52C85">
        <w:rPr>
          <w:rFonts w:asciiTheme="majorBidi" w:hAnsiTheme="majorBidi" w:cstheme="majorBidi"/>
          <w:sz w:val="28"/>
          <w:szCs w:val="28"/>
          <w:rtl/>
        </w:rPr>
        <w:t>.</w:t>
      </w:r>
    </w:p>
    <w:p w:rsidR="00883CB9" w:rsidRPr="00A52C85" w:rsidRDefault="00883CB9" w:rsidP="00883CB9">
      <w:pPr>
        <w:spacing w:line="360" w:lineRule="auto"/>
        <w:ind w:left="-567" w:right="-483" w:firstLine="567"/>
        <w:jc w:val="both"/>
        <w:rPr>
          <w:rFonts w:asciiTheme="majorBidi" w:hAnsiTheme="majorBidi" w:cstheme="majorBidi"/>
          <w:sz w:val="28"/>
          <w:szCs w:val="28"/>
          <w:lang w:val="fr-FR"/>
        </w:rPr>
      </w:pPr>
      <w:r w:rsidRPr="00A52C85">
        <w:rPr>
          <w:rFonts w:asciiTheme="majorBidi" w:hAnsiTheme="majorBidi" w:cstheme="majorBidi"/>
          <w:b/>
          <w:bCs/>
          <w:i/>
          <w:iCs/>
          <w:sz w:val="28"/>
          <w:szCs w:val="28"/>
          <w:lang w:val="fr-FR"/>
        </w:rPr>
        <w:t>Opposant</w:t>
      </w:r>
      <w:r w:rsidRPr="00A52C85">
        <w:rPr>
          <w:rFonts w:asciiTheme="majorBidi" w:hAnsiTheme="majorBidi" w:cstheme="majorBidi"/>
          <w:b/>
          <w:bCs/>
          <w:i/>
          <w:iCs/>
          <w:sz w:val="28"/>
          <w:szCs w:val="28"/>
          <w:rtl/>
        </w:rPr>
        <w:t>:</w:t>
      </w:r>
      <w:r w:rsidRPr="00A52C85">
        <w:rPr>
          <w:rFonts w:asciiTheme="majorBidi" w:hAnsiTheme="majorBidi" w:cstheme="majorBidi"/>
          <w:i/>
          <w:iCs/>
          <w:sz w:val="28"/>
          <w:szCs w:val="28"/>
          <w:lang w:val="fr-FR"/>
        </w:rPr>
        <w:t xml:space="preserve"> </w:t>
      </w:r>
      <w:r w:rsidRPr="00A52C85">
        <w:rPr>
          <w:rFonts w:asciiTheme="majorBidi" w:hAnsiTheme="majorBidi" w:cstheme="majorBidi"/>
          <w:sz w:val="28"/>
          <w:szCs w:val="28"/>
          <w:lang w:val="fr-FR"/>
        </w:rPr>
        <w:t>Il forme un obstacle à la destinée du héros</w:t>
      </w:r>
      <w:r w:rsidRPr="00A52C85">
        <w:rPr>
          <w:rFonts w:asciiTheme="majorBidi" w:hAnsiTheme="majorBidi" w:cstheme="majorBidi"/>
          <w:sz w:val="28"/>
          <w:szCs w:val="28"/>
          <w:rtl/>
        </w:rPr>
        <w:t>...</w:t>
      </w:r>
    </w:p>
    <w:p w:rsidR="00883CB9" w:rsidRPr="00883CB9" w:rsidRDefault="00883CB9" w:rsidP="00883CB9">
      <w:pPr>
        <w:spacing w:line="360" w:lineRule="auto"/>
        <w:ind w:right="-483"/>
        <w:jc w:val="both"/>
        <w:rPr>
          <w:rFonts w:asciiTheme="majorBidi" w:hAnsiTheme="majorBidi" w:cstheme="majorBidi"/>
          <w:sz w:val="28"/>
          <w:szCs w:val="28"/>
          <w:rtl/>
          <w:lang w:val="fr-FR"/>
        </w:rPr>
      </w:pPr>
      <w:r w:rsidRPr="00A52C85">
        <w:rPr>
          <w:rFonts w:asciiTheme="majorBidi" w:hAnsiTheme="majorBidi" w:cstheme="majorBidi"/>
          <w:b/>
          <w:bCs/>
          <w:i/>
          <w:iCs/>
          <w:sz w:val="28"/>
          <w:szCs w:val="28"/>
          <w:lang w:val="fr-FR"/>
        </w:rPr>
        <w:t>Destinateur</w:t>
      </w:r>
      <w:r w:rsidRPr="00A52C85">
        <w:rPr>
          <w:rFonts w:asciiTheme="majorBidi" w:hAnsiTheme="majorBidi" w:cstheme="majorBidi"/>
          <w:b/>
          <w:bCs/>
          <w:i/>
          <w:iCs/>
          <w:sz w:val="28"/>
          <w:szCs w:val="28"/>
          <w:rtl/>
        </w:rPr>
        <w:t>:</w:t>
      </w:r>
      <w:r w:rsidRPr="00A52C85">
        <w:rPr>
          <w:rFonts w:asciiTheme="majorBidi" w:hAnsiTheme="majorBidi" w:cstheme="majorBidi"/>
          <w:sz w:val="28"/>
          <w:szCs w:val="28"/>
          <w:lang w:val="fr-FR"/>
        </w:rPr>
        <w:t xml:space="preserve"> il est celui pour qui le héros remplit sa mission</w:t>
      </w:r>
    </w:p>
    <w:p w:rsidR="00883CB9" w:rsidRDefault="00883CB9" w:rsidP="00A52C85">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Le terme </w:t>
      </w:r>
      <w:r w:rsidRPr="00A52C85">
        <w:rPr>
          <w:rFonts w:asciiTheme="majorBidi" w:hAnsiTheme="majorBidi" w:cstheme="majorBidi"/>
          <w:b/>
          <w:bCs/>
          <w:sz w:val="28"/>
          <w:szCs w:val="28"/>
          <w:lang w:val="fr-FR"/>
        </w:rPr>
        <w:t>personnage</w:t>
      </w:r>
      <w:r w:rsidRPr="00883CB9">
        <w:rPr>
          <w:rFonts w:asciiTheme="majorBidi" w:hAnsiTheme="majorBidi" w:cstheme="majorBidi"/>
          <w:sz w:val="28"/>
          <w:szCs w:val="28"/>
          <w:lang w:val="fr-FR"/>
        </w:rPr>
        <w:t xml:space="preserve"> a subi une grande évolution au fil des siècles et de l'émergence de nouveaux genres romanesques</w:t>
      </w:r>
      <w:r w:rsidR="00A52C85">
        <w:rPr>
          <w:rFonts w:asciiTheme="majorBidi" w:hAnsiTheme="majorBidi" w:cstheme="majorBidi"/>
          <w:sz w:val="28"/>
          <w:szCs w:val="28"/>
          <w:lang w:val="fr-FR"/>
        </w:rPr>
        <w:t>.</w:t>
      </w:r>
    </w:p>
    <w:p w:rsidR="00883CB9" w:rsidRPr="00A52C85" w:rsidRDefault="00883CB9" w:rsidP="00883CB9">
      <w:pPr>
        <w:spacing w:line="360" w:lineRule="auto"/>
        <w:ind w:left="-567" w:right="-483" w:firstLine="567"/>
        <w:jc w:val="both"/>
        <w:rPr>
          <w:rFonts w:asciiTheme="majorBidi" w:hAnsiTheme="majorBidi" w:cstheme="majorBidi"/>
          <w:b/>
          <w:bCs/>
          <w:color w:val="0070C0"/>
          <w:sz w:val="28"/>
          <w:szCs w:val="28"/>
          <w:rtl/>
          <w:lang w:val="fr-FR"/>
        </w:rPr>
      </w:pPr>
      <w:r w:rsidRPr="00A52C85">
        <w:rPr>
          <w:rFonts w:asciiTheme="majorBidi" w:hAnsiTheme="majorBidi" w:cstheme="majorBidi"/>
          <w:b/>
          <w:bCs/>
          <w:color w:val="0070C0"/>
          <w:sz w:val="28"/>
          <w:szCs w:val="28"/>
          <w:lang w:val="fr-FR"/>
        </w:rPr>
        <w:t>a</w:t>
      </w:r>
      <w:r w:rsidRPr="00A52C85">
        <w:rPr>
          <w:rFonts w:asciiTheme="majorBidi" w:hAnsiTheme="majorBidi" w:cstheme="majorBidi"/>
          <w:b/>
          <w:bCs/>
          <w:color w:val="0070C0"/>
          <w:sz w:val="28"/>
          <w:szCs w:val="28"/>
          <w:rtl/>
        </w:rPr>
        <w:t>.</w:t>
      </w:r>
      <w:r w:rsidRPr="00A52C85">
        <w:rPr>
          <w:rFonts w:asciiTheme="majorBidi" w:hAnsiTheme="majorBidi" w:cstheme="majorBidi"/>
          <w:b/>
          <w:bCs/>
          <w:color w:val="0070C0"/>
          <w:sz w:val="28"/>
          <w:szCs w:val="28"/>
          <w:lang w:val="fr-FR"/>
        </w:rPr>
        <w:t>Le personnage de roman avant le XVII siècle</w:t>
      </w:r>
    </w:p>
    <w:p w:rsidR="00883CB9" w:rsidRPr="00883CB9" w:rsidRDefault="00883CB9" w:rsidP="00A52C85">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lastRenderedPageBreak/>
        <w:t>Dans L'Antiquité le personnage est conçu comme un héros, un être hors du commun, un demi-dieu dont le destin est scellé dès la naissance</w:t>
      </w:r>
      <w:r w:rsidRPr="00A52C85">
        <w:rPr>
          <w:rFonts w:asciiTheme="majorBidi" w:hAnsiTheme="majorBidi" w:cstheme="majorBidi"/>
          <w:sz w:val="28"/>
          <w:szCs w:val="28"/>
          <w:lang w:val="fr-FR"/>
        </w:rPr>
        <w:t>. I</w:t>
      </w:r>
      <w:r w:rsidR="00A52C85" w:rsidRPr="00A52C85">
        <w:rPr>
          <w:rFonts w:asciiTheme="majorBidi" w:hAnsiTheme="majorBidi" w:cstheme="majorBidi"/>
          <w:sz w:val="28"/>
          <w:szCs w:val="28"/>
          <w:lang w:val="fr-FR"/>
        </w:rPr>
        <w:t>l</w:t>
      </w:r>
      <w:r w:rsidRPr="00883CB9">
        <w:rPr>
          <w:rFonts w:asciiTheme="majorBidi" w:hAnsiTheme="majorBidi" w:cstheme="majorBidi"/>
          <w:sz w:val="28"/>
          <w:szCs w:val="28"/>
          <w:lang w:val="fr-FR"/>
        </w:rPr>
        <w:t xml:space="preserve"> incarne des valeurs collectives comme </w:t>
      </w:r>
      <w:r w:rsidR="00A52C85">
        <w:rPr>
          <w:rFonts w:asciiTheme="majorBidi" w:hAnsiTheme="majorBidi" w:cstheme="majorBidi"/>
          <w:sz w:val="28"/>
          <w:szCs w:val="28"/>
          <w:lang w:val="fr-FR"/>
        </w:rPr>
        <w:t>l</w:t>
      </w:r>
      <w:r w:rsidRPr="00A52C85">
        <w:rPr>
          <w:rFonts w:asciiTheme="majorBidi" w:hAnsiTheme="majorBidi" w:cstheme="majorBidi"/>
          <w:sz w:val="28"/>
          <w:szCs w:val="28"/>
          <w:lang w:val="fr-FR"/>
        </w:rPr>
        <w:t>a</w:t>
      </w:r>
      <w:r w:rsidRPr="00883CB9">
        <w:rPr>
          <w:rFonts w:asciiTheme="majorBidi" w:hAnsiTheme="majorBidi" w:cstheme="majorBidi"/>
          <w:sz w:val="28"/>
          <w:szCs w:val="28"/>
          <w:lang w:val="fr-FR"/>
        </w:rPr>
        <w:t xml:space="preserve"> foi, la force et le courage</w:t>
      </w:r>
      <w:r w:rsidRPr="00883CB9">
        <w:rPr>
          <w:rFonts w:asciiTheme="majorBidi" w:hAnsiTheme="majorBidi" w:cstheme="majorBidi"/>
          <w:sz w:val="28"/>
          <w:szCs w:val="28"/>
          <w:rtl/>
        </w:rPr>
        <w:t>.</w:t>
      </w:r>
    </w:p>
    <w:p w:rsidR="00883CB9" w:rsidRPr="00883CB9" w:rsidRDefault="00883CB9" w:rsidP="00A52C85">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 xml:space="preserve">Dans </w:t>
      </w:r>
      <w:r w:rsidRPr="00D3138E">
        <w:rPr>
          <w:rFonts w:asciiTheme="majorBidi" w:hAnsiTheme="majorBidi" w:cstheme="majorBidi"/>
          <w:b/>
          <w:bCs/>
          <w:i/>
          <w:iCs/>
          <w:sz w:val="28"/>
          <w:szCs w:val="28"/>
          <w:lang w:val="fr-FR"/>
        </w:rPr>
        <w:t>l'Odyssée</w:t>
      </w:r>
      <w:r w:rsidRPr="00D3138E">
        <w:rPr>
          <w:rFonts w:asciiTheme="majorBidi" w:hAnsiTheme="majorBidi" w:cstheme="majorBidi"/>
          <w:b/>
          <w:bCs/>
          <w:sz w:val="28"/>
          <w:szCs w:val="28"/>
          <w:lang w:val="fr-FR"/>
        </w:rPr>
        <w:t xml:space="preserve"> </w:t>
      </w:r>
      <w:r w:rsidRPr="00D3138E">
        <w:rPr>
          <w:rFonts w:asciiTheme="majorBidi" w:hAnsiTheme="majorBidi" w:cstheme="majorBidi"/>
          <w:sz w:val="28"/>
          <w:szCs w:val="28"/>
          <w:lang w:val="fr-FR"/>
        </w:rPr>
        <w:t>d'</w:t>
      </w:r>
      <w:r w:rsidRPr="00D3138E">
        <w:rPr>
          <w:rFonts w:asciiTheme="majorBidi" w:hAnsiTheme="majorBidi" w:cstheme="majorBidi"/>
          <w:b/>
          <w:bCs/>
          <w:sz w:val="28"/>
          <w:szCs w:val="28"/>
          <w:lang w:val="fr-FR"/>
        </w:rPr>
        <w:t>Homère</w:t>
      </w:r>
      <w:r w:rsidRPr="00883CB9">
        <w:rPr>
          <w:rFonts w:asciiTheme="majorBidi" w:hAnsiTheme="majorBidi" w:cstheme="majorBidi"/>
          <w:sz w:val="28"/>
          <w:szCs w:val="28"/>
          <w:lang w:val="fr-FR"/>
        </w:rPr>
        <w:t xml:space="preserve"> par exemple, </w:t>
      </w:r>
      <w:r w:rsidRPr="00883CB9">
        <w:rPr>
          <w:rFonts w:asciiTheme="majorBidi" w:hAnsiTheme="majorBidi" w:cstheme="majorBidi"/>
          <w:b/>
          <w:bCs/>
          <w:sz w:val="28"/>
          <w:szCs w:val="28"/>
          <w:lang w:val="fr-FR"/>
        </w:rPr>
        <w:t>Ulysse</w:t>
      </w:r>
      <w:r w:rsidRPr="00883CB9">
        <w:rPr>
          <w:rFonts w:asciiTheme="majorBidi" w:hAnsiTheme="majorBidi" w:cstheme="majorBidi"/>
          <w:sz w:val="28"/>
          <w:szCs w:val="28"/>
          <w:lang w:val="fr-FR"/>
        </w:rPr>
        <w:t xml:space="preserve"> représente la vaillance et la fidélité. Il est aussi garant de valeurs </w:t>
      </w:r>
      <w:r w:rsidR="00A52C85">
        <w:rPr>
          <w:rFonts w:asciiTheme="majorBidi" w:hAnsiTheme="majorBidi" w:cstheme="majorBidi"/>
          <w:sz w:val="28"/>
          <w:szCs w:val="28"/>
          <w:lang w:val="fr-FR"/>
        </w:rPr>
        <w:t>f</w:t>
      </w:r>
      <w:r w:rsidRPr="00883CB9">
        <w:rPr>
          <w:rFonts w:asciiTheme="majorBidi" w:hAnsiTheme="majorBidi" w:cstheme="majorBidi"/>
          <w:sz w:val="28"/>
          <w:szCs w:val="28"/>
          <w:lang w:val="fr-FR"/>
        </w:rPr>
        <w:t>amiliales fortes dans sa détermination à retourner près des siens, sur l'île d'Ithaque.</w:t>
      </w:r>
    </w:p>
    <w:p w:rsidR="00883CB9" w:rsidRPr="00883CB9" w:rsidRDefault="00883CB9" w:rsidP="00D3138E">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Ce genre de héros répond au besoin de modèles dans une société fondée sur des valeurs spirituelles fortes</w:t>
      </w:r>
      <w:r w:rsidRPr="00883CB9">
        <w:rPr>
          <w:rFonts w:asciiTheme="majorBidi" w:hAnsiTheme="majorBidi" w:cstheme="majorBidi"/>
          <w:sz w:val="28"/>
          <w:szCs w:val="28"/>
          <w:rtl/>
        </w:rPr>
        <w:t>.</w:t>
      </w:r>
    </w:p>
    <w:p w:rsidR="00883CB9" w:rsidRPr="00D3138E" w:rsidRDefault="00883CB9" w:rsidP="00883CB9">
      <w:pPr>
        <w:spacing w:line="360" w:lineRule="auto"/>
        <w:ind w:left="-567" w:right="-483" w:firstLine="567"/>
        <w:jc w:val="both"/>
        <w:rPr>
          <w:rFonts w:asciiTheme="majorBidi" w:hAnsiTheme="majorBidi" w:cstheme="majorBidi"/>
          <w:b/>
          <w:bCs/>
          <w:color w:val="7030A0"/>
          <w:sz w:val="28"/>
          <w:szCs w:val="28"/>
          <w:rtl/>
          <w:lang w:val="fr-FR"/>
        </w:rPr>
      </w:pPr>
      <w:r w:rsidRPr="00D3138E">
        <w:rPr>
          <w:rFonts w:asciiTheme="majorBidi" w:hAnsiTheme="majorBidi" w:cstheme="majorBidi"/>
          <w:b/>
          <w:bCs/>
          <w:color w:val="7030A0"/>
          <w:sz w:val="28"/>
          <w:szCs w:val="28"/>
          <w:lang w:val="fr-FR"/>
        </w:rPr>
        <w:t>À retenir</w:t>
      </w:r>
    </w:p>
    <w:p w:rsidR="00883CB9" w:rsidRPr="00883CB9" w:rsidRDefault="00883CB9" w:rsidP="001100AD">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 xml:space="preserve">De même les héros des romans de chevalerie du Moyen </w:t>
      </w:r>
      <w:r w:rsidR="001100AD">
        <w:rPr>
          <w:rFonts w:asciiTheme="majorBidi" w:hAnsiTheme="majorBidi" w:cstheme="majorBidi"/>
          <w:sz w:val="28"/>
          <w:szCs w:val="28"/>
          <w:lang w:val="fr-FR"/>
        </w:rPr>
        <w:t>Â</w:t>
      </w:r>
      <w:r w:rsidRPr="00883CB9">
        <w:rPr>
          <w:rFonts w:asciiTheme="majorBidi" w:hAnsiTheme="majorBidi" w:cstheme="majorBidi"/>
          <w:sz w:val="28"/>
          <w:szCs w:val="28"/>
          <w:lang w:val="fr-FR"/>
        </w:rPr>
        <w:t>ge sont des personnages porteurs d'idéaux et de valeurs collectives.</w:t>
      </w:r>
    </w:p>
    <w:p w:rsidR="00883CB9" w:rsidRPr="00883CB9" w:rsidRDefault="00883CB9" w:rsidP="001100AD">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 xml:space="preserve">Dans </w:t>
      </w:r>
      <w:r w:rsidRPr="001100AD">
        <w:rPr>
          <w:rFonts w:asciiTheme="majorBidi" w:hAnsiTheme="majorBidi" w:cstheme="majorBidi"/>
          <w:b/>
          <w:bCs/>
          <w:i/>
          <w:iCs/>
          <w:sz w:val="28"/>
          <w:szCs w:val="28"/>
          <w:lang w:val="fr-FR"/>
        </w:rPr>
        <w:t>La Chanson de Roland</w:t>
      </w:r>
      <w:r w:rsidRPr="00883CB9">
        <w:rPr>
          <w:rFonts w:asciiTheme="majorBidi" w:hAnsiTheme="majorBidi" w:cstheme="majorBidi"/>
          <w:sz w:val="28"/>
          <w:szCs w:val="28"/>
          <w:lang w:val="fr-FR"/>
        </w:rPr>
        <w:t xml:space="preserve"> poème et chanson de geste </w:t>
      </w:r>
      <w:r w:rsidRPr="00883CB9">
        <w:rPr>
          <w:rFonts w:asciiTheme="majorBidi" w:hAnsiTheme="majorBidi" w:cstheme="majorBidi"/>
          <w:b/>
          <w:bCs/>
          <w:sz w:val="28"/>
          <w:szCs w:val="28"/>
          <w:lang w:val="fr-FR"/>
        </w:rPr>
        <w:t xml:space="preserve">Roland </w:t>
      </w:r>
      <w:r w:rsidRPr="00883CB9">
        <w:rPr>
          <w:rFonts w:asciiTheme="majorBidi" w:hAnsiTheme="majorBidi" w:cstheme="majorBidi"/>
          <w:sz w:val="28"/>
          <w:szCs w:val="28"/>
          <w:lang w:val="fr-FR"/>
        </w:rPr>
        <w:t>incarne l'esprit guerrier et la fidélité au roi. En effet, il l'avertit de sa défaite face à la Sarrasine grâce au son du cor.</w:t>
      </w:r>
    </w:p>
    <w:p w:rsidR="00883CB9" w:rsidRPr="00D23E50" w:rsidRDefault="00883CB9" w:rsidP="001100AD">
      <w:pPr>
        <w:spacing w:line="360" w:lineRule="auto"/>
        <w:ind w:left="-567" w:right="-483" w:firstLine="567"/>
        <w:jc w:val="both"/>
        <w:rPr>
          <w:rFonts w:asciiTheme="majorBidi" w:hAnsiTheme="majorBidi" w:cstheme="majorBidi"/>
          <w:b/>
          <w:bCs/>
          <w:sz w:val="28"/>
          <w:szCs w:val="28"/>
          <w:lang w:val="fr-FR"/>
        </w:rPr>
      </w:pPr>
      <w:r w:rsidRPr="00D23E50">
        <w:rPr>
          <w:rFonts w:asciiTheme="majorBidi" w:hAnsiTheme="majorBidi" w:cstheme="majorBidi"/>
          <w:b/>
          <w:bCs/>
          <w:sz w:val="28"/>
          <w:szCs w:val="28"/>
          <w:rtl/>
        </w:rPr>
        <w:t xml:space="preserve">→ </w:t>
      </w:r>
      <w:r w:rsidRPr="00D23E50">
        <w:rPr>
          <w:rFonts w:asciiTheme="majorBidi" w:hAnsiTheme="majorBidi" w:cstheme="majorBidi"/>
          <w:b/>
          <w:bCs/>
          <w:sz w:val="28"/>
          <w:szCs w:val="28"/>
          <w:lang w:val="fr-FR"/>
        </w:rPr>
        <w:t xml:space="preserve">Ces personnages </w:t>
      </w:r>
      <w:r w:rsidR="001100AD" w:rsidRPr="00D23E50">
        <w:rPr>
          <w:rFonts w:asciiTheme="majorBidi" w:hAnsiTheme="majorBidi" w:cstheme="majorBidi"/>
          <w:b/>
          <w:bCs/>
          <w:sz w:val="28"/>
          <w:szCs w:val="28"/>
          <w:lang w:val="fr-FR"/>
        </w:rPr>
        <w:t>du</w:t>
      </w:r>
      <w:r w:rsidRPr="00D23E50">
        <w:rPr>
          <w:rFonts w:asciiTheme="majorBidi" w:hAnsiTheme="majorBidi" w:cstheme="majorBidi"/>
          <w:b/>
          <w:bCs/>
          <w:sz w:val="28"/>
          <w:szCs w:val="28"/>
          <w:lang w:val="fr-FR"/>
        </w:rPr>
        <w:t xml:space="preserve"> figure de perfection. Or ce n'est pas l'idée du héros de roman que nous avons aujourd'hui.</w:t>
      </w:r>
    </w:p>
    <w:p w:rsidR="00883CB9" w:rsidRPr="00883CB9" w:rsidRDefault="00161C07" w:rsidP="00883CB9">
      <w:pPr>
        <w:spacing w:line="360" w:lineRule="auto"/>
        <w:ind w:right="-483"/>
        <w:jc w:val="both"/>
        <w:rPr>
          <w:rFonts w:asciiTheme="majorBidi" w:hAnsiTheme="majorBidi" w:cstheme="majorBidi"/>
          <w:sz w:val="28"/>
          <w:szCs w:val="28"/>
          <w:lang w:val="fr-FR" w:bidi="ar-IQ"/>
        </w:rPr>
      </w:pPr>
      <w:r>
        <w:rPr>
          <w:rFonts w:asciiTheme="majorBidi" w:hAnsiTheme="majorBidi" w:cstheme="majorBidi"/>
          <w:sz w:val="28"/>
          <w:szCs w:val="28"/>
          <w:lang w:val="fr-FR" w:bidi="ar-IQ"/>
        </w:rPr>
        <w:t>**************************************************</w:t>
      </w:r>
    </w:p>
    <w:p w:rsidR="00883CB9" w:rsidRPr="00B950FA" w:rsidRDefault="00883CB9" w:rsidP="00883CB9">
      <w:pPr>
        <w:spacing w:line="360" w:lineRule="auto"/>
        <w:ind w:left="-567" w:right="-483" w:firstLine="567"/>
        <w:jc w:val="both"/>
        <w:rPr>
          <w:rFonts w:asciiTheme="majorBidi" w:hAnsiTheme="majorBidi" w:cstheme="majorBidi"/>
          <w:b/>
          <w:bCs/>
          <w:color w:val="FF0066"/>
          <w:sz w:val="28"/>
          <w:szCs w:val="28"/>
          <w:rtl/>
          <w:lang w:val="fr-FR"/>
        </w:rPr>
      </w:pPr>
      <w:r w:rsidRPr="00A75E60">
        <w:rPr>
          <w:rFonts w:asciiTheme="majorBidi" w:hAnsiTheme="majorBidi" w:cstheme="majorBidi"/>
          <w:b/>
          <w:bCs/>
          <w:color w:val="FF0066"/>
          <w:sz w:val="28"/>
          <w:szCs w:val="28"/>
          <w:highlight w:val="yellow"/>
          <w:lang w:val="fr-FR"/>
        </w:rPr>
        <w:t>b- L'émergence du héros moderne</w:t>
      </w:r>
    </w:p>
    <w:p w:rsidR="00883CB9" w:rsidRPr="00D23E50" w:rsidRDefault="00883CB9" w:rsidP="00883CB9">
      <w:pPr>
        <w:spacing w:line="360" w:lineRule="auto"/>
        <w:ind w:left="-567" w:right="-483" w:firstLine="567"/>
        <w:jc w:val="both"/>
        <w:rPr>
          <w:rFonts w:asciiTheme="majorBidi" w:hAnsiTheme="majorBidi" w:cstheme="majorBidi"/>
          <w:b/>
          <w:bCs/>
          <w:color w:val="7030A0"/>
          <w:sz w:val="28"/>
          <w:szCs w:val="28"/>
          <w:rtl/>
          <w:lang w:val="fr-FR"/>
        </w:rPr>
      </w:pPr>
      <w:r w:rsidRPr="00D23E50">
        <w:rPr>
          <w:rFonts w:asciiTheme="majorBidi" w:hAnsiTheme="majorBidi" w:cstheme="majorBidi"/>
          <w:b/>
          <w:bCs/>
          <w:color w:val="7030A0"/>
          <w:sz w:val="28"/>
          <w:szCs w:val="28"/>
          <w:lang w:val="fr-FR"/>
        </w:rPr>
        <w:t>À retenir</w:t>
      </w:r>
    </w:p>
    <w:p w:rsidR="00883CB9" w:rsidRDefault="00883CB9" w:rsidP="00A75E60">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Le personnage au sens moderne du terme n'apparait réellement qu'à la Renaissance avec l'émergence de la psychologie et de l'idée de l'individu. Ce concept s'élargit au XVII</w:t>
      </w:r>
      <w:r w:rsidRPr="00D23E50">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avec des romans comme </w:t>
      </w:r>
      <w:r w:rsidRPr="000B7A10">
        <w:rPr>
          <w:rFonts w:asciiTheme="majorBidi" w:hAnsiTheme="majorBidi" w:cstheme="majorBidi"/>
          <w:b/>
          <w:bCs/>
          <w:i/>
          <w:iCs/>
          <w:sz w:val="28"/>
          <w:szCs w:val="28"/>
          <w:lang w:val="fr-FR"/>
        </w:rPr>
        <w:t>L'Astrée</w:t>
      </w:r>
      <w:r w:rsidRPr="000B7A10">
        <w:rPr>
          <w:rFonts w:asciiTheme="majorBidi" w:hAnsiTheme="majorBidi" w:cstheme="majorBidi"/>
          <w:b/>
          <w:bCs/>
          <w:sz w:val="28"/>
          <w:szCs w:val="28"/>
          <w:lang w:val="fr-FR"/>
        </w:rPr>
        <w:t xml:space="preserve"> </w:t>
      </w:r>
      <w:r w:rsidRPr="00883CB9">
        <w:rPr>
          <w:rFonts w:asciiTheme="majorBidi" w:hAnsiTheme="majorBidi" w:cstheme="majorBidi"/>
          <w:sz w:val="28"/>
          <w:szCs w:val="28"/>
          <w:lang w:val="fr-FR"/>
        </w:rPr>
        <w:t>d'</w:t>
      </w:r>
      <w:r w:rsidRPr="000B7A10">
        <w:rPr>
          <w:rFonts w:asciiTheme="majorBidi" w:hAnsiTheme="majorBidi" w:cstheme="majorBidi"/>
          <w:b/>
          <w:bCs/>
          <w:sz w:val="28"/>
          <w:szCs w:val="28"/>
          <w:lang w:val="fr-FR"/>
        </w:rPr>
        <w:t>Honoré d'Urfé</w:t>
      </w:r>
      <w:r w:rsidRPr="00883CB9">
        <w:rPr>
          <w:rFonts w:asciiTheme="majorBidi" w:hAnsiTheme="majorBidi" w:cstheme="majorBidi"/>
          <w:sz w:val="28"/>
          <w:szCs w:val="28"/>
          <w:lang w:val="fr-FR"/>
        </w:rPr>
        <w:t xml:space="preserve">, ou </w:t>
      </w:r>
      <w:r w:rsidRPr="000B7A10">
        <w:rPr>
          <w:rFonts w:asciiTheme="majorBidi" w:hAnsiTheme="majorBidi" w:cstheme="majorBidi"/>
          <w:b/>
          <w:bCs/>
          <w:i/>
          <w:iCs/>
          <w:sz w:val="28"/>
          <w:szCs w:val="28"/>
          <w:lang w:val="fr-FR"/>
        </w:rPr>
        <w:t>La Princesse de Clèves</w:t>
      </w:r>
      <w:r w:rsidRPr="00883CB9">
        <w:rPr>
          <w:rFonts w:asciiTheme="majorBidi" w:hAnsiTheme="majorBidi" w:cstheme="majorBidi"/>
          <w:sz w:val="28"/>
          <w:szCs w:val="28"/>
          <w:lang w:val="fr-FR"/>
        </w:rPr>
        <w:t xml:space="preserve"> de </w:t>
      </w:r>
      <w:r w:rsidRPr="000B7A10">
        <w:rPr>
          <w:rFonts w:asciiTheme="majorBidi" w:hAnsiTheme="majorBidi" w:cstheme="majorBidi"/>
          <w:b/>
          <w:bCs/>
          <w:sz w:val="28"/>
          <w:szCs w:val="28"/>
          <w:lang w:val="fr-FR"/>
        </w:rPr>
        <w:t>madame de La Fayette</w:t>
      </w:r>
      <w:r w:rsidRPr="00883CB9">
        <w:rPr>
          <w:rFonts w:asciiTheme="majorBidi" w:hAnsiTheme="majorBidi" w:cstheme="majorBidi"/>
          <w:sz w:val="28"/>
          <w:szCs w:val="28"/>
          <w:lang w:val="fr-FR"/>
        </w:rPr>
        <w:t>.</w:t>
      </w:r>
    </w:p>
    <w:p w:rsidR="00493712" w:rsidRPr="00A20302" w:rsidRDefault="00493712" w:rsidP="00601F97">
      <w:pPr>
        <w:spacing w:line="360" w:lineRule="auto"/>
        <w:ind w:left="-567" w:right="-483"/>
        <w:jc w:val="both"/>
        <w:rPr>
          <w:rFonts w:asciiTheme="majorBidi" w:hAnsiTheme="majorBidi" w:cstheme="majorBidi"/>
          <w:color w:val="1B1B1B"/>
          <w:sz w:val="28"/>
          <w:szCs w:val="28"/>
          <w:shd w:val="clear" w:color="auto" w:fill="FFFFFF"/>
          <w:lang w:val="fr-FR"/>
        </w:rPr>
      </w:pPr>
      <w:r w:rsidRPr="00493712">
        <w:rPr>
          <w:rFonts w:asciiTheme="majorBidi" w:hAnsiTheme="majorBidi" w:cstheme="majorBidi"/>
          <w:color w:val="1B1B1B"/>
          <w:sz w:val="28"/>
          <w:szCs w:val="28"/>
          <w:shd w:val="clear" w:color="auto" w:fill="FFFFFF"/>
          <w:lang w:val="fr-FR"/>
        </w:rPr>
        <w:lastRenderedPageBreak/>
        <w:t>L'Astrée n'est pas seulement un traité d'éducation sentimentale et une somme de casuistique amoureuse.</w:t>
      </w:r>
      <w:r>
        <w:rPr>
          <w:rFonts w:asciiTheme="majorBidi" w:hAnsiTheme="majorBidi" w:cstheme="majorBidi"/>
          <w:color w:val="1B1B1B"/>
          <w:sz w:val="28"/>
          <w:szCs w:val="28"/>
          <w:lang w:val="fr-FR"/>
        </w:rPr>
        <w:t xml:space="preserve"> </w:t>
      </w:r>
      <w:r w:rsidRPr="00493712">
        <w:rPr>
          <w:rFonts w:asciiTheme="majorBidi" w:hAnsiTheme="majorBidi" w:cstheme="majorBidi"/>
          <w:color w:val="1B1B1B"/>
          <w:sz w:val="28"/>
          <w:szCs w:val="28"/>
          <w:shd w:val="clear" w:color="auto" w:fill="FFFFFF"/>
          <w:lang w:val="fr-FR"/>
        </w:rPr>
        <w:t xml:space="preserve">C'est aussi un roman des origines nationales : les bergers du Lignon sont des Français à l'état pur, des Gaulois qui ont résisté à l'invasion des " usurpateurs " </w:t>
      </w:r>
      <w:bookmarkStart w:id="0" w:name="_GoBack"/>
      <w:bookmarkEnd w:id="0"/>
      <w:r w:rsidRPr="00493712">
        <w:rPr>
          <w:rFonts w:asciiTheme="majorBidi" w:hAnsiTheme="majorBidi" w:cstheme="majorBidi"/>
          <w:color w:val="1B1B1B"/>
          <w:sz w:val="28"/>
          <w:szCs w:val="28"/>
          <w:shd w:val="clear" w:color="auto" w:fill="FFFFFF"/>
          <w:lang w:val="fr-FR"/>
        </w:rPr>
        <w:t>romains et de leurs faux dieux, préservé les coutumes et les libertés de l'ancienne France.</w:t>
      </w:r>
      <w:r w:rsidRPr="00493712">
        <w:rPr>
          <w:rFonts w:asciiTheme="majorBidi" w:hAnsiTheme="majorBidi" w:cstheme="majorBidi"/>
          <w:color w:val="1B1B1B"/>
          <w:sz w:val="28"/>
          <w:szCs w:val="28"/>
          <w:lang w:val="fr-FR"/>
        </w:rPr>
        <w:br/>
      </w:r>
      <w:r w:rsidRPr="00493712">
        <w:rPr>
          <w:rFonts w:asciiTheme="majorBidi" w:hAnsiTheme="majorBidi" w:cstheme="majorBidi"/>
          <w:color w:val="1B1B1B"/>
          <w:sz w:val="28"/>
          <w:szCs w:val="28"/>
          <w:shd w:val="clear" w:color="auto" w:fill="FFFFFF"/>
          <w:lang w:val="fr-FR"/>
        </w:rPr>
        <w:t>Au moment où se développe le mythe celtique et où Henri IV entreprend de refaire l'unité nationale, L'Astrée apparaît, par rapport à l'Italie et à Rome, comme une tentative de décolonisation culturelle.</w:t>
      </w:r>
    </w:p>
    <w:p w:rsidR="00493712" w:rsidRDefault="00493712" w:rsidP="00A75E60">
      <w:pPr>
        <w:spacing w:line="360" w:lineRule="auto"/>
        <w:ind w:left="-567" w:right="-483"/>
        <w:jc w:val="both"/>
        <w:rPr>
          <w:rFonts w:asciiTheme="majorBidi" w:hAnsiTheme="majorBidi" w:cstheme="majorBidi"/>
          <w:sz w:val="28"/>
          <w:szCs w:val="28"/>
          <w:lang w:val="fr-FR"/>
        </w:rPr>
      </w:pPr>
    </w:p>
    <w:p w:rsidR="00493712" w:rsidRDefault="00493712" w:rsidP="00A75E60">
      <w:pPr>
        <w:spacing w:line="360" w:lineRule="auto"/>
        <w:ind w:left="-567" w:right="-483"/>
        <w:jc w:val="both"/>
        <w:rPr>
          <w:rFonts w:asciiTheme="majorBidi" w:hAnsiTheme="majorBidi" w:cstheme="majorBidi"/>
          <w:sz w:val="28"/>
          <w:szCs w:val="28"/>
          <w:lang w:val="fr-FR"/>
        </w:rPr>
      </w:pPr>
    </w:p>
    <w:p w:rsidR="00493712" w:rsidRDefault="00493712" w:rsidP="00A75E60">
      <w:pPr>
        <w:spacing w:line="360" w:lineRule="auto"/>
        <w:ind w:left="-567" w:right="-483"/>
        <w:jc w:val="both"/>
        <w:rPr>
          <w:rFonts w:asciiTheme="majorBidi" w:hAnsiTheme="majorBidi" w:cstheme="majorBidi"/>
          <w:sz w:val="28"/>
          <w:szCs w:val="28"/>
          <w:lang w:val="fr-FR"/>
        </w:rPr>
      </w:pPr>
    </w:p>
    <w:p w:rsidR="00493712" w:rsidRDefault="00493712" w:rsidP="00A75E60">
      <w:pPr>
        <w:spacing w:line="360" w:lineRule="auto"/>
        <w:ind w:left="-567" w:right="-483"/>
        <w:jc w:val="both"/>
        <w:rPr>
          <w:rFonts w:asciiTheme="majorBidi" w:hAnsiTheme="majorBidi" w:cstheme="majorBidi"/>
          <w:sz w:val="28"/>
          <w:szCs w:val="28"/>
          <w:lang w:val="fr-FR"/>
        </w:rPr>
      </w:pPr>
    </w:p>
    <w:p w:rsidR="00493712" w:rsidRDefault="00493712" w:rsidP="00A75E60">
      <w:pPr>
        <w:spacing w:line="360" w:lineRule="auto"/>
        <w:ind w:left="-567" w:right="-483"/>
        <w:jc w:val="both"/>
        <w:rPr>
          <w:rFonts w:asciiTheme="majorBidi" w:hAnsiTheme="majorBidi" w:cstheme="majorBidi"/>
          <w:sz w:val="28"/>
          <w:szCs w:val="28"/>
          <w:lang w:val="fr-FR"/>
        </w:rPr>
      </w:pPr>
    </w:p>
    <w:p w:rsidR="00493712" w:rsidRPr="00883CB9" w:rsidRDefault="00493712" w:rsidP="00A75E60">
      <w:pPr>
        <w:spacing w:line="360" w:lineRule="auto"/>
        <w:ind w:left="-567" w:right="-483"/>
        <w:jc w:val="both"/>
        <w:rPr>
          <w:rFonts w:asciiTheme="majorBidi" w:hAnsiTheme="majorBidi" w:cstheme="majorBidi"/>
          <w:sz w:val="28"/>
          <w:szCs w:val="28"/>
          <w:lang w:val="fr-FR"/>
        </w:rPr>
      </w:pPr>
    </w:p>
    <w:p w:rsidR="00883CB9" w:rsidRPr="00D23E50" w:rsidRDefault="00883CB9" w:rsidP="00883CB9">
      <w:pPr>
        <w:spacing w:line="360" w:lineRule="auto"/>
        <w:ind w:left="-567" w:right="-483" w:firstLine="567"/>
        <w:jc w:val="both"/>
        <w:rPr>
          <w:rFonts w:asciiTheme="majorBidi" w:hAnsiTheme="majorBidi" w:cstheme="majorBidi"/>
          <w:b/>
          <w:bCs/>
          <w:sz w:val="28"/>
          <w:szCs w:val="28"/>
          <w:lang w:val="fr-FR"/>
        </w:rPr>
      </w:pPr>
      <w:r w:rsidRPr="00D23E50">
        <w:rPr>
          <w:rFonts w:asciiTheme="majorBidi" w:hAnsiTheme="majorBidi" w:cstheme="majorBidi"/>
          <w:b/>
          <w:bCs/>
          <w:sz w:val="28"/>
          <w:szCs w:val="28"/>
          <w:rtl/>
        </w:rPr>
        <w:t xml:space="preserve">→ </w:t>
      </w:r>
      <w:r w:rsidRPr="00D23E50">
        <w:rPr>
          <w:rFonts w:asciiTheme="majorBidi" w:hAnsiTheme="majorBidi" w:cstheme="majorBidi"/>
          <w:b/>
          <w:bCs/>
          <w:sz w:val="28"/>
          <w:szCs w:val="28"/>
          <w:lang w:val="fr-FR"/>
        </w:rPr>
        <w:t>Le personnage moderne est imparfait</w:t>
      </w:r>
      <w:r w:rsidRPr="00D23E50">
        <w:rPr>
          <w:rFonts w:asciiTheme="majorBidi" w:hAnsiTheme="majorBidi" w:cstheme="majorBidi"/>
          <w:b/>
          <w:bCs/>
          <w:sz w:val="28"/>
          <w:szCs w:val="28"/>
          <w:rtl/>
        </w:rPr>
        <w:t>.</w:t>
      </w:r>
    </w:p>
    <w:p w:rsidR="00883CB9" w:rsidRPr="00883CB9" w:rsidRDefault="00883CB9" w:rsidP="000B7A10">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Il n'est plus un héros au sens mythologique du terme, mais une figure plus normale, qui reflète davantage son lecteur. Le personnage ne peut plus être un modèle car la nature de l'Homme est imparfaite. Cela a été prouvé lors des longues guerres de religion qui ont secoué l'Europe à la fin du Moyen </w:t>
      </w:r>
      <w:r w:rsidR="000B7A10">
        <w:rPr>
          <w:rFonts w:asciiTheme="majorBidi" w:hAnsiTheme="majorBidi" w:cstheme="majorBidi"/>
          <w:sz w:val="28"/>
          <w:szCs w:val="28"/>
          <w:lang w:val="fr-FR"/>
        </w:rPr>
        <w:t>Â</w:t>
      </w:r>
      <w:r w:rsidRPr="00883CB9">
        <w:rPr>
          <w:rFonts w:asciiTheme="majorBidi" w:hAnsiTheme="majorBidi" w:cstheme="majorBidi"/>
          <w:sz w:val="28"/>
          <w:szCs w:val="28"/>
          <w:lang w:val="fr-FR"/>
        </w:rPr>
        <w:t>ge</w:t>
      </w:r>
      <w:r w:rsidRPr="00883CB9">
        <w:rPr>
          <w:rFonts w:asciiTheme="majorBidi" w:hAnsiTheme="majorBidi" w:cstheme="majorBidi"/>
          <w:sz w:val="28"/>
          <w:szCs w:val="28"/>
          <w:rtl/>
        </w:rPr>
        <w:t>.</w:t>
      </w:r>
    </w:p>
    <w:p w:rsidR="00883CB9" w:rsidRPr="000B7A10" w:rsidRDefault="00883CB9" w:rsidP="00883CB9">
      <w:pPr>
        <w:spacing w:line="360" w:lineRule="auto"/>
        <w:ind w:left="-567" w:right="-483" w:firstLine="567"/>
        <w:jc w:val="both"/>
        <w:rPr>
          <w:rFonts w:asciiTheme="majorBidi" w:hAnsiTheme="majorBidi" w:cstheme="majorBidi"/>
          <w:b/>
          <w:bCs/>
          <w:color w:val="7030A0"/>
          <w:sz w:val="28"/>
          <w:szCs w:val="28"/>
          <w:rtl/>
          <w:lang w:val="fr-FR"/>
        </w:rPr>
      </w:pPr>
      <w:r w:rsidRPr="000B7A10">
        <w:rPr>
          <w:rFonts w:asciiTheme="majorBidi" w:hAnsiTheme="majorBidi" w:cstheme="majorBidi"/>
          <w:b/>
          <w:bCs/>
          <w:color w:val="7030A0"/>
          <w:sz w:val="28"/>
          <w:szCs w:val="28"/>
          <w:lang w:val="fr-FR"/>
        </w:rPr>
        <w:t>À retenir</w:t>
      </w:r>
    </w:p>
    <w:p w:rsidR="000B7A10" w:rsidRDefault="00883CB9" w:rsidP="000B7A10">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Considéré comme le premier roman psychologique et sentimental, </w:t>
      </w:r>
      <w:r w:rsidRPr="00883CB9">
        <w:rPr>
          <w:rFonts w:asciiTheme="majorBidi" w:hAnsiTheme="majorBidi" w:cstheme="majorBidi"/>
          <w:b/>
          <w:bCs/>
          <w:i/>
          <w:iCs/>
          <w:sz w:val="28"/>
          <w:szCs w:val="28"/>
          <w:lang w:val="fr-FR"/>
        </w:rPr>
        <w:t>La Princesse de Clèves</w:t>
      </w:r>
      <w:r w:rsidRPr="00883CB9">
        <w:rPr>
          <w:rFonts w:asciiTheme="majorBidi" w:hAnsiTheme="majorBidi" w:cstheme="majorBidi"/>
          <w:sz w:val="28"/>
          <w:szCs w:val="28"/>
          <w:lang w:val="fr-FR"/>
        </w:rPr>
        <w:t xml:space="preserve"> met en scène un personnage tourmenté par la tentation d'adultère et conscient de sa faiblesse</w:t>
      </w:r>
      <w:r w:rsidRPr="00883CB9">
        <w:rPr>
          <w:rFonts w:asciiTheme="majorBidi" w:hAnsiTheme="majorBidi" w:cstheme="majorBidi"/>
          <w:sz w:val="28"/>
          <w:szCs w:val="28"/>
          <w:rtl/>
        </w:rPr>
        <w:t>.</w:t>
      </w:r>
    </w:p>
    <w:p w:rsidR="00883CB9" w:rsidRPr="000B7A10" w:rsidRDefault="000B7A10" w:rsidP="000B7A10">
      <w:pPr>
        <w:spacing w:line="360" w:lineRule="auto"/>
        <w:ind w:left="-567" w:right="-483"/>
        <w:jc w:val="both"/>
        <w:rPr>
          <w:rFonts w:asciiTheme="majorBidi" w:hAnsiTheme="majorBidi" w:cstheme="majorBidi"/>
          <w:b/>
          <w:bCs/>
          <w:sz w:val="28"/>
          <w:szCs w:val="28"/>
          <w:rtl/>
          <w:lang w:val="fr-FR"/>
        </w:rPr>
      </w:pPr>
      <w:r>
        <w:rPr>
          <w:rFonts w:asciiTheme="majorBidi" w:hAnsiTheme="majorBidi" w:cstheme="majorBidi"/>
          <w:b/>
          <w:bCs/>
          <w:sz w:val="28"/>
          <w:szCs w:val="28"/>
          <w:lang w:val="fr-FR"/>
        </w:rPr>
        <w:lastRenderedPageBreak/>
        <w:t xml:space="preserve">→ </w:t>
      </w:r>
      <w:r w:rsidR="00883CB9" w:rsidRPr="000B7A10">
        <w:rPr>
          <w:rFonts w:asciiTheme="majorBidi" w:hAnsiTheme="majorBidi" w:cstheme="majorBidi"/>
          <w:b/>
          <w:bCs/>
          <w:sz w:val="28"/>
          <w:szCs w:val="28"/>
          <w:lang w:val="fr-FR"/>
        </w:rPr>
        <w:t>Le personnage pose alors un regard plus critique et ironique sur lui-même.</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 xml:space="preserve">C'est le cas dès </w:t>
      </w:r>
      <w:r w:rsidRPr="00883CB9">
        <w:rPr>
          <w:rFonts w:asciiTheme="majorBidi" w:hAnsiTheme="majorBidi" w:cstheme="majorBidi"/>
          <w:b/>
          <w:bCs/>
          <w:i/>
          <w:iCs/>
          <w:sz w:val="28"/>
          <w:szCs w:val="28"/>
          <w:lang w:val="fr-FR"/>
        </w:rPr>
        <w:t>Le roman comique</w:t>
      </w:r>
      <w:r w:rsidRPr="00883CB9">
        <w:rPr>
          <w:rFonts w:asciiTheme="majorBidi" w:hAnsiTheme="majorBidi" w:cstheme="majorBidi"/>
          <w:sz w:val="28"/>
          <w:szCs w:val="28"/>
          <w:lang w:val="fr-FR"/>
        </w:rPr>
        <w:t xml:space="preserve"> de </w:t>
      </w:r>
      <w:r w:rsidRPr="00B42D7E">
        <w:rPr>
          <w:rFonts w:asciiTheme="majorBidi" w:hAnsiTheme="majorBidi" w:cstheme="majorBidi"/>
          <w:b/>
          <w:bCs/>
          <w:sz w:val="28"/>
          <w:szCs w:val="28"/>
          <w:lang w:val="fr-FR"/>
        </w:rPr>
        <w:t>Scarron</w:t>
      </w:r>
      <w:r w:rsidRPr="00883CB9">
        <w:rPr>
          <w:rFonts w:asciiTheme="majorBidi" w:hAnsiTheme="majorBidi" w:cstheme="majorBidi"/>
          <w:sz w:val="28"/>
          <w:szCs w:val="28"/>
          <w:lang w:val="fr-FR"/>
        </w:rPr>
        <w:t xml:space="preserve"> en 1657, et </w:t>
      </w:r>
      <w:r w:rsidRPr="00883CB9">
        <w:rPr>
          <w:rFonts w:asciiTheme="majorBidi" w:hAnsiTheme="majorBidi" w:cstheme="majorBidi"/>
          <w:b/>
          <w:bCs/>
          <w:i/>
          <w:iCs/>
          <w:sz w:val="28"/>
          <w:szCs w:val="28"/>
          <w:lang w:val="fr-FR"/>
        </w:rPr>
        <w:t>Jacques le fataliste</w:t>
      </w:r>
      <w:r w:rsidRPr="00883CB9">
        <w:rPr>
          <w:rFonts w:asciiTheme="majorBidi" w:hAnsiTheme="majorBidi" w:cstheme="majorBidi"/>
          <w:sz w:val="28"/>
          <w:szCs w:val="28"/>
          <w:lang w:val="fr-FR"/>
        </w:rPr>
        <w:t xml:space="preserve"> de </w:t>
      </w:r>
      <w:r w:rsidRPr="00B42D7E">
        <w:rPr>
          <w:rFonts w:asciiTheme="majorBidi" w:hAnsiTheme="majorBidi" w:cstheme="majorBidi"/>
          <w:b/>
          <w:bCs/>
          <w:sz w:val="28"/>
          <w:szCs w:val="28"/>
          <w:lang w:val="fr-FR"/>
        </w:rPr>
        <w:t>Diderot</w:t>
      </w:r>
      <w:r w:rsidRPr="00883CB9">
        <w:rPr>
          <w:rFonts w:asciiTheme="majorBidi" w:hAnsiTheme="majorBidi" w:cstheme="majorBidi"/>
          <w:sz w:val="28"/>
          <w:szCs w:val="28"/>
          <w:lang w:val="fr-FR"/>
        </w:rPr>
        <w:t xml:space="preserve"> à la fin du XVIII</w:t>
      </w:r>
      <w:r w:rsidRPr="00B42D7E">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Dans ce dernier, l'auteur déconstruit, déçoit et interroge toutes les attentes du lecteur face au destin du personnage. Dès le début du roman, alors que l'on s'interroge sur les personnages et leur relation, le narrateur reprend ces interrogations sans y répondre et </w:t>
      </w:r>
      <w:r w:rsidR="00B42D7E">
        <w:rPr>
          <w:rFonts w:asciiTheme="majorBidi" w:hAnsiTheme="majorBidi" w:cstheme="majorBidi"/>
          <w:sz w:val="28"/>
          <w:szCs w:val="28"/>
          <w:lang w:val="fr-FR"/>
        </w:rPr>
        <w:t>s</w:t>
      </w:r>
      <w:r w:rsidRPr="00B42D7E">
        <w:rPr>
          <w:rFonts w:asciiTheme="majorBidi" w:hAnsiTheme="majorBidi" w:cstheme="majorBidi"/>
          <w:sz w:val="28"/>
          <w:szCs w:val="28"/>
          <w:lang w:val="fr-FR"/>
        </w:rPr>
        <w:t>e</w:t>
      </w:r>
      <w:r w:rsidRPr="00883CB9">
        <w:rPr>
          <w:rFonts w:asciiTheme="majorBidi" w:hAnsiTheme="majorBidi" w:cstheme="majorBidi"/>
          <w:sz w:val="28"/>
          <w:szCs w:val="28"/>
          <w:lang w:val="fr-FR"/>
        </w:rPr>
        <w:t xml:space="preserve"> moque du lecteur en posant la question: "que vous importe?"</w:t>
      </w:r>
    </w:p>
    <w:p w:rsidR="00883CB9" w:rsidRPr="00883CB9" w:rsidRDefault="00883CB9" w:rsidP="00B42D7E">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La notion d'</w:t>
      </w:r>
      <w:r w:rsidRPr="00B42D7E">
        <w:rPr>
          <w:rFonts w:asciiTheme="majorBidi" w:hAnsiTheme="majorBidi" w:cstheme="majorBidi"/>
          <w:b/>
          <w:bCs/>
          <w:sz w:val="28"/>
          <w:szCs w:val="28"/>
          <w:lang w:val="fr-FR"/>
        </w:rPr>
        <w:t>« anti-héros »</w:t>
      </w:r>
      <w:r w:rsidRPr="00883CB9">
        <w:rPr>
          <w:rFonts w:asciiTheme="majorBidi" w:hAnsiTheme="majorBidi" w:cstheme="majorBidi"/>
          <w:sz w:val="28"/>
          <w:szCs w:val="28"/>
          <w:lang w:val="fr-FR"/>
        </w:rPr>
        <w:t xml:space="preserve"> se précise alors à cette époque. Un anti -héros ne présente aucune des qualités que l'on attendrait</w:t>
      </w:r>
      <w:r w:rsidRPr="00883CB9">
        <w:rPr>
          <w:rFonts w:asciiTheme="majorBidi" w:hAnsiTheme="majorBidi" w:cstheme="majorBidi"/>
          <w:sz w:val="28"/>
          <w:szCs w:val="28"/>
          <w:rtl/>
          <w:lang w:val="fr-FR"/>
        </w:rPr>
        <w:t xml:space="preserve"> </w:t>
      </w:r>
      <w:r w:rsidRPr="00883CB9">
        <w:rPr>
          <w:rFonts w:asciiTheme="majorBidi" w:hAnsiTheme="majorBidi" w:cstheme="majorBidi"/>
          <w:sz w:val="28"/>
          <w:szCs w:val="28"/>
          <w:lang w:val="fr-FR"/>
        </w:rPr>
        <w:t>d'un héros traditionnel, tel qu'il est présenté dans les œuvres antiques et médiévales.</w:t>
      </w:r>
    </w:p>
    <w:p w:rsidR="00B42D7E" w:rsidRDefault="00B42D7E" w:rsidP="00883CB9">
      <w:pPr>
        <w:spacing w:line="360" w:lineRule="auto"/>
        <w:ind w:left="-567" w:right="-483" w:firstLine="567"/>
        <w:jc w:val="both"/>
        <w:rPr>
          <w:rFonts w:asciiTheme="majorBidi" w:hAnsiTheme="majorBidi" w:cstheme="majorBidi"/>
          <w:b/>
          <w:bCs/>
          <w:i/>
          <w:iCs/>
          <w:color w:val="FF0000"/>
          <w:sz w:val="32"/>
          <w:szCs w:val="32"/>
          <w:lang w:val="fr-FR"/>
        </w:rPr>
      </w:pPr>
    </w:p>
    <w:p w:rsidR="00B42D7E" w:rsidRDefault="00B42D7E" w:rsidP="00883CB9">
      <w:pPr>
        <w:spacing w:line="360" w:lineRule="auto"/>
        <w:ind w:left="-567" w:right="-483" w:firstLine="567"/>
        <w:jc w:val="both"/>
        <w:rPr>
          <w:rFonts w:asciiTheme="majorBidi" w:hAnsiTheme="majorBidi" w:cstheme="majorBidi"/>
          <w:b/>
          <w:bCs/>
          <w:i/>
          <w:iCs/>
          <w:color w:val="FF0000"/>
          <w:sz w:val="32"/>
          <w:szCs w:val="32"/>
          <w:lang w:val="fr-FR"/>
        </w:rPr>
      </w:pPr>
    </w:p>
    <w:p w:rsidR="00883CB9" w:rsidRPr="00B42D7E" w:rsidRDefault="00883CB9" w:rsidP="00883CB9">
      <w:pPr>
        <w:spacing w:line="360" w:lineRule="auto"/>
        <w:ind w:left="-567" w:right="-483" w:firstLine="567"/>
        <w:jc w:val="both"/>
        <w:rPr>
          <w:rFonts w:asciiTheme="majorBidi" w:hAnsiTheme="majorBidi" w:cstheme="majorBidi"/>
          <w:b/>
          <w:bCs/>
          <w:i/>
          <w:iCs/>
          <w:color w:val="FF0000"/>
          <w:sz w:val="32"/>
          <w:szCs w:val="32"/>
          <w:rtl/>
          <w:lang w:val="fr-FR"/>
        </w:rPr>
      </w:pPr>
      <w:r w:rsidRPr="00B42D7E">
        <w:rPr>
          <w:rFonts w:asciiTheme="majorBidi" w:hAnsiTheme="majorBidi" w:cstheme="majorBidi"/>
          <w:b/>
          <w:bCs/>
          <w:i/>
          <w:iCs/>
          <w:color w:val="FF0000"/>
          <w:sz w:val="32"/>
          <w:szCs w:val="32"/>
          <w:lang w:val="fr-FR"/>
        </w:rPr>
        <w:t>De l' « anti-héros » à la disparition du personnage</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Le XIX</w:t>
      </w:r>
      <w:r w:rsidRPr="00B42D7E">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est le siècle du réalisme.</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B42D7E">
        <w:rPr>
          <w:rFonts w:asciiTheme="majorBidi" w:hAnsiTheme="majorBidi" w:cstheme="majorBidi"/>
          <w:b/>
          <w:bCs/>
          <w:i/>
          <w:iCs/>
          <w:sz w:val="28"/>
          <w:szCs w:val="28"/>
          <w:lang w:val="fr-FR" w:bidi="ar-IQ"/>
        </w:rPr>
        <w:t xml:space="preserve">Le réalisme: </w:t>
      </w:r>
      <w:r w:rsidRPr="00B42D7E">
        <w:rPr>
          <w:rFonts w:asciiTheme="majorBidi" w:hAnsiTheme="majorBidi" w:cstheme="majorBidi"/>
          <w:sz w:val="28"/>
          <w:szCs w:val="28"/>
          <w:lang w:val="fr-FR"/>
        </w:rPr>
        <w:t>C'est un courant qui vise à représenter avec exactitude</w:t>
      </w:r>
      <w:r w:rsidRPr="00883CB9">
        <w:rPr>
          <w:rFonts w:asciiTheme="majorBidi" w:hAnsiTheme="majorBidi" w:cstheme="majorBidi"/>
          <w:sz w:val="28"/>
          <w:szCs w:val="28"/>
          <w:lang w:val="fr-FR"/>
        </w:rPr>
        <w:t xml:space="preserve"> les individus et leur société, dans un souci d'authenticité</w:t>
      </w:r>
      <w:r w:rsidRPr="00883CB9">
        <w:rPr>
          <w:rFonts w:asciiTheme="majorBidi" w:hAnsiTheme="majorBidi" w:cstheme="majorBidi"/>
          <w:sz w:val="28"/>
          <w:szCs w:val="28"/>
          <w:rtl/>
        </w:rPr>
        <w:t>.</w:t>
      </w:r>
    </w:p>
    <w:p w:rsidR="00883CB9" w:rsidRPr="00B42D7E" w:rsidRDefault="00883CB9" w:rsidP="00883CB9">
      <w:pPr>
        <w:spacing w:line="360" w:lineRule="auto"/>
        <w:ind w:left="-567" w:right="-483" w:firstLine="567"/>
        <w:jc w:val="both"/>
        <w:rPr>
          <w:rFonts w:asciiTheme="majorBidi" w:hAnsiTheme="majorBidi" w:cstheme="majorBidi"/>
          <w:b/>
          <w:bCs/>
          <w:color w:val="7030A0"/>
          <w:sz w:val="28"/>
          <w:szCs w:val="28"/>
          <w:rtl/>
          <w:lang w:val="fr-FR"/>
        </w:rPr>
      </w:pPr>
      <w:r w:rsidRPr="00B42D7E">
        <w:rPr>
          <w:rFonts w:asciiTheme="majorBidi" w:hAnsiTheme="majorBidi" w:cstheme="majorBidi"/>
          <w:b/>
          <w:bCs/>
          <w:color w:val="7030A0"/>
          <w:sz w:val="28"/>
          <w:szCs w:val="28"/>
          <w:lang w:val="fr-FR"/>
        </w:rPr>
        <w:t>À retenir</w:t>
      </w:r>
    </w:p>
    <w:p w:rsidR="00883CB9" w:rsidRPr="00883CB9" w:rsidRDefault="00883CB9" w:rsidP="00B42D7E">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L'écrivain porte alors un regard plus réaliste et distancié sur des héros en apprentissage de la vie, dans une société </w:t>
      </w:r>
      <w:r w:rsidRPr="00B42D7E">
        <w:rPr>
          <w:rFonts w:asciiTheme="majorBidi" w:hAnsiTheme="majorBidi" w:cstheme="majorBidi"/>
          <w:sz w:val="28"/>
          <w:szCs w:val="28"/>
          <w:lang w:val="fr-FR"/>
        </w:rPr>
        <w:t>réa</w:t>
      </w:r>
      <w:r w:rsidR="00B42D7E">
        <w:rPr>
          <w:rFonts w:asciiTheme="majorBidi" w:hAnsiTheme="majorBidi" w:cstheme="majorBidi"/>
          <w:sz w:val="28"/>
          <w:szCs w:val="28"/>
          <w:lang w:val="fr-FR"/>
        </w:rPr>
        <w:t>git</w:t>
      </w:r>
      <w:r w:rsidRPr="00883CB9">
        <w:rPr>
          <w:rFonts w:asciiTheme="majorBidi" w:hAnsiTheme="majorBidi" w:cstheme="majorBidi"/>
          <w:sz w:val="28"/>
          <w:szCs w:val="28"/>
          <w:lang w:val="fr-FR"/>
        </w:rPr>
        <w:t xml:space="preserve"> par l'argent.</w:t>
      </w:r>
    </w:p>
    <w:p w:rsidR="00883CB9" w:rsidRPr="00883CB9" w:rsidRDefault="00883CB9" w:rsidP="00883CB9">
      <w:pPr>
        <w:spacing w:line="360" w:lineRule="auto"/>
        <w:ind w:left="-567" w:right="-483"/>
        <w:jc w:val="both"/>
        <w:rPr>
          <w:rFonts w:asciiTheme="majorBidi" w:hAnsiTheme="majorBidi" w:cstheme="majorBidi"/>
          <w:sz w:val="28"/>
          <w:szCs w:val="28"/>
          <w:rtl/>
          <w:lang w:val="fr-FR"/>
        </w:rPr>
      </w:pPr>
      <w:r w:rsidRPr="00C62026">
        <w:rPr>
          <w:rFonts w:asciiTheme="majorBidi" w:hAnsiTheme="majorBidi" w:cstheme="majorBidi"/>
          <w:b/>
          <w:bCs/>
          <w:sz w:val="28"/>
          <w:szCs w:val="28"/>
          <w:highlight w:val="yellow"/>
          <w:lang w:val="fr-FR"/>
        </w:rPr>
        <w:t>Georges Duroy</w:t>
      </w:r>
      <w:r w:rsidRPr="00883CB9">
        <w:rPr>
          <w:rFonts w:asciiTheme="majorBidi" w:hAnsiTheme="majorBidi" w:cstheme="majorBidi"/>
          <w:sz w:val="28"/>
          <w:szCs w:val="28"/>
          <w:lang w:val="fr-FR"/>
        </w:rPr>
        <w:t xml:space="preserve"> dans </w:t>
      </w:r>
      <w:r w:rsidRPr="00883CB9">
        <w:rPr>
          <w:rFonts w:asciiTheme="majorBidi" w:hAnsiTheme="majorBidi" w:cstheme="majorBidi"/>
          <w:b/>
          <w:bCs/>
          <w:i/>
          <w:iCs/>
          <w:sz w:val="28"/>
          <w:szCs w:val="28"/>
          <w:lang w:val="fr-FR"/>
        </w:rPr>
        <w:t>Bel-Ami</w:t>
      </w:r>
      <w:r w:rsidRPr="00883CB9">
        <w:rPr>
          <w:rFonts w:asciiTheme="majorBidi" w:hAnsiTheme="majorBidi" w:cstheme="majorBidi"/>
          <w:sz w:val="28"/>
          <w:szCs w:val="28"/>
          <w:lang w:val="fr-FR"/>
        </w:rPr>
        <w:t xml:space="preserve"> de </w:t>
      </w:r>
      <w:r w:rsidRPr="00B42D7E">
        <w:rPr>
          <w:rFonts w:asciiTheme="majorBidi" w:hAnsiTheme="majorBidi" w:cstheme="majorBidi"/>
          <w:b/>
          <w:bCs/>
          <w:sz w:val="28"/>
          <w:szCs w:val="28"/>
          <w:lang w:val="fr-FR"/>
        </w:rPr>
        <w:t>Maupassant</w:t>
      </w:r>
      <w:r w:rsidRPr="00883CB9">
        <w:rPr>
          <w:rFonts w:asciiTheme="majorBidi" w:hAnsiTheme="majorBidi" w:cstheme="majorBidi"/>
          <w:sz w:val="28"/>
          <w:szCs w:val="28"/>
          <w:lang w:val="fr-FR"/>
        </w:rPr>
        <w:t xml:space="preserve">, ou </w:t>
      </w:r>
      <w:r w:rsidRPr="00C62026">
        <w:rPr>
          <w:rFonts w:asciiTheme="majorBidi" w:hAnsiTheme="majorBidi" w:cstheme="majorBidi"/>
          <w:b/>
          <w:bCs/>
          <w:sz w:val="28"/>
          <w:szCs w:val="28"/>
          <w:highlight w:val="yellow"/>
          <w:lang w:val="fr-FR"/>
        </w:rPr>
        <w:t>Eugène de Rastignac</w:t>
      </w:r>
      <w:r w:rsidRPr="00C62026">
        <w:rPr>
          <w:rFonts w:asciiTheme="majorBidi" w:hAnsiTheme="majorBidi" w:cstheme="majorBidi"/>
          <w:sz w:val="28"/>
          <w:szCs w:val="28"/>
          <w:highlight w:val="yellow"/>
          <w:lang w:val="fr-FR"/>
        </w:rPr>
        <w:t>,</w:t>
      </w:r>
      <w:r w:rsidRPr="00883CB9">
        <w:rPr>
          <w:rFonts w:asciiTheme="majorBidi" w:hAnsiTheme="majorBidi" w:cstheme="majorBidi"/>
          <w:sz w:val="28"/>
          <w:szCs w:val="28"/>
          <w:lang w:val="fr-FR"/>
        </w:rPr>
        <w:t xml:space="preserve"> dans </w:t>
      </w:r>
      <w:r w:rsidRPr="00883CB9">
        <w:rPr>
          <w:rFonts w:asciiTheme="majorBidi" w:hAnsiTheme="majorBidi" w:cstheme="majorBidi"/>
          <w:b/>
          <w:bCs/>
          <w:i/>
          <w:iCs/>
          <w:sz w:val="28"/>
          <w:szCs w:val="28"/>
          <w:lang w:val="fr-FR"/>
        </w:rPr>
        <w:t>Le Père Goriot</w:t>
      </w:r>
      <w:r w:rsidRPr="00883CB9">
        <w:rPr>
          <w:rFonts w:asciiTheme="majorBidi" w:hAnsiTheme="majorBidi" w:cstheme="majorBidi"/>
          <w:sz w:val="28"/>
          <w:szCs w:val="28"/>
          <w:lang w:val="fr-FR"/>
        </w:rPr>
        <w:t xml:space="preserve"> de </w:t>
      </w:r>
      <w:r w:rsidRPr="00B42D7E">
        <w:rPr>
          <w:rFonts w:asciiTheme="majorBidi" w:hAnsiTheme="majorBidi" w:cstheme="majorBidi"/>
          <w:b/>
          <w:bCs/>
          <w:sz w:val="28"/>
          <w:szCs w:val="28"/>
          <w:lang w:val="fr-FR"/>
        </w:rPr>
        <w:t>Balzac</w:t>
      </w:r>
      <w:r w:rsidRPr="00883CB9">
        <w:rPr>
          <w:rFonts w:asciiTheme="majorBidi" w:hAnsiTheme="majorBidi" w:cstheme="majorBidi"/>
          <w:sz w:val="28"/>
          <w:szCs w:val="28"/>
          <w:lang w:val="fr-FR"/>
        </w:rPr>
        <w:t xml:space="preserve">, incarnent des personnages ambitieux et </w:t>
      </w:r>
      <w:r w:rsidRPr="00B3055B">
        <w:rPr>
          <w:rFonts w:asciiTheme="majorBidi" w:hAnsiTheme="majorBidi" w:cstheme="majorBidi"/>
          <w:sz w:val="28"/>
          <w:szCs w:val="28"/>
          <w:lang w:val="fr-FR"/>
        </w:rPr>
        <w:t>assoiffés</w:t>
      </w:r>
      <w:r w:rsidRPr="00883CB9">
        <w:rPr>
          <w:rFonts w:asciiTheme="majorBidi" w:hAnsiTheme="majorBidi" w:cstheme="majorBidi"/>
          <w:sz w:val="28"/>
          <w:szCs w:val="28"/>
          <w:lang w:val="fr-FR"/>
        </w:rPr>
        <w:t xml:space="preserve"> d'ascension sociale, qui se heurtent aux illusions et aux pièges du monde moderne</w:t>
      </w:r>
      <w:r w:rsidRPr="00883CB9">
        <w:rPr>
          <w:rFonts w:asciiTheme="majorBidi" w:hAnsiTheme="majorBidi" w:cstheme="majorBidi"/>
          <w:sz w:val="28"/>
          <w:szCs w:val="28"/>
          <w:rtl/>
        </w:rPr>
        <w:t>.</w:t>
      </w:r>
    </w:p>
    <w:p w:rsidR="00883CB9" w:rsidRPr="00883CB9" w:rsidRDefault="00883CB9" w:rsidP="00043AEB">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lastRenderedPageBreak/>
        <w:t>Loin de représenter l'idéal de perfection du héros, ces personnages sont de simples représentants d'une catégorie sociale.</w:t>
      </w:r>
    </w:p>
    <w:p w:rsidR="00883CB9" w:rsidRPr="00043AEB" w:rsidRDefault="00883CB9" w:rsidP="00883CB9">
      <w:pPr>
        <w:spacing w:line="360" w:lineRule="auto"/>
        <w:ind w:left="-567" w:right="-483" w:firstLine="567"/>
        <w:jc w:val="both"/>
        <w:rPr>
          <w:rFonts w:asciiTheme="majorBidi" w:hAnsiTheme="majorBidi" w:cstheme="majorBidi"/>
          <w:b/>
          <w:bCs/>
          <w:color w:val="FF0066"/>
          <w:sz w:val="28"/>
          <w:szCs w:val="28"/>
          <w:rtl/>
          <w:lang w:val="fr-FR"/>
        </w:rPr>
      </w:pPr>
      <w:r w:rsidRPr="00043AEB">
        <w:rPr>
          <w:rFonts w:asciiTheme="majorBidi" w:hAnsiTheme="majorBidi" w:cstheme="majorBidi"/>
          <w:b/>
          <w:bCs/>
          <w:color w:val="FF0066"/>
          <w:sz w:val="28"/>
          <w:szCs w:val="28"/>
          <w:lang w:val="fr-FR"/>
        </w:rPr>
        <w:t>À retenir</w:t>
      </w:r>
    </w:p>
    <w:p w:rsidR="00883CB9" w:rsidRPr="00883CB9" w:rsidRDefault="00043AEB" w:rsidP="00043AEB">
      <w:pPr>
        <w:spacing w:line="360" w:lineRule="auto"/>
        <w:ind w:left="-567" w:right="-483"/>
        <w:jc w:val="both"/>
        <w:rPr>
          <w:rFonts w:asciiTheme="majorBidi" w:hAnsiTheme="majorBidi" w:cstheme="majorBidi"/>
          <w:sz w:val="28"/>
          <w:szCs w:val="28"/>
          <w:rtl/>
          <w:lang w:val="fr-FR"/>
        </w:rPr>
      </w:pPr>
      <w:r>
        <w:rPr>
          <w:rFonts w:asciiTheme="majorBidi" w:hAnsiTheme="majorBidi" w:cstheme="majorBidi"/>
          <w:b/>
          <w:bCs/>
          <w:sz w:val="28"/>
          <w:szCs w:val="28"/>
          <w:lang w:val="fr-FR"/>
        </w:rPr>
        <w:t xml:space="preserve">→ </w:t>
      </w:r>
      <w:r w:rsidR="00883CB9" w:rsidRPr="00043AEB">
        <w:rPr>
          <w:rFonts w:asciiTheme="majorBidi" w:hAnsiTheme="majorBidi" w:cstheme="majorBidi"/>
          <w:b/>
          <w:bCs/>
          <w:sz w:val="28"/>
          <w:szCs w:val="28"/>
          <w:lang w:val="fr-FR"/>
        </w:rPr>
        <w:t>La crise du personnage se renforce au XX</w:t>
      </w:r>
      <w:r w:rsidR="00883CB9" w:rsidRPr="00043AEB">
        <w:rPr>
          <w:rFonts w:asciiTheme="majorBidi" w:hAnsiTheme="majorBidi" w:cstheme="majorBidi"/>
          <w:b/>
          <w:bCs/>
          <w:sz w:val="28"/>
          <w:szCs w:val="28"/>
          <w:vertAlign w:val="superscript"/>
          <w:lang w:val="fr-FR"/>
        </w:rPr>
        <w:t>e</w:t>
      </w:r>
      <w:r w:rsidR="00883CB9" w:rsidRPr="00043AEB">
        <w:rPr>
          <w:rFonts w:asciiTheme="majorBidi" w:hAnsiTheme="majorBidi" w:cstheme="majorBidi"/>
          <w:b/>
          <w:bCs/>
          <w:sz w:val="28"/>
          <w:szCs w:val="28"/>
          <w:lang w:val="fr-FR"/>
        </w:rPr>
        <w:t xml:space="preserve"> siècle, notamment via le mouvement du</w:t>
      </w:r>
      <w:r w:rsidR="00883CB9" w:rsidRPr="00883CB9">
        <w:rPr>
          <w:rFonts w:asciiTheme="majorBidi" w:hAnsiTheme="majorBidi" w:cstheme="majorBidi"/>
          <w:sz w:val="28"/>
          <w:szCs w:val="28"/>
          <w:lang w:val="fr-FR"/>
        </w:rPr>
        <w:t xml:space="preserve"> </w:t>
      </w:r>
      <w:r w:rsidR="00883CB9" w:rsidRPr="00883CB9">
        <w:rPr>
          <w:rFonts w:asciiTheme="majorBidi" w:hAnsiTheme="majorBidi" w:cstheme="majorBidi"/>
          <w:b/>
          <w:bCs/>
          <w:sz w:val="28"/>
          <w:szCs w:val="28"/>
          <w:lang w:val="fr-FR"/>
        </w:rPr>
        <w:t>nouveau roman.</w:t>
      </w:r>
    </w:p>
    <w:p w:rsidR="00883CB9" w:rsidRPr="00043AEB" w:rsidRDefault="00883CB9" w:rsidP="00883CB9">
      <w:pPr>
        <w:spacing w:line="360" w:lineRule="auto"/>
        <w:ind w:left="-567" w:right="-483" w:firstLine="567"/>
        <w:jc w:val="both"/>
        <w:rPr>
          <w:rFonts w:asciiTheme="majorBidi" w:hAnsiTheme="majorBidi" w:cstheme="majorBidi"/>
          <w:b/>
          <w:bCs/>
          <w:i/>
          <w:iCs/>
          <w:color w:val="0000FF"/>
          <w:sz w:val="32"/>
          <w:szCs w:val="32"/>
          <w:u w:val="single"/>
          <w:rtl/>
          <w:lang w:val="fr-FR"/>
        </w:rPr>
      </w:pPr>
      <w:r w:rsidRPr="00043AEB">
        <w:rPr>
          <w:rFonts w:asciiTheme="majorBidi" w:hAnsiTheme="majorBidi" w:cstheme="majorBidi"/>
          <w:b/>
          <w:bCs/>
          <w:i/>
          <w:iCs/>
          <w:color w:val="0000FF"/>
          <w:sz w:val="32"/>
          <w:szCs w:val="32"/>
          <w:u w:val="single"/>
          <w:lang w:val="fr-FR"/>
        </w:rPr>
        <w:t>Nouveau Roman</w:t>
      </w:r>
      <w:r w:rsidRPr="00043AEB">
        <w:rPr>
          <w:rFonts w:asciiTheme="majorBidi" w:hAnsiTheme="majorBidi" w:cstheme="majorBidi"/>
          <w:b/>
          <w:bCs/>
          <w:i/>
          <w:iCs/>
          <w:color w:val="0000FF"/>
          <w:sz w:val="32"/>
          <w:szCs w:val="32"/>
          <w:u w:val="single"/>
          <w:rtl/>
        </w:rPr>
        <w:t>:</w:t>
      </w:r>
    </w:p>
    <w:p w:rsidR="00883CB9" w:rsidRPr="00883CB9" w:rsidRDefault="00883CB9" w:rsidP="00043AEB">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Il s'agit d'un courant qui fait éclater les codes traditionnels du roman ainsi que la notion de personnage en le déconstruisant peu à peu et en niant son existence</w:t>
      </w:r>
      <w:r w:rsidRPr="00883CB9">
        <w:rPr>
          <w:rFonts w:asciiTheme="majorBidi" w:hAnsiTheme="majorBidi" w:cstheme="majorBidi"/>
          <w:sz w:val="28"/>
          <w:szCs w:val="28"/>
          <w:rtl/>
        </w:rPr>
        <w:t>.</w:t>
      </w:r>
    </w:p>
    <w:p w:rsidR="00883CB9" w:rsidRPr="00043AEB" w:rsidRDefault="00883CB9" w:rsidP="00883CB9">
      <w:pPr>
        <w:spacing w:line="360" w:lineRule="auto"/>
        <w:ind w:left="-567" w:right="-483"/>
        <w:jc w:val="both"/>
        <w:rPr>
          <w:rFonts w:asciiTheme="majorBidi" w:hAnsiTheme="majorBidi" w:cstheme="majorBidi"/>
          <w:i/>
          <w:iCs/>
          <w:sz w:val="28"/>
          <w:szCs w:val="28"/>
          <w:rtl/>
          <w:lang w:val="fr-FR"/>
        </w:rPr>
      </w:pPr>
      <w:r w:rsidRPr="00883CB9">
        <w:rPr>
          <w:rFonts w:asciiTheme="majorBidi" w:hAnsiTheme="majorBidi" w:cstheme="majorBidi"/>
          <w:sz w:val="28"/>
          <w:szCs w:val="28"/>
          <w:lang w:val="fr-FR"/>
        </w:rPr>
        <w:t xml:space="preserve">Dans son manifeste </w:t>
      </w:r>
      <w:r w:rsidRPr="00883CB9">
        <w:rPr>
          <w:rFonts w:asciiTheme="majorBidi" w:hAnsiTheme="majorBidi" w:cstheme="majorBidi"/>
          <w:b/>
          <w:bCs/>
          <w:i/>
          <w:iCs/>
          <w:sz w:val="28"/>
          <w:szCs w:val="28"/>
          <w:lang w:val="fr-FR"/>
        </w:rPr>
        <w:t>Pour un nouveau roman</w:t>
      </w:r>
      <w:r w:rsidRPr="00883CB9">
        <w:rPr>
          <w:rFonts w:asciiTheme="majorBidi" w:hAnsiTheme="majorBidi" w:cstheme="majorBidi"/>
          <w:sz w:val="28"/>
          <w:szCs w:val="28"/>
          <w:lang w:val="fr-FR"/>
        </w:rPr>
        <w:t xml:space="preserve"> en 1963, </w:t>
      </w:r>
      <w:r w:rsidRPr="00043AEB">
        <w:rPr>
          <w:rFonts w:asciiTheme="majorBidi" w:hAnsiTheme="majorBidi" w:cstheme="majorBidi"/>
          <w:b/>
          <w:bCs/>
          <w:sz w:val="28"/>
          <w:szCs w:val="28"/>
          <w:lang w:val="fr-FR"/>
        </w:rPr>
        <w:t>Alain Robbe-Grillet</w:t>
      </w:r>
      <w:r w:rsidRPr="00883CB9">
        <w:rPr>
          <w:rFonts w:asciiTheme="majorBidi" w:hAnsiTheme="majorBidi" w:cstheme="majorBidi"/>
          <w:sz w:val="28"/>
          <w:szCs w:val="28"/>
          <w:lang w:val="fr-FR"/>
        </w:rPr>
        <w:t xml:space="preserve"> écrit: </w:t>
      </w:r>
      <w:r w:rsidRPr="00043AEB">
        <w:rPr>
          <w:rFonts w:asciiTheme="majorBidi" w:hAnsiTheme="majorBidi" w:cstheme="majorBidi"/>
          <w:i/>
          <w:iCs/>
          <w:sz w:val="28"/>
          <w:szCs w:val="28"/>
          <w:lang w:val="fr-FR"/>
        </w:rPr>
        <w:t>« Le roman de personnages appartient bel et bien au passé, il caractérise une époque, celle qui marqua l'apogée de l'individu".</w:t>
      </w:r>
    </w:p>
    <w:p w:rsidR="00883CB9" w:rsidRPr="00043AEB" w:rsidRDefault="00883CB9" w:rsidP="00883CB9">
      <w:pPr>
        <w:spacing w:line="360" w:lineRule="auto"/>
        <w:ind w:left="-567" w:right="-483" w:firstLine="567"/>
        <w:jc w:val="both"/>
        <w:rPr>
          <w:rFonts w:asciiTheme="majorBidi" w:hAnsiTheme="majorBidi" w:cstheme="majorBidi"/>
          <w:b/>
          <w:bCs/>
          <w:color w:val="7030A0"/>
          <w:sz w:val="28"/>
          <w:szCs w:val="28"/>
          <w:lang w:val="fr-FR"/>
        </w:rPr>
      </w:pPr>
      <w:r w:rsidRPr="00043AEB">
        <w:rPr>
          <w:rFonts w:asciiTheme="majorBidi" w:hAnsiTheme="majorBidi" w:cstheme="majorBidi"/>
          <w:b/>
          <w:bCs/>
          <w:color w:val="7030A0"/>
          <w:sz w:val="28"/>
          <w:szCs w:val="28"/>
          <w:lang w:val="fr-FR"/>
        </w:rPr>
        <w:t>À retenir</w:t>
      </w:r>
    </w:p>
    <w:p w:rsidR="00883CB9" w:rsidRPr="00883CB9" w:rsidRDefault="00883CB9" w:rsidP="00883CB9">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Le roman de personnages appartient effectivement au passé car la foi en l'individu n'est plus la même après les massacres perpétrés par l'Homme sur l'Homme au XX</w:t>
      </w:r>
      <w:r w:rsidRPr="00883CB9">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Dans les romans de </w:t>
      </w:r>
      <w:r w:rsidRPr="0095247D">
        <w:rPr>
          <w:rFonts w:asciiTheme="majorBidi" w:hAnsiTheme="majorBidi" w:cstheme="majorBidi"/>
          <w:b/>
          <w:bCs/>
          <w:sz w:val="28"/>
          <w:szCs w:val="28"/>
          <w:lang w:val="fr-FR"/>
        </w:rPr>
        <w:t>Marguerite Duras</w:t>
      </w:r>
      <w:r w:rsidRPr="00883CB9">
        <w:rPr>
          <w:rFonts w:asciiTheme="majorBidi" w:hAnsiTheme="majorBidi" w:cstheme="majorBidi"/>
          <w:sz w:val="28"/>
          <w:szCs w:val="28"/>
          <w:lang w:val="fr-FR"/>
        </w:rPr>
        <w:t xml:space="preserve"> par exemple, les héros sont souvent anonymes et sans précisions physiques ou morales. </w:t>
      </w:r>
      <w:r w:rsidRPr="00883CB9">
        <w:rPr>
          <w:rFonts w:asciiTheme="majorBidi" w:hAnsiTheme="majorBidi" w:cstheme="majorBidi"/>
          <w:b/>
          <w:bCs/>
          <w:i/>
          <w:iCs/>
          <w:sz w:val="28"/>
          <w:szCs w:val="28"/>
          <w:lang w:val="fr-FR"/>
        </w:rPr>
        <w:t>L'Amant</w:t>
      </w:r>
      <w:r w:rsidRPr="00883CB9">
        <w:rPr>
          <w:rFonts w:asciiTheme="majorBidi" w:hAnsiTheme="majorBidi" w:cstheme="majorBidi"/>
          <w:b/>
          <w:bCs/>
          <w:sz w:val="28"/>
          <w:szCs w:val="28"/>
          <w:lang w:val="fr-FR"/>
        </w:rPr>
        <w:t xml:space="preserve"> </w:t>
      </w:r>
      <w:r w:rsidRPr="00883CB9">
        <w:rPr>
          <w:rFonts w:asciiTheme="majorBidi" w:hAnsiTheme="majorBidi" w:cstheme="majorBidi"/>
          <w:sz w:val="28"/>
          <w:szCs w:val="28"/>
          <w:lang w:val="fr-FR"/>
        </w:rPr>
        <w:t>raconte la liaison amoureuse d'une adolescente et d'un riche chinois plus âgé qu'elle. Tout au long du récit, les personnages sont comme dépossédés de toute identité et désignés simplement par "</w:t>
      </w:r>
      <w:r w:rsidRPr="00883CB9">
        <w:rPr>
          <w:rFonts w:asciiTheme="majorBidi" w:hAnsiTheme="majorBidi" w:cstheme="majorBidi"/>
          <w:i/>
          <w:iCs/>
          <w:sz w:val="28"/>
          <w:szCs w:val="28"/>
          <w:lang w:val="fr-FR"/>
        </w:rPr>
        <w:t>le Chinois</w:t>
      </w:r>
      <w:r w:rsidRPr="00883CB9">
        <w:rPr>
          <w:rFonts w:asciiTheme="majorBidi" w:hAnsiTheme="majorBidi" w:cstheme="majorBidi"/>
          <w:sz w:val="28"/>
          <w:szCs w:val="28"/>
          <w:lang w:val="fr-FR"/>
        </w:rPr>
        <w:t>" et "</w:t>
      </w:r>
      <w:r w:rsidRPr="00883CB9">
        <w:rPr>
          <w:rFonts w:asciiTheme="majorBidi" w:hAnsiTheme="majorBidi" w:cstheme="majorBidi"/>
          <w:i/>
          <w:iCs/>
          <w:sz w:val="28"/>
          <w:szCs w:val="28"/>
          <w:lang w:val="fr-FR"/>
        </w:rPr>
        <w:t>la jeune fille</w:t>
      </w:r>
      <w:r w:rsidRPr="00883CB9">
        <w:rPr>
          <w:rFonts w:asciiTheme="majorBidi" w:hAnsiTheme="majorBidi" w:cstheme="majorBidi"/>
          <w:sz w:val="28"/>
          <w:szCs w:val="28"/>
          <w:lang w:val="fr-FR"/>
        </w:rPr>
        <w:t>".</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t>C'est aussi au XX</w:t>
      </w:r>
      <w:r w:rsidRPr="00883CB9">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qu'</w:t>
      </w:r>
      <w:r w:rsidRPr="0095247D">
        <w:rPr>
          <w:rFonts w:asciiTheme="majorBidi" w:hAnsiTheme="majorBidi" w:cstheme="majorBidi"/>
          <w:b/>
          <w:bCs/>
          <w:sz w:val="28"/>
          <w:szCs w:val="28"/>
          <w:lang w:val="fr-FR"/>
        </w:rPr>
        <w:t xml:space="preserve">Albert Camus </w:t>
      </w:r>
      <w:r w:rsidRPr="00883CB9">
        <w:rPr>
          <w:rFonts w:asciiTheme="majorBidi" w:hAnsiTheme="majorBidi" w:cstheme="majorBidi"/>
          <w:sz w:val="28"/>
          <w:szCs w:val="28"/>
          <w:lang w:val="fr-FR"/>
        </w:rPr>
        <w:t xml:space="preserve">écrit </w:t>
      </w:r>
      <w:r w:rsidRPr="00883CB9">
        <w:rPr>
          <w:rFonts w:asciiTheme="majorBidi" w:hAnsiTheme="majorBidi" w:cstheme="majorBidi"/>
          <w:b/>
          <w:bCs/>
          <w:i/>
          <w:iCs/>
          <w:sz w:val="28"/>
          <w:szCs w:val="28"/>
          <w:lang w:val="fr-FR"/>
        </w:rPr>
        <w:t>L'Etranger</w:t>
      </w:r>
      <w:r w:rsidRPr="00883CB9">
        <w:rPr>
          <w:rFonts w:asciiTheme="majorBidi" w:hAnsiTheme="majorBidi" w:cstheme="majorBidi"/>
          <w:sz w:val="28"/>
          <w:szCs w:val="28"/>
          <w:lang w:val="fr-FR"/>
        </w:rPr>
        <w:t xml:space="preserve">. </w:t>
      </w:r>
      <w:r w:rsidRPr="0095247D">
        <w:rPr>
          <w:rFonts w:asciiTheme="majorBidi" w:hAnsiTheme="majorBidi" w:cstheme="majorBidi"/>
          <w:b/>
          <w:bCs/>
          <w:sz w:val="28"/>
          <w:szCs w:val="28"/>
          <w:lang w:val="fr-FR"/>
        </w:rPr>
        <w:t>Meursault</w:t>
      </w:r>
      <w:r w:rsidRPr="00883CB9">
        <w:rPr>
          <w:rFonts w:asciiTheme="majorBidi" w:hAnsiTheme="majorBidi" w:cstheme="majorBidi"/>
          <w:sz w:val="28"/>
          <w:szCs w:val="28"/>
          <w:lang w:val="fr-FR"/>
        </w:rPr>
        <w:t>, le personnage-narrateur de ce roman, est un homme étranger au monde et à lui-même. Ses premières phrases, vides d'émotion, brisent d'emblée les attentes du lecteur :</w:t>
      </w:r>
    </w:p>
    <w:p w:rsidR="00883CB9" w:rsidRPr="0095247D" w:rsidRDefault="00883CB9" w:rsidP="00883CB9">
      <w:pPr>
        <w:spacing w:line="360" w:lineRule="auto"/>
        <w:ind w:left="-567" w:right="-483" w:firstLine="567"/>
        <w:jc w:val="both"/>
        <w:rPr>
          <w:rFonts w:asciiTheme="majorBidi" w:hAnsiTheme="majorBidi" w:cstheme="majorBidi"/>
          <w:i/>
          <w:iCs/>
          <w:sz w:val="28"/>
          <w:szCs w:val="28"/>
          <w:lang w:val="fr-FR"/>
        </w:rPr>
      </w:pPr>
      <w:r w:rsidRPr="0095247D">
        <w:rPr>
          <w:rFonts w:asciiTheme="majorBidi" w:hAnsiTheme="majorBidi" w:cstheme="majorBidi"/>
          <w:i/>
          <w:iCs/>
          <w:sz w:val="28"/>
          <w:szCs w:val="28"/>
          <w:lang w:val="fr-FR"/>
        </w:rPr>
        <w:lastRenderedPageBreak/>
        <w:t>"Aujourd'hui, maman est morte. Ou peut-être hier, je ne sais pas. J'ai reçu un télégramme de l'asile. "Mère décédée. Enterrement demain. Sentiments distingués." Cela ne veut rien dire. C'était peut-être hier."</w:t>
      </w:r>
    </w:p>
    <w:p w:rsidR="00883CB9" w:rsidRPr="00883CB9" w:rsidRDefault="0095247D" w:rsidP="0095247D">
      <w:pPr>
        <w:spacing w:line="360" w:lineRule="auto"/>
        <w:ind w:left="-567" w:right="-483"/>
        <w:jc w:val="both"/>
        <w:rPr>
          <w:rFonts w:asciiTheme="majorBidi" w:hAnsiTheme="majorBidi" w:cstheme="majorBidi"/>
          <w:sz w:val="28"/>
          <w:szCs w:val="28"/>
          <w:rtl/>
          <w:lang w:val="fr-FR"/>
        </w:rPr>
      </w:pPr>
      <w:r>
        <w:rPr>
          <w:rFonts w:asciiTheme="majorBidi" w:hAnsiTheme="majorBidi" w:cstheme="majorBidi"/>
          <w:sz w:val="28"/>
          <w:szCs w:val="28"/>
          <w:lang w:val="fr-FR"/>
        </w:rPr>
        <w:t xml:space="preserve">* </w:t>
      </w:r>
      <w:r w:rsidR="00883CB9" w:rsidRPr="00883CB9">
        <w:rPr>
          <w:rFonts w:asciiTheme="majorBidi" w:hAnsiTheme="majorBidi" w:cstheme="majorBidi"/>
          <w:sz w:val="28"/>
          <w:szCs w:val="28"/>
          <w:lang w:val="fr-FR"/>
        </w:rPr>
        <w:t xml:space="preserve">Le roman d'aujourd'hui est moins catégorique quant à la disparition du personnage, mais il met l'accent sur le caractère banal de celui-ci. Aujourd'hui, même "monsieur Tout-le-monde" peut captiver le lecteur. </w:t>
      </w:r>
      <w:r w:rsidR="00883CB9" w:rsidRPr="00883CB9">
        <w:rPr>
          <w:rFonts w:asciiTheme="majorBidi" w:hAnsiTheme="majorBidi" w:cstheme="majorBidi"/>
          <w:i/>
          <w:iCs/>
          <w:sz w:val="28"/>
          <w:szCs w:val="28"/>
          <w:lang w:val="fr-FR"/>
        </w:rPr>
        <w:t xml:space="preserve">Des </w:t>
      </w:r>
      <w:r w:rsidR="00883CB9" w:rsidRPr="00883CB9">
        <w:rPr>
          <w:rFonts w:asciiTheme="majorBidi" w:hAnsiTheme="majorBidi" w:cstheme="majorBidi"/>
          <w:b/>
          <w:bCs/>
          <w:i/>
          <w:iCs/>
          <w:sz w:val="28"/>
          <w:szCs w:val="28"/>
          <w:lang w:val="fr-FR"/>
        </w:rPr>
        <w:t>Inconnues</w:t>
      </w:r>
      <w:r w:rsidR="00883CB9" w:rsidRPr="00883CB9">
        <w:rPr>
          <w:rFonts w:asciiTheme="majorBidi" w:hAnsiTheme="majorBidi" w:cstheme="majorBidi"/>
          <w:b/>
          <w:bCs/>
          <w:sz w:val="28"/>
          <w:szCs w:val="28"/>
          <w:lang w:val="fr-FR"/>
        </w:rPr>
        <w:t>,</w:t>
      </w:r>
      <w:r w:rsidR="00883CB9" w:rsidRPr="00883CB9">
        <w:rPr>
          <w:rFonts w:asciiTheme="majorBidi" w:hAnsiTheme="majorBidi" w:cstheme="majorBidi"/>
          <w:sz w:val="28"/>
          <w:szCs w:val="28"/>
          <w:lang w:val="fr-FR"/>
        </w:rPr>
        <w:t xml:space="preserve"> de </w:t>
      </w:r>
      <w:r w:rsidR="00883CB9" w:rsidRPr="0095247D">
        <w:rPr>
          <w:rFonts w:asciiTheme="majorBidi" w:hAnsiTheme="majorBidi" w:cstheme="majorBidi"/>
          <w:b/>
          <w:bCs/>
          <w:sz w:val="28"/>
          <w:szCs w:val="28"/>
          <w:lang w:val="fr-FR"/>
        </w:rPr>
        <w:t>Patrick Modiano</w:t>
      </w:r>
      <w:r w:rsidR="00883CB9" w:rsidRPr="00883CB9">
        <w:rPr>
          <w:rFonts w:asciiTheme="majorBidi" w:hAnsiTheme="majorBidi" w:cstheme="majorBidi"/>
          <w:sz w:val="28"/>
          <w:szCs w:val="28"/>
          <w:lang w:val="fr-FR"/>
        </w:rPr>
        <w:t xml:space="preserve">, est une œuvre qui donne la parole à trois femmes ordinaires qui veulent briser leur présent ennuyeux. Dans la même idée. </w:t>
      </w:r>
      <w:r w:rsidR="00883CB9" w:rsidRPr="00883CB9">
        <w:rPr>
          <w:rFonts w:asciiTheme="majorBidi" w:hAnsiTheme="majorBidi" w:cstheme="majorBidi"/>
          <w:b/>
          <w:bCs/>
          <w:i/>
          <w:iCs/>
          <w:sz w:val="28"/>
          <w:szCs w:val="28"/>
          <w:lang w:val="fr-FR"/>
        </w:rPr>
        <w:t>Le Royaume</w:t>
      </w:r>
      <w:r w:rsidR="00883CB9" w:rsidRPr="00883CB9">
        <w:rPr>
          <w:rFonts w:asciiTheme="majorBidi" w:hAnsiTheme="majorBidi" w:cstheme="majorBidi"/>
          <w:sz w:val="28"/>
          <w:szCs w:val="28"/>
          <w:lang w:val="fr-FR"/>
        </w:rPr>
        <w:t xml:space="preserve"> d'</w:t>
      </w:r>
      <w:r w:rsidR="00883CB9" w:rsidRPr="0095247D">
        <w:rPr>
          <w:rFonts w:asciiTheme="majorBidi" w:hAnsiTheme="majorBidi" w:cstheme="majorBidi"/>
          <w:b/>
          <w:bCs/>
          <w:sz w:val="28"/>
          <w:szCs w:val="28"/>
          <w:lang w:val="fr-FR"/>
        </w:rPr>
        <w:t>Emmanuel Carrère</w:t>
      </w:r>
      <w:r w:rsidR="00883CB9" w:rsidRPr="00883CB9">
        <w:rPr>
          <w:rFonts w:asciiTheme="majorBidi" w:hAnsiTheme="majorBidi" w:cstheme="majorBidi"/>
          <w:sz w:val="28"/>
          <w:szCs w:val="28"/>
          <w:lang w:val="fr-FR"/>
        </w:rPr>
        <w:t>, est un récit qui s'articule autour de la simple quête de spiritualité d'un homme.</w:t>
      </w:r>
    </w:p>
    <w:p w:rsidR="00883CB9" w:rsidRPr="0095247D" w:rsidRDefault="00883CB9" w:rsidP="00883CB9">
      <w:pPr>
        <w:spacing w:line="360" w:lineRule="auto"/>
        <w:ind w:left="-567" w:right="-483" w:firstLine="567"/>
        <w:jc w:val="both"/>
        <w:rPr>
          <w:rFonts w:asciiTheme="majorBidi" w:hAnsiTheme="majorBidi" w:cstheme="majorBidi"/>
          <w:b/>
          <w:bCs/>
          <w:color w:val="7030A0"/>
          <w:sz w:val="28"/>
          <w:szCs w:val="28"/>
          <w:rtl/>
          <w:lang w:val="fr-FR"/>
        </w:rPr>
      </w:pPr>
      <w:r w:rsidRPr="0095247D">
        <w:rPr>
          <w:rFonts w:asciiTheme="majorBidi" w:hAnsiTheme="majorBidi" w:cstheme="majorBidi"/>
          <w:b/>
          <w:bCs/>
          <w:color w:val="7030A0"/>
          <w:sz w:val="28"/>
          <w:szCs w:val="28"/>
          <w:lang w:val="fr-FR"/>
        </w:rPr>
        <w:t>À retenir</w:t>
      </w:r>
    </w:p>
    <w:p w:rsidR="00883CB9" w:rsidRPr="0095247D" w:rsidRDefault="0095247D" w:rsidP="0095247D">
      <w:pPr>
        <w:spacing w:line="360" w:lineRule="auto"/>
        <w:ind w:left="-567" w:right="-483"/>
        <w:jc w:val="both"/>
        <w:rPr>
          <w:rFonts w:asciiTheme="majorBidi" w:hAnsiTheme="majorBidi" w:cstheme="majorBidi"/>
          <w:b/>
          <w:bCs/>
          <w:sz w:val="28"/>
          <w:szCs w:val="28"/>
          <w:lang w:val="fr-FR"/>
        </w:rPr>
      </w:pPr>
      <w:r>
        <w:rPr>
          <w:rFonts w:asciiTheme="majorBidi" w:hAnsiTheme="majorBidi" w:cstheme="majorBidi"/>
          <w:b/>
          <w:bCs/>
          <w:sz w:val="28"/>
          <w:szCs w:val="28"/>
          <w:lang w:val="fr-FR"/>
        </w:rPr>
        <w:t xml:space="preserve">→ </w:t>
      </w:r>
      <w:r w:rsidR="00883CB9" w:rsidRPr="0095247D">
        <w:rPr>
          <w:rFonts w:asciiTheme="majorBidi" w:hAnsiTheme="majorBidi" w:cstheme="majorBidi"/>
          <w:b/>
          <w:bCs/>
          <w:sz w:val="28"/>
          <w:szCs w:val="28"/>
          <w:lang w:val="fr-FR"/>
        </w:rPr>
        <w:t>Il faut donc retenir que la conception du personnage a varié au fil des siècles, en fonction des différentes visions du monde et de l'Homme.</w:t>
      </w:r>
    </w:p>
    <w:p w:rsidR="00883CB9" w:rsidRPr="00604604" w:rsidRDefault="00883CB9" w:rsidP="00883CB9">
      <w:pPr>
        <w:spacing w:line="360" w:lineRule="auto"/>
        <w:ind w:right="-483"/>
        <w:jc w:val="both"/>
        <w:rPr>
          <w:rFonts w:asciiTheme="majorBidi" w:hAnsiTheme="majorBidi" w:cstheme="majorBidi"/>
          <w:b/>
          <w:bCs/>
          <w:color w:val="FF0000"/>
          <w:sz w:val="32"/>
          <w:szCs w:val="32"/>
          <w:lang w:val="fr-FR"/>
        </w:rPr>
      </w:pPr>
      <w:r w:rsidRPr="00604604">
        <w:rPr>
          <w:rFonts w:asciiTheme="majorBidi" w:hAnsiTheme="majorBidi" w:cstheme="majorBidi"/>
          <w:b/>
          <w:bCs/>
          <w:color w:val="FF0000"/>
          <w:sz w:val="32"/>
          <w:szCs w:val="32"/>
          <w:rtl/>
        </w:rPr>
        <w:t xml:space="preserve"> </w:t>
      </w:r>
      <w:r w:rsidRPr="00604604">
        <w:rPr>
          <w:rFonts w:asciiTheme="majorBidi" w:hAnsiTheme="majorBidi" w:cstheme="majorBidi"/>
          <w:b/>
          <w:bCs/>
          <w:color w:val="FF0000"/>
          <w:sz w:val="32"/>
          <w:szCs w:val="32"/>
          <w:lang w:val="fr-FR"/>
        </w:rPr>
        <w:t>2. La caractérisation du personnage</w:t>
      </w:r>
    </w:p>
    <w:p w:rsidR="00883CB9" w:rsidRPr="00883CB9" w:rsidRDefault="00883CB9" w:rsidP="00604604">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Le roman est avant tout un genre de la mimétique, dans lequel les personnages ressemblent plus ou moins à des êtres réels. Aussi, pour lui donner une illusion d'authenticité, le personnage doit être caractérisé directement ou indirectement.</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p>
    <w:p w:rsidR="00883CB9" w:rsidRPr="00604604" w:rsidRDefault="00883CB9" w:rsidP="00883CB9">
      <w:pPr>
        <w:pStyle w:val="ListParagraph"/>
        <w:numPr>
          <w:ilvl w:val="0"/>
          <w:numId w:val="2"/>
        </w:numPr>
        <w:bidi w:val="0"/>
        <w:spacing w:line="360" w:lineRule="auto"/>
        <w:ind w:right="-483"/>
        <w:jc w:val="both"/>
        <w:rPr>
          <w:rFonts w:asciiTheme="majorBidi" w:hAnsiTheme="majorBidi" w:cstheme="majorBidi"/>
          <w:b/>
          <w:bCs/>
          <w:color w:val="0070C0"/>
          <w:sz w:val="28"/>
          <w:szCs w:val="28"/>
          <w:lang w:val="fr-FR"/>
        </w:rPr>
      </w:pPr>
      <w:r w:rsidRPr="00604604">
        <w:rPr>
          <w:rFonts w:asciiTheme="majorBidi" w:hAnsiTheme="majorBidi" w:cstheme="majorBidi"/>
          <w:b/>
          <w:bCs/>
          <w:color w:val="0070C0"/>
          <w:sz w:val="28"/>
          <w:szCs w:val="28"/>
          <w:lang w:val="fr-FR"/>
        </w:rPr>
        <w:t>La caractérisation directe</w:t>
      </w:r>
    </w:p>
    <w:p w:rsidR="00883CB9" w:rsidRPr="00883CB9" w:rsidRDefault="00883CB9" w:rsidP="00604604">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La caractérisation directe est d'abord fournie par le nom et le prénom du personnage. Le plus souvent, ils sont le fruit d'une recherche particulière. Cette désignation permet d'identifier la catégorie sociale du personnage. Elle peut aussi donner des indices quant à sa personnalité.</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Dans son essai </w:t>
      </w:r>
      <w:r w:rsidRPr="00883CB9">
        <w:rPr>
          <w:rFonts w:asciiTheme="majorBidi" w:hAnsiTheme="majorBidi" w:cstheme="majorBidi"/>
          <w:b/>
          <w:bCs/>
          <w:i/>
          <w:iCs/>
          <w:sz w:val="28"/>
          <w:szCs w:val="28"/>
          <w:lang w:val="fr-FR"/>
        </w:rPr>
        <w:t>L'effet-personnage dans le roman</w:t>
      </w:r>
      <w:r w:rsidRPr="00883CB9">
        <w:rPr>
          <w:rFonts w:asciiTheme="majorBidi" w:hAnsiTheme="majorBidi" w:cstheme="majorBidi"/>
          <w:sz w:val="28"/>
          <w:szCs w:val="28"/>
          <w:lang w:val="fr-FR"/>
        </w:rPr>
        <w:t xml:space="preserve">, </w:t>
      </w:r>
      <w:r w:rsidRPr="00604604">
        <w:rPr>
          <w:rFonts w:asciiTheme="majorBidi" w:hAnsiTheme="majorBidi" w:cstheme="majorBidi"/>
          <w:b/>
          <w:bCs/>
          <w:sz w:val="28"/>
          <w:szCs w:val="28"/>
          <w:lang w:val="fr-FR"/>
        </w:rPr>
        <w:t>Vincent Jouve</w:t>
      </w:r>
      <w:r w:rsidRPr="00883CB9">
        <w:rPr>
          <w:rFonts w:asciiTheme="majorBidi" w:hAnsiTheme="majorBidi" w:cstheme="majorBidi"/>
          <w:sz w:val="28"/>
          <w:szCs w:val="28"/>
          <w:lang w:val="fr-FR"/>
        </w:rPr>
        <w:t xml:space="preserve"> met en lumière ce jeu sur les noms dans </w:t>
      </w:r>
      <w:r w:rsidRPr="00883CB9">
        <w:rPr>
          <w:rFonts w:asciiTheme="majorBidi" w:hAnsiTheme="majorBidi" w:cstheme="majorBidi"/>
          <w:i/>
          <w:iCs/>
          <w:sz w:val="28"/>
          <w:szCs w:val="28"/>
          <w:lang w:val="fr-FR"/>
        </w:rPr>
        <w:t>Madame Bovary</w:t>
      </w:r>
      <w:r w:rsidRPr="00883CB9">
        <w:rPr>
          <w:rFonts w:asciiTheme="majorBidi" w:hAnsiTheme="majorBidi" w:cstheme="majorBidi"/>
          <w:sz w:val="28"/>
          <w:szCs w:val="28"/>
          <w:lang w:val="fr-FR"/>
        </w:rPr>
        <w:t xml:space="preserve"> de Flaubert :</w:t>
      </w:r>
    </w:p>
    <w:p w:rsidR="00883CB9" w:rsidRPr="00604604" w:rsidRDefault="00883CB9" w:rsidP="00883CB9">
      <w:pPr>
        <w:spacing w:line="360" w:lineRule="auto"/>
        <w:ind w:left="-567" w:right="-483" w:firstLine="567"/>
        <w:jc w:val="both"/>
        <w:rPr>
          <w:rFonts w:asciiTheme="majorBidi" w:hAnsiTheme="majorBidi" w:cstheme="majorBidi"/>
          <w:i/>
          <w:iCs/>
          <w:sz w:val="28"/>
          <w:szCs w:val="28"/>
          <w:rtl/>
          <w:lang w:val="fr-FR" w:bidi="ar-IQ"/>
        </w:rPr>
      </w:pPr>
      <w:r w:rsidRPr="00604604">
        <w:rPr>
          <w:rFonts w:asciiTheme="majorBidi" w:hAnsiTheme="majorBidi" w:cstheme="majorBidi"/>
          <w:i/>
          <w:iCs/>
          <w:sz w:val="28"/>
          <w:szCs w:val="28"/>
          <w:lang w:val="fr-FR"/>
        </w:rPr>
        <w:lastRenderedPageBreak/>
        <w:t>" Le seul nom d'Emma Bovary signale le drame intérieur du personnage partagé entre ses aspirations à des amours romanesques ("aima") et l'horizon borné de la vie de province ("Bovary évoque bovin")".</w:t>
      </w:r>
      <w:r w:rsidRPr="00604604">
        <w:rPr>
          <w:rFonts w:asciiTheme="majorBidi" w:hAnsiTheme="majorBidi" w:cstheme="majorBidi"/>
          <w:i/>
          <w:iCs/>
          <w:sz w:val="28"/>
          <w:szCs w:val="28"/>
          <w:rtl/>
        </w:rPr>
        <w:t xml:space="preserve"> </w:t>
      </w:r>
    </w:p>
    <w:p w:rsidR="00883CB9" w:rsidRPr="00883CB9" w:rsidRDefault="00883CB9" w:rsidP="00BD7F18">
      <w:pPr>
        <w:spacing w:line="360" w:lineRule="auto"/>
        <w:ind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Le portrait physique et moral donne lui aussi une certaine crédibilité au personnage.</w:t>
      </w:r>
    </w:p>
    <w:p w:rsidR="00883CB9" w:rsidRPr="00BD7F18" w:rsidRDefault="00883CB9" w:rsidP="00883CB9">
      <w:pPr>
        <w:spacing w:line="360" w:lineRule="auto"/>
        <w:ind w:left="-567" w:right="-483" w:firstLine="567"/>
        <w:jc w:val="both"/>
        <w:rPr>
          <w:rFonts w:asciiTheme="majorBidi" w:hAnsiTheme="majorBidi" w:cstheme="majorBidi"/>
          <w:b/>
          <w:bCs/>
          <w:color w:val="FF0066"/>
          <w:sz w:val="28"/>
          <w:szCs w:val="28"/>
          <w:rtl/>
          <w:lang w:val="fr-FR"/>
        </w:rPr>
      </w:pPr>
      <w:r w:rsidRPr="00BD7F18">
        <w:rPr>
          <w:rFonts w:asciiTheme="majorBidi" w:hAnsiTheme="majorBidi" w:cstheme="majorBidi"/>
          <w:b/>
          <w:bCs/>
          <w:color w:val="FF0066"/>
          <w:sz w:val="28"/>
          <w:szCs w:val="28"/>
          <w:lang w:val="fr-FR"/>
        </w:rPr>
        <w:t>À retenir</w:t>
      </w:r>
    </w:p>
    <w:p w:rsidR="00883CB9" w:rsidRPr="00883CB9" w:rsidRDefault="00883CB9" w:rsidP="00BD7F18">
      <w:pPr>
        <w:spacing w:line="360" w:lineRule="auto"/>
        <w:ind w:left="-567" w:right="-483"/>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Le détail physique permet souvent au narrateur de suggérer implicitement un p</w:t>
      </w:r>
      <w:r w:rsidR="00A75EBE">
        <w:rPr>
          <w:rFonts w:asciiTheme="majorBidi" w:hAnsiTheme="majorBidi" w:cstheme="majorBidi"/>
          <w:sz w:val="28"/>
          <w:szCs w:val="28"/>
          <w:lang w:val="fr-FR"/>
        </w:rPr>
        <w:t>l</w:t>
      </w:r>
      <w:r w:rsidRPr="00883CB9">
        <w:rPr>
          <w:rFonts w:asciiTheme="majorBidi" w:hAnsiTheme="majorBidi" w:cstheme="majorBidi"/>
          <w:sz w:val="28"/>
          <w:szCs w:val="28"/>
          <w:lang w:val="fr-FR"/>
        </w:rPr>
        <w:t>an psychologique du personnage décrit.</w:t>
      </w:r>
    </w:p>
    <w:p w:rsidR="00883CB9" w:rsidRPr="00883CB9" w:rsidRDefault="00883CB9" w:rsidP="00883CB9">
      <w:pPr>
        <w:spacing w:line="360" w:lineRule="auto"/>
        <w:ind w:left="-567" w:right="-483"/>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On peut utiliser l'exemple du portrait en situation de </w:t>
      </w:r>
      <w:r w:rsidRPr="00883CB9">
        <w:rPr>
          <w:rFonts w:asciiTheme="majorBidi" w:hAnsiTheme="majorBidi" w:cstheme="majorBidi"/>
          <w:b/>
          <w:bCs/>
          <w:i/>
          <w:iCs/>
          <w:sz w:val="28"/>
          <w:szCs w:val="28"/>
          <w:lang w:val="fr-FR"/>
        </w:rPr>
        <w:t>Julien Sorel</w:t>
      </w:r>
      <w:r w:rsidRPr="00883CB9">
        <w:rPr>
          <w:rFonts w:asciiTheme="majorBidi" w:hAnsiTheme="majorBidi" w:cstheme="majorBidi"/>
          <w:sz w:val="28"/>
          <w:szCs w:val="28"/>
          <w:lang w:val="fr-FR"/>
        </w:rPr>
        <w:t xml:space="preserve"> dans </w:t>
      </w:r>
      <w:r w:rsidRPr="00761E48">
        <w:rPr>
          <w:rFonts w:asciiTheme="majorBidi" w:hAnsiTheme="majorBidi" w:cstheme="majorBidi"/>
          <w:b/>
          <w:bCs/>
          <w:i/>
          <w:iCs/>
          <w:sz w:val="28"/>
          <w:szCs w:val="28"/>
          <w:lang w:val="fr-FR"/>
        </w:rPr>
        <w:t>Le Rouge et le Noir</w:t>
      </w:r>
      <w:r w:rsidRPr="00883CB9">
        <w:rPr>
          <w:rFonts w:asciiTheme="majorBidi" w:hAnsiTheme="majorBidi" w:cstheme="majorBidi"/>
          <w:sz w:val="28"/>
          <w:szCs w:val="28"/>
          <w:lang w:val="fr-FR"/>
        </w:rPr>
        <w:t xml:space="preserve">, de </w:t>
      </w:r>
      <w:r w:rsidRPr="00761E48">
        <w:rPr>
          <w:rFonts w:asciiTheme="majorBidi" w:hAnsiTheme="majorBidi" w:cstheme="majorBidi"/>
          <w:b/>
          <w:bCs/>
          <w:sz w:val="28"/>
          <w:szCs w:val="28"/>
          <w:lang w:val="fr-FR"/>
        </w:rPr>
        <w:t>Stendhal</w:t>
      </w:r>
      <w:r w:rsidRPr="00883CB9">
        <w:rPr>
          <w:rFonts w:asciiTheme="majorBidi" w:hAnsiTheme="majorBidi" w:cstheme="majorBidi"/>
          <w:sz w:val="28"/>
          <w:szCs w:val="28"/>
          <w:lang w:val="fr-FR"/>
        </w:rPr>
        <w:t xml:space="preserve"> :</w:t>
      </w:r>
    </w:p>
    <w:p w:rsidR="00883CB9" w:rsidRPr="00761E48" w:rsidRDefault="00883CB9" w:rsidP="00883CB9">
      <w:pPr>
        <w:spacing w:line="360" w:lineRule="auto"/>
        <w:ind w:right="-483"/>
        <w:jc w:val="both"/>
        <w:rPr>
          <w:rFonts w:asciiTheme="majorBidi" w:hAnsiTheme="majorBidi" w:cstheme="majorBidi"/>
          <w:i/>
          <w:iCs/>
          <w:sz w:val="28"/>
          <w:szCs w:val="28"/>
          <w:rtl/>
          <w:lang w:val="fr-FR"/>
        </w:rPr>
      </w:pPr>
      <w:r w:rsidRPr="00761E48">
        <w:rPr>
          <w:rFonts w:asciiTheme="majorBidi" w:hAnsiTheme="majorBidi" w:cstheme="majorBidi"/>
          <w:i/>
          <w:iCs/>
          <w:sz w:val="28"/>
          <w:szCs w:val="28"/>
          <w:lang w:val="fr-FR"/>
        </w:rPr>
        <w:t>"Il avait les joues pourpres et les yeux baissés. C'était un petit jeune homme de dix-huit à dix-neuf ans, faible en apparence, avec des traits irréguliers, mais délicats, et un nez aquilin. De grands yeux noirs, qui, dans les moments tranquilles, annonçaient de la réflexion et du feu, étaient animés en cet instant de l'expression de la haine la plus féroce</w:t>
      </w:r>
      <w:r w:rsidRPr="00761E48">
        <w:rPr>
          <w:rFonts w:asciiTheme="majorBidi" w:hAnsiTheme="majorBidi" w:cstheme="majorBidi"/>
          <w:i/>
          <w:iCs/>
          <w:sz w:val="28"/>
          <w:szCs w:val="28"/>
          <w:rtl/>
        </w:rPr>
        <w:t>.</w:t>
      </w:r>
      <w:r w:rsidRPr="00761E48">
        <w:rPr>
          <w:rFonts w:asciiTheme="majorBidi" w:hAnsiTheme="majorBidi" w:cstheme="majorBidi"/>
          <w:i/>
          <w:iCs/>
          <w:sz w:val="28"/>
          <w:szCs w:val="28"/>
          <w:lang w:val="fr-FR"/>
        </w:rPr>
        <w:t>"</w:t>
      </w:r>
    </w:p>
    <w:p w:rsidR="00883CB9" w:rsidRPr="00883CB9" w:rsidRDefault="00883CB9" w:rsidP="00883CB9">
      <w:pPr>
        <w:spacing w:line="360" w:lineRule="auto"/>
        <w:ind w:left="-426" w:right="-483"/>
        <w:jc w:val="both"/>
        <w:rPr>
          <w:rFonts w:asciiTheme="majorBidi" w:hAnsiTheme="majorBidi" w:cstheme="majorBidi"/>
          <w:sz w:val="28"/>
          <w:szCs w:val="28"/>
          <w:rtl/>
          <w:lang w:val="fr-FR" w:bidi="ar-IQ"/>
        </w:rPr>
      </w:pPr>
      <w:r w:rsidRPr="00883CB9">
        <w:rPr>
          <w:rFonts w:asciiTheme="majorBidi" w:hAnsiTheme="majorBidi" w:cstheme="majorBidi"/>
          <w:sz w:val="28"/>
          <w:szCs w:val="28"/>
          <w:lang w:val="fr-FR"/>
        </w:rPr>
        <w:t>On note ici toute la dimension psychologique du personnage en apparence chétif, mais brûlant d'un feu étrange qui se révélera être celui de l'ambition et de l'envie de vivre de grandes passions</w:t>
      </w:r>
      <w:r w:rsidRPr="00883CB9">
        <w:rPr>
          <w:rFonts w:asciiTheme="majorBidi" w:hAnsiTheme="majorBidi" w:cstheme="majorBidi"/>
          <w:sz w:val="28"/>
          <w:szCs w:val="28"/>
          <w:rtl/>
          <w:lang w:bidi="ar-IQ"/>
        </w:rPr>
        <w:t>.</w:t>
      </w:r>
    </w:p>
    <w:p w:rsidR="00883CB9" w:rsidRPr="00590FDD" w:rsidRDefault="00883CB9" w:rsidP="00883CB9">
      <w:pPr>
        <w:spacing w:line="360" w:lineRule="auto"/>
        <w:ind w:left="-567" w:right="-483" w:firstLine="567"/>
        <w:jc w:val="both"/>
        <w:rPr>
          <w:rFonts w:asciiTheme="majorBidi" w:hAnsiTheme="majorBidi" w:cstheme="majorBidi"/>
          <w:b/>
          <w:bCs/>
          <w:color w:val="FF3300"/>
          <w:sz w:val="28"/>
          <w:szCs w:val="28"/>
          <w:rtl/>
          <w:lang w:val="fr-FR"/>
        </w:rPr>
      </w:pPr>
      <w:r w:rsidRPr="00590FDD">
        <w:rPr>
          <w:rFonts w:asciiTheme="majorBidi" w:hAnsiTheme="majorBidi" w:cstheme="majorBidi"/>
          <w:b/>
          <w:bCs/>
          <w:color w:val="FF3300"/>
          <w:sz w:val="28"/>
          <w:szCs w:val="28"/>
          <w:lang w:val="fr-FR"/>
        </w:rPr>
        <w:t>À retenir</w:t>
      </w:r>
    </w:p>
    <w:p w:rsidR="00883CB9" w:rsidRPr="00590FDD" w:rsidRDefault="00883CB9" w:rsidP="00883CB9">
      <w:pPr>
        <w:spacing w:line="360" w:lineRule="auto"/>
        <w:ind w:left="-567" w:right="-483" w:firstLine="567"/>
        <w:jc w:val="both"/>
        <w:rPr>
          <w:rFonts w:asciiTheme="majorBidi" w:hAnsiTheme="majorBidi" w:cstheme="majorBidi"/>
          <w:b/>
          <w:bCs/>
          <w:sz w:val="28"/>
          <w:szCs w:val="28"/>
          <w:rtl/>
          <w:lang w:val="fr-FR"/>
        </w:rPr>
      </w:pPr>
      <w:r w:rsidRPr="00590FDD">
        <w:rPr>
          <w:rFonts w:asciiTheme="majorBidi" w:hAnsiTheme="majorBidi" w:cstheme="majorBidi"/>
          <w:b/>
          <w:bCs/>
          <w:sz w:val="28"/>
          <w:szCs w:val="28"/>
          <w:lang w:val="fr-FR"/>
        </w:rPr>
        <w:t>Le romancier donne également vie à son personnage par l'époque, le milieu social et le cadre familial dans lequel il l'inscrit.</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 xml:space="preserve">Parfois, le personnage reflète exactement le milieu dans lequel il évolue. </w:t>
      </w:r>
      <w:r w:rsidRPr="00590FDD">
        <w:rPr>
          <w:rFonts w:asciiTheme="majorBidi" w:hAnsiTheme="majorBidi" w:cstheme="majorBidi"/>
          <w:b/>
          <w:bCs/>
          <w:sz w:val="28"/>
          <w:szCs w:val="28"/>
          <w:lang w:val="fr-FR"/>
        </w:rPr>
        <w:t xml:space="preserve">La mère </w:t>
      </w:r>
      <w:proofErr w:type="spellStart"/>
      <w:r w:rsidRPr="00590FDD">
        <w:rPr>
          <w:rFonts w:asciiTheme="majorBidi" w:hAnsiTheme="majorBidi" w:cstheme="majorBidi"/>
          <w:b/>
          <w:bCs/>
          <w:sz w:val="28"/>
          <w:szCs w:val="28"/>
          <w:lang w:val="fr-FR"/>
        </w:rPr>
        <w:t>Vauquer</w:t>
      </w:r>
      <w:proofErr w:type="spellEnd"/>
      <w:r w:rsidRPr="00883CB9">
        <w:rPr>
          <w:rFonts w:asciiTheme="majorBidi" w:hAnsiTheme="majorBidi" w:cstheme="majorBidi"/>
          <w:sz w:val="28"/>
          <w:szCs w:val="28"/>
          <w:lang w:val="fr-FR"/>
        </w:rPr>
        <w:t xml:space="preserve">, par exemple, se fond presque dans les murs miteux et insalubres de sa pension dans l'ouvrage </w:t>
      </w:r>
      <w:r w:rsidRPr="00590FDD">
        <w:rPr>
          <w:rFonts w:asciiTheme="majorBidi" w:hAnsiTheme="majorBidi" w:cstheme="majorBidi"/>
          <w:b/>
          <w:bCs/>
          <w:i/>
          <w:iCs/>
          <w:sz w:val="28"/>
          <w:szCs w:val="28"/>
          <w:lang w:val="fr-FR"/>
        </w:rPr>
        <w:t>Le Père Goriot</w:t>
      </w:r>
      <w:r w:rsidRPr="00883CB9">
        <w:rPr>
          <w:rFonts w:asciiTheme="majorBidi" w:hAnsiTheme="majorBidi" w:cstheme="majorBidi"/>
          <w:sz w:val="28"/>
          <w:szCs w:val="28"/>
          <w:lang w:val="fr-FR"/>
        </w:rPr>
        <w:t xml:space="preserve"> de </w:t>
      </w:r>
      <w:r w:rsidRPr="00590FDD">
        <w:rPr>
          <w:rFonts w:asciiTheme="majorBidi" w:hAnsiTheme="majorBidi" w:cstheme="majorBidi"/>
          <w:b/>
          <w:bCs/>
          <w:sz w:val="28"/>
          <w:szCs w:val="28"/>
          <w:lang w:val="fr-FR"/>
        </w:rPr>
        <w:t>Balzac</w:t>
      </w:r>
      <w:r w:rsidRPr="00883CB9">
        <w:rPr>
          <w:rFonts w:asciiTheme="majorBidi" w:hAnsiTheme="majorBidi" w:cstheme="majorBidi"/>
          <w:sz w:val="28"/>
          <w:szCs w:val="28"/>
          <w:lang w:val="fr-FR"/>
        </w:rPr>
        <w:t xml:space="preserve"> :</w:t>
      </w:r>
    </w:p>
    <w:p w:rsidR="00883CB9" w:rsidRPr="00590FDD" w:rsidRDefault="00883CB9" w:rsidP="00883CB9">
      <w:pPr>
        <w:spacing w:line="360" w:lineRule="auto"/>
        <w:ind w:left="-567" w:right="-483" w:firstLine="567"/>
        <w:jc w:val="both"/>
        <w:rPr>
          <w:rFonts w:asciiTheme="majorBidi" w:hAnsiTheme="majorBidi" w:cstheme="majorBidi"/>
          <w:i/>
          <w:iCs/>
          <w:sz w:val="28"/>
          <w:szCs w:val="28"/>
          <w:lang w:val="fr-FR" w:bidi="ar-IQ"/>
        </w:rPr>
      </w:pPr>
      <w:r w:rsidRPr="00590FDD">
        <w:rPr>
          <w:rFonts w:asciiTheme="majorBidi" w:hAnsiTheme="majorBidi" w:cstheme="majorBidi"/>
          <w:i/>
          <w:iCs/>
          <w:sz w:val="28"/>
          <w:szCs w:val="28"/>
          <w:lang w:val="fr-FR"/>
        </w:rPr>
        <w:lastRenderedPageBreak/>
        <w:t xml:space="preserve">"Bientôt la veuve se montre, attifée de son bonnet de tulle sous lequel pend un tour de faux cheveux mal mis, elle marche en trainassant ses pantoufles grimacées. Sa face vieillotte, grassouillette, du milieu de laquelle sort un nez à bec de perroquet, ses petites mains potelées, sa personne dodue comme un rat d'église, son corsage trop plein et qui flotte, sont en harmonie avec cette salle où suinte le malheur, où s'est blottie la spéculation et dont madame </w:t>
      </w:r>
      <w:proofErr w:type="spellStart"/>
      <w:r w:rsidRPr="00590FDD">
        <w:rPr>
          <w:rFonts w:asciiTheme="majorBidi" w:hAnsiTheme="majorBidi" w:cstheme="majorBidi"/>
          <w:i/>
          <w:iCs/>
          <w:sz w:val="28"/>
          <w:szCs w:val="28"/>
          <w:lang w:val="fr-FR"/>
        </w:rPr>
        <w:t>Vauquer</w:t>
      </w:r>
      <w:proofErr w:type="spellEnd"/>
      <w:r w:rsidRPr="00590FDD">
        <w:rPr>
          <w:rFonts w:asciiTheme="majorBidi" w:hAnsiTheme="majorBidi" w:cstheme="majorBidi"/>
          <w:i/>
          <w:iCs/>
          <w:sz w:val="28"/>
          <w:szCs w:val="28"/>
          <w:lang w:val="fr-FR"/>
        </w:rPr>
        <w:t xml:space="preserve"> respire l'air chaudement fétide sans en être écœurée."</w:t>
      </w:r>
    </w:p>
    <w:p w:rsidR="00883CB9" w:rsidRPr="00590FDD" w:rsidRDefault="00883CB9" w:rsidP="00883CB9">
      <w:pPr>
        <w:pStyle w:val="ListParagraph"/>
        <w:numPr>
          <w:ilvl w:val="0"/>
          <w:numId w:val="2"/>
        </w:numPr>
        <w:bidi w:val="0"/>
        <w:spacing w:line="360" w:lineRule="auto"/>
        <w:ind w:right="-483"/>
        <w:jc w:val="both"/>
        <w:rPr>
          <w:rFonts w:asciiTheme="majorBidi" w:hAnsiTheme="majorBidi" w:cstheme="majorBidi"/>
          <w:b/>
          <w:bCs/>
          <w:color w:val="0070C0"/>
          <w:sz w:val="28"/>
          <w:szCs w:val="28"/>
          <w:rtl/>
          <w:lang w:val="fr-FR"/>
        </w:rPr>
      </w:pPr>
      <w:r w:rsidRPr="00590FDD">
        <w:rPr>
          <w:rFonts w:asciiTheme="majorBidi" w:hAnsiTheme="majorBidi" w:cstheme="majorBidi"/>
          <w:b/>
          <w:bCs/>
          <w:color w:val="0070C0"/>
          <w:sz w:val="28"/>
          <w:szCs w:val="28"/>
          <w:lang w:val="fr-FR"/>
        </w:rPr>
        <w:t>La caractérisation indirecte</w:t>
      </w:r>
    </w:p>
    <w:p w:rsidR="00883CB9" w:rsidRPr="00590FDD" w:rsidRDefault="00883CB9" w:rsidP="00883CB9">
      <w:pPr>
        <w:spacing w:line="360" w:lineRule="auto"/>
        <w:ind w:left="-567" w:right="-483" w:firstLine="567"/>
        <w:jc w:val="both"/>
        <w:rPr>
          <w:rFonts w:asciiTheme="majorBidi" w:hAnsiTheme="majorBidi" w:cstheme="majorBidi"/>
          <w:b/>
          <w:bCs/>
          <w:color w:val="FF0066"/>
          <w:sz w:val="28"/>
          <w:szCs w:val="28"/>
          <w:rtl/>
          <w:lang w:val="fr-FR"/>
        </w:rPr>
      </w:pPr>
      <w:r w:rsidRPr="00590FDD">
        <w:rPr>
          <w:rFonts w:asciiTheme="majorBidi" w:hAnsiTheme="majorBidi" w:cstheme="majorBidi"/>
          <w:b/>
          <w:bCs/>
          <w:color w:val="FF0066"/>
          <w:sz w:val="28"/>
          <w:szCs w:val="28"/>
          <w:lang w:val="fr-FR"/>
        </w:rPr>
        <w:t>À retenir</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t>Un personnage peut aussi livrer des aspects de sa personnalité de manière indirecte ou implicite. Le langage fait partie de ces indices. En effet, le vocabulaire le niveau de langue et la tonalité employés en révèlent parfois beaucoup sur le personnage.</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590FDD">
        <w:rPr>
          <w:rFonts w:asciiTheme="majorBidi" w:hAnsiTheme="majorBidi" w:cstheme="majorBidi"/>
          <w:b/>
          <w:bCs/>
          <w:sz w:val="28"/>
          <w:szCs w:val="28"/>
          <w:lang w:val="fr-FR"/>
        </w:rPr>
        <w:t>Emile Zola</w:t>
      </w:r>
      <w:r w:rsidRPr="00883CB9">
        <w:rPr>
          <w:rFonts w:asciiTheme="majorBidi" w:hAnsiTheme="majorBidi" w:cstheme="majorBidi"/>
          <w:sz w:val="28"/>
          <w:szCs w:val="28"/>
          <w:lang w:val="fr-FR"/>
        </w:rPr>
        <w:t xml:space="preserve"> utilisait beaucoup ce procédé pour souligner indirectement les habitudes de ses protagonistes. Certains éléments symboliques peuvent être porteurs d'informations sur le personnage.</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t xml:space="preserve">Dans l'incipit de </w:t>
      </w:r>
      <w:r w:rsidRPr="00590FDD">
        <w:rPr>
          <w:rFonts w:asciiTheme="majorBidi" w:hAnsiTheme="majorBidi" w:cstheme="majorBidi"/>
          <w:b/>
          <w:bCs/>
          <w:i/>
          <w:iCs/>
          <w:sz w:val="28"/>
          <w:szCs w:val="28"/>
          <w:lang w:val="fr-FR"/>
        </w:rPr>
        <w:t>Madame Bovary</w:t>
      </w:r>
      <w:r w:rsidRPr="00883CB9">
        <w:rPr>
          <w:rFonts w:asciiTheme="majorBidi" w:hAnsiTheme="majorBidi" w:cstheme="majorBidi"/>
          <w:sz w:val="28"/>
          <w:szCs w:val="28"/>
          <w:lang w:val="fr-FR"/>
        </w:rPr>
        <w:t xml:space="preserve"> de </w:t>
      </w:r>
      <w:r w:rsidRPr="00590FDD">
        <w:rPr>
          <w:rFonts w:asciiTheme="majorBidi" w:hAnsiTheme="majorBidi" w:cstheme="majorBidi"/>
          <w:b/>
          <w:bCs/>
          <w:sz w:val="28"/>
          <w:szCs w:val="28"/>
          <w:lang w:val="fr-FR"/>
        </w:rPr>
        <w:t>Flaubert</w:t>
      </w:r>
      <w:r w:rsidRPr="00883CB9">
        <w:rPr>
          <w:rFonts w:asciiTheme="majorBidi" w:hAnsiTheme="majorBidi" w:cstheme="majorBidi"/>
          <w:sz w:val="28"/>
          <w:szCs w:val="28"/>
          <w:lang w:val="fr-FR"/>
        </w:rPr>
        <w:t xml:space="preserve"> par exemple, le narrateur décrit longuement la casquette affreuse que porte </w:t>
      </w:r>
      <w:r w:rsidRPr="00590FDD">
        <w:rPr>
          <w:rFonts w:asciiTheme="majorBidi" w:hAnsiTheme="majorBidi" w:cstheme="majorBidi"/>
          <w:b/>
          <w:bCs/>
          <w:sz w:val="28"/>
          <w:szCs w:val="28"/>
          <w:lang w:val="fr-FR"/>
        </w:rPr>
        <w:t>Charles Bovary</w:t>
      </w:r>
      <w:r w:rsidRPr="00883CB9">
        <w:rPr>
          <w:rFonts w:asciiTheme="majorBidi" w:hAnsiTheme="majorBidi" w:cstheme="majorBidi"/>
          <w:sz w:val="28"/>
          <w:szCs w:val="28"/>
          <w:lang w:val="fr-FR"/>
        </w:rPr>
        <w:t xml:space="preserve"> lors de son arrivée dans une nouvelle école. Par ce biais, il discrédite d'emblée un personnage déprécié tout au long du récit à cause de sa passivité</w:t>
      </w:r>
      <w:r w:rsidRPr="00883CB9">
        <w:rPr>
          <w:rFonts w:asciiTheme="majorBidi" w:hAnsiTheme="majorBidi" w:cstheme="majorBidi"/>
          <w:sz w:val="28"/>
          <w:szCs w:val="28"/>
          <w:rtl/>
        </w:rPr>
        <w:t>.</w:t>
      </w:r>
    </w:p>
    <w:p w:rsidR="00883CB9" w:rsidRPr="00883CB9" w:rsidRDefault="00883CB9" w:rsidP="00883CB9">
      <w:pPr>
        <w:spacing w:line="360" w:lineRule="auto"/>
        <w:ind w:left="-567" w:right="-483" w:firstLine="567"/>
        <w:jc w:val="both"/>
        <w:rPr>
          <w:rFonts w:asciiTheme="majorBidi" w:hAnsiTheme="majorBidi" w:cstheme="majorBidi"/>
          <w:sz w:val="28"/>
          <w:szCs w:val="28"/>
          <w:rtl/>
        </w:rPr>
      </w:pPr>
    </w:p>
    <w:p w:rsidR="00883CB9" w:rsidRPr="00590FDD" w:rsidRDefault="00883CB9" w:rsidP="00883CB9">
      <w:pPr>
        <w:spacing w:line="360" w:lineRule="auto"/>
        <w:ind w:left="-567" w:right="-483" w:firstLine="567"/>
        <w:jc w:val="both"/>
        <w:rPr>
          <w:rFonts w:asciiTheme="majorBidi" w:hAnsiTheme="majorBidi" w:cstheme="majorBidi"/>
          <w:b/>
          <w:bCs/>
          <w:i/>
          <w:iCs/>
          <w:color w:val="0000FF"/>
          <w:sz w:val="36"/>
          <w:szCs w:val="36"/>
          <w:u w:val="single"/>
          <w:rtl/>
          <w:lang w:val="fr-FR"/>
        </w:rPr>
      </w:pPr>
      <w:r w:rsidRPr="00590FDD">
        <w:rPr>
          <w:rFonts w:asciiTheme="majorBidi" w:hAnsiTheme="majorBidi" w:cstheme="majorBidi"/>
          <w:b/>
          <w:bCs/>
          <w:i/>
          <w:iCs/>
          <w:color w:val="0000FF"/>
          <w:sz w:val="36"/>
          <w:szCs w:val="36"/>
          <w:u w:val="single"/>
          <w:lang w:val="fr-FR"/>
        </w:rPr>
        <w:t>Conclusion</w:t>
      </w:r>
      <w:r w:rsidRPr="00590FDD">
        <w:rPr>
          <w:rFonts w:asciiTheme="majorBidi" w:hAnsiTheme="majorBidi" w:cstheme="majorBidi"/>
          <w:b/>
          <w:bCs/>
          <w:i/>
          <w:iCs/>
          <w:color w:val="0000FF"/>
          <w:sz w:val="36"/>
          <w:szCs w:val="36"/>
          <w:u w:val="single"/>
          <w:rtl/>
        </w:rPr>
        <w:t>:</w:t>
      </w:r>
    </w:p>
    <w:p w:rsidR="00883CB9" w:rsidRPr="00883CB9" w:rsidRDefault="00883CB9" w:rsidP="00883CB9">
      <w:pPr>
        <w:spacing w:line="360" w:lineRule="auto"/>
        <w:ind w:left="-567" w:right="-483" w:firstLine="567"/>
        <w:jc w:val="both"/>
        <w:rPr>
          <w:rFonts w:asciiTheme="majorBidi" w:hAnsiTheme="majorBidi" w:cstheme="majorBidi"/>
          <w:sz w:val="28"/>
          <w:szCs w:val="28"/>
          <w:rtl/>
          <w:lang w:val="fr-FR"/>
        </w:rPr>
      </w:pPr>
      <w:r w:rsidRPr="00883CB9">
        <w:rPr>
          <w:rFonts w:asciiTheme="majorBidi" w:hAnsiTheme="majorBidi" w:cstheme="majorBidi"/>
          <w:sz w:val="28"/>
          <w:szCs w:val="28"/>
          <w:lang w:val="fr-FR"/>
        </w:rPr>
        <w:t>La notion de personnage romanesque ne peut se concevoir que dans l'étude de son évolution, car le roman exprime avant tout une vision du monde qui varie selon les auteurs, les époques et les mentalités</w:t>
      </w:r>
      <w:r w:rsidRPr="00883CB9">
        <w:rPr>
          <w:rFonts w:asciiTheme="majorBidi" w:hAnsiTheme="majorBidi" w:cstheme="majorBidi"/>
          <w:sz w:val="28"/>
          <w:szCs w:val="28"/>
          <w:rtl/>
        </w:rPr>
        <w:t>.</w:t>
      </w: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r w:rsidRPr="00883CB9">
        <w:rPr>
          <w:rFonts w:asciiTheme="majorBidi" w:hAnsiTheme="majorBidi" w:cstheme="majorBidi"/>
          <w:sz w:val="28"/>
          <w:szCs w:val="28"/>
          <w:lang w:val="fr-FR"/>
        </w:rPr>
        <w:lastRenderedPageBreak/>
        <w:t>Jusqu'au XVII</w:t>
      </w:r>
      <w:r w:rsidRPr="00883CB9">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le personnage de roman est un héros et un exemple pour les lecteurs. Ce modèle s'écroule au fil du temps, jusqu'à la disparition du personnage traditionnel au XX</w:t>
      </w:r>
      <w:r w:rsidRPr="00883CB9">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En effet, depuis le XVIII</w:t>
      </w:r>
      <w:r w:rsidRPr="00883CB9">
        <w:rPr>
          <w:rFonts w:asciiTheme="majorBidi" w:hAnsiTheme="majorBidi" w:cstheme="majorBidi"/>
          <w:sz w:val="28"/>
          <w:szCs w:val="28"/>
          <w:vertAlign w:val="superscript"/>
          <w:lang w:val="fr-FR"/>
        </w:rPr>
        <w:t>e</w:t>
      </w:r>
      <w:r w:rsidRPr="00883CB9">
        <w:rPr>
          <w:rFonts w:asciiTheme="majorBidi" w:hAnsiTheme="majorBidi" w:cstheme="majorBidi"/>
          <w:sz w:val="28"/>
          <w:szCs w:val="28"/>
          <w:lang w:val="fr-FR"/>
        </w:rPr>
        <w:t xml:space="preserve"> siècle, le romancier s'est attaché à faire de son personnage le reflet du réel, par une caractérisation qui peut être explicite ou plus implicite, et laissée à la compréhension du lecteur</w:t>
      </w:r>
      <w:r w:rsidRPr="00883CB9">
        <w:rPr>
          <w:rFonts w:asciiTheme="majorBidi" w:hAnsiTheme="majorBidi" w:cstheme="majorBidi"/>
          <w:sz w:val="28"/>
          <w:szCs w:val="28"/>
          <w:rtl/>
        </w:rPr>
        <w:t>.</w:t>
      </w:r>
    </w:p>
    <w:p w:rsidR="00883CB9" w:rsidRPr="00883CB9" w:rsidRDefault="00883CB9" w:rsidP="00883CB9">
      <w:pPr>
        <w:spacing w:line="360" w:lineRule="auto"/>
        <w:ind w:left="-567" w:right="-483" w:firstLine="567"/>
        <w:jc w:val="both"/>
        <w:rPr>
          <w:rFonts w:asciiTheme="majorBidi" w:hAnsiTheme="majorBidi" w:cstheme="majorBidi"/>
          <w:sz w:val="28"/>
          <w:szCs w:val="28"/>
          <w:rtl/>
        </w:rPr>
      </w:pP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p>
    <w:p w:rsidR="00883CB9" w:rsidRPr="00883CB9" w:rsidRDefault="00883CB9" w:rsidP="00883CB9">
      <w:pPr>
        <w:spacing w:line="360" w:lineRule="auto"/>
        <w:ind w:left="-567" w:right="-483" w:firstLine="567"/>
        <w:jc w:val="both"/>
        <w:rPr>
          <w:rFonts w:asciiTheme="majorBidi" w:hAnsiTheme="majorBidi" w:cstheme="majorBidi"/>
          <w:sz w:val="28"/>
          <w:szCs w:val="28"/>
          <w:lang w:val="fr-FR"/>
        </w:rPr>
      </w:pPr>
    </w:p>
    <w:p w:rsidR="00883CB9" w:rsidRPr="00883CB9" w:rsidRDefault="00883CB9" w:rsidP="00883CB9">
      <w:pPr>
        <w:spacing w:line="360" w:lineRule="auto"/>
        <w:ind w:right="-483"/>
        <w:jc w:val="both"/>
        <w:rPr>
          <w:rFonts w:asciiTheme="majorBidi" w:hAnsiTheme="majorBidi" w:cstheme="majorBidi"/>
          <w:sz w:val="28"/>
          <w:szCs w:val="28"/>
          <w:lang w:val="fr-FR"/>
        </w:rPr>
      </w:pPr>
    </w:p>
    <w:p w:rsidR="00AD29AA" w:rsidRDefault="00AD29AA" w:rsidP="00E0277C">
      <w:pPr>
        <w:shd w:val="clear" w:color="auto" w:fill="FFFFFF"/>
        <w:spacing w:after="225" w:line="380" w:lineRule="atLeast"/>
        <w:jc w:val="both"/>
        <w:textAlignment w:val="baseline"/>
        <w:rPr>
          <w:rFonts w:asciiTheme="majorBidi" w:eastAsia="Times New Roman" w:hAnsiTheme="majorBidi" w:cstheme="majorBidi"/>
          <w:b/>
          <w:bCs/>
          <w:i/>
          <w:iCs/>
          <w:color w:val="FF0066"/>
          <w:sz w:val="36"/>
          <w:szCs w:val="36"/>
          <w:u w:val="single"/>
          <w:lang w:val="fr-FR"/>
        </w:rPr>
      </w:pPr>
    </w:p>
    <w:p w:rsidR="00AD29AA" w:rsidRDefault="00AD29AA" w:rsidP="00E0277C">
      <w:pPr>
        <w:shd w:val="clear" w:color="auto" w:fill="FFFFFF"/>
        <w:spacing w:after="225" w:line="380" w:lineRule="atLeast"/>
        <w:jc w:val="both"/>
        <w:textAlignment w:val="baseline"/>
        <w:rPr>
          <w:rFonts w:asciiTheme="majorBidi" w:eastAsia="Times New Roman" w:hAnsiTheme="majorBidi" w:cstheme="majorBidi"/>
          <w:b/>
          <w:bCs/>
          <w:i/>
          <w:iCs/>
          <w:color w:val="FF0066"/>
          <w:sz w:val="36"/>
          <w:szCs w:val="36"/>
          <w:u w:val="single"/>
          <w:lang w:val="fr-FR"/>
        </w:rPr>
      </w:pPr>
    </w:p>
    <w:p w:rsid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b/>
          <w:bCs/>
          <w:i/>
          <w:iCs/>
          <w:color w:val="FF0066"/>
          <w:sz w:val="36"/>
          <w:szCs w:val="36"/>
          <w:u w:val="single"/>
          <w:lang w:val="fr-FR"/>
        </w:rPr>
        <w:t>Choisir son narrateur</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Pr>
          <w:rFonts w:asciiTheme="majorBidi" w:eastAsia="Times New Roman" w:hAnsiTheme="majorBidi" w:cstheme="majorBidi"/>
          <w:sz w:val="28"/>
          <w:szCs w:val="28"/>
          <w:lang w:val="fr-FR"/>
        </w:rPr>
        <w:t>C</w:t>
      </w:r>
      <w:r w:rsidRPr="00E0277C">
        <w:rPr>
          <w:rFonts w:asciiTheme="majorBidi" w:eastAsia="Times New Roman" w:hAnsiTheme="majorBidi" w:cstheme="majorBidi"/>
          <w:sz w:val="28"/>
          <w:szCs w:val="28"/>
          <w:lang w:val="fr-FR"/>
        </w:rPr>
        <w:t>’est essentiellement choisir la manière de raconter son histoire.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Dans un roman narré à la première personne, on lirait : « Ce soir-là, </w:t>
      </w:r>
      <w:r w:rsidRPr="00E0277C">
        <w:rPr>
          <w:rFonts w:asciiTheme="majorBidi" w:eastAsia="Times New Roman" w:hAnsiTheme="majorBidi" w:cstheme="majorBidi"/>
          <w:b/>
          <w:bCs/>
          <w:sz w:val="28"/>
          <w:szCs w:val="28"/>
          <w:lang w:val="fr-FR"/>
        </w:rPr>
        <w:t>je</w:t>
      </w:r>
      <w:r w:rsidRPr="00E0277C">
        <w:rPr>
          <w:rFonts w:asciiTheme="majorBidi" w:eastAsia="Times New Roman" w:hAnsiTheme="majorBidi" w:cstheme="majorBidi"/>
          <w:sz w:val="28"/>
          <w:szCs w:val="28"/>
          <w:lang w:val="fr-FR"/>
        </w:rPr>
        <w:t xml:space="preserve"> marchais dans la rue quand un bruit sourd a retenti. » À la troisième personne, ce serait plutôt : « Ce soir-là, </w:t>
      </w:r>
      <w:r w:rsidRPr="00E0277C">
        <w:rPr>
          <w:rFonts w:asciiTheme="majorBidi" w:eastAsia="Times New Roman" w:hAnsiTheme="majorBidi" w:cstheme="majorBidi"/>
          <w:b/>
          <w:bCs/>
          <w:sz w:val="28"/>
          <w:szCs w:val="28"/>
          <w:lang w:val="fr-FR"/>
        </w:rPr>
        <w:t>Gustave</w:t>
      </w:r>
      <w:r w:rsidRPr="00E0277C">
        <w:rPr>
          <w:rFonts w:asciiTheme="majorBidi" w:eastAsia="Times New Roman" w:hAnsiTheme="majorBidi" w:cstheme="majorBidi"/>
          <w:sz w:val="28"/>
          <w:szCs w:val="28"/>
          <w:lang w:val="fr-FR"/>
        </w:rPr>
        <w:t xml:space="preserve"> marchait dans la rue quand un bruit sourd a retenti ».</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Même si ces deux extraits ont l’air assez similaire, le choix de la narration aura une grande influence dans la façon de livrer l’intégralité de votre récit à votre lecteur.</w:t>
      </w:r>
    </w:p>
    <w:p w:rsidR="00E0277C" w:rsidRPr="00E0277C" w:rsidRDefault="00E0277C" w:rsidP="00E0277C">
      <w:pPr>
        <w:shd w:val="clear" w:color="auto" w:fill="FFFFFF"/>
        <w:spacing w:after="0"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Dans la littérature, on retrouve le plus souvent </w:t>
      </w:r>
      <w:r w:rsidRPr="00E0277C">
        <w:rPr>
          <w:rFonts w:asciiTheme="majorBidi" w:eastAsia="Times New Roman" w:hAnsiTheme="majorBidi" w:cstheme="majorBidi"/>
          <w:b/>
          <w:bCs/>
          <w:sz w:val="28"/>
          <w:szCs w:val="28"/>
          <w:bdr w:val="none" w:sz="0" w:space="0" w:color="auto" w:frame="1"/>
          <w:lang w:val="fr-FR"/>
        </w:rPr>
        <w:t>trois types de narrateurs</w:t>
      </w:r>
      <w:r w:rsidRPr="00E0277C">
        <w:rPr>
          <w:rFonts w:asciiTheme="majorBidi" w:eastAsia="Times New Roman" w:hAnsiTheme="majorBidi" w:cstheme="majorBidi"/>
          <w:sz w:val="28"/>
          <w:szCs w:val="28"/>
          <w:lang w:val="fr-FR"/>
        </w:rPr>
        <w:t> :</w:t>
      </w:r>
    </w:p>
    <w:p w:rsidR="00E0277C" w:rsidRDefault="00E0277C" w:rsidP="00E0277C">
      <w:pPr>
        <w:numPr>
          <w:ilvl w:val="0"/>
          <w:numId w:val="3"/>
        </w:numPr>
        <w:shd w:val="clear" w:color="auto" w:fill="FFFFFF"/>
        <w:spacing w:after="45" w:line="360" w:lineRule="atLeast"/>
        <w:ind w:left="0"/>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la narration à la première personne;</w:t>
      </w:r>
    </w:p>
    <w:p w:rsidR="00E6577E" w:rsidRDefault="00E6577E" w:rsidP="00E6577E">
      <w:pPr>
        <w:shd w:val="clear" w:color="auto" w:fill="FFFFFF"/>
        <w:spacing w:after="45" w:line="360" w:lineRule="atLeast"/>
        <w:jc w:val="both"/>
        <w:textAlignment w:val="baseline"/>
        <w:rPr>
          <w:rFonts w:asciiTheme="majorBidi" w:eastAsia="Times New Roman" w:hAnsiTheme="majorBidi" w:cstheme="majorBidi"/>
          <w:sz w:val="28"/>
          <w:szCs w:val="28"/>
          <w:rtl/>
          <w:lang w:val="fr-FR"/>
        </w:rPr>
      </w:pPr>
    </w:p>
    <w:p w:rsidR="00E6577E" w:rsidRDefault="00E6577E" w:rsidP="00E6577E">
      <w:pPr>
        <w:shd w:val="clear" w:color="auto" w:fill="FFFFFF"/>
        <w:spacing w:after="45" w:line="360" w:lineRule="atLeast"/>
        <w:jc w:val="both"/>
        <w:textAlignment w:val="baseline"/>
        <w:rPr>
          <w:rFonts w:asciiTheme="majorBidi" w:eastAsia="Times New Roman" w:hAnsiTheme="majorBidi" w:cstheme="majorBidi"/>
          <w:sz w:val="28"/>
          <w:szCs w:val="28"/>
          <w:rtl/>
          <w:lang w:val="fr-FR"/>
        </w:rPr>
      </w:pPr>
    </w:p>
    <w:p w:rsidR="00E6577E" w:rsidRPr="00E0277C" w:rsidRDefault="00E6577E" w:rsidP="00E6577E">
      <w:pPr>
        <w:shd w:val="clear" w:color="auto" w:fill="FFFFFF"/>
        <w:spacing w:after="45" w:line="360" w:lineRule="atLeast"/>
        <w:jc w:val="both"/>
        <w:textAlignment w:val="baseline"/>
        <w:rPr>
          <w:rFonts w:asciiTheme="majorBidi" w:eastAsia="Times New Roman" w:hAnsiTheme="majorBidi" w:cstheme="majorBidi"/>
          <w:sz w:val="28"/>
          <w:szCs w:val="28"/>
          <w:lang w:val="fr-FR"/>
        </w:rPr>
      </w:pPr>
    </w:p>
    <w:p w:rsidR="00E0277C" w:rsidRPr="00E0277C" w:rsidRDefault="00E0277C" w:rsidP="00E0277C">
      <w:pPr>
        <w:numPr>
          <w:ilvl w:val="0"/>
          <w:numId w:val="3"/>
        </w:numPr>
        <w:shd w:val="clear" w:color="auto" w:fill="FFFFFF"/>
        <w:spacing w:after="45" w:line="360" w:lineRule="atLeast"/>
        <w:ind w:left="0"/>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lastRenderedPageBreak/>
        <w:t>la narration à la troisième personne alignée sur un seul personnage; et</w:t>
      </w:r>
    </w:p>
    <w:p w:rsidR="00E0277C" w:rsidRPr="00E0277C" w:rsidRDefault="00E0277C" w:rsidP="00E0277C">
      <w:pPr>
        <w:numPr>
          <w:ilvl w:val="0"/>
          <w:numId w:val="3"/>
        </w:numPr>
        <w:shd w:val="clear" w:color="auto" w:fill="FFFFFF"/>
        <w:spacing w:after="45" w:line="360" w:lineRule="atLeast"/>
        <w:ind w:left="0"/>
        <w:jc w:val="both"/>
        <w:textAlignment w:val="baseline"/>
        <w:rPr>
          <w:rFonts w:asciiTheme="majorBidi" w:eastAsia="Times New Roman" w:hAnsiTheme="majorBidi" w:cstheme="majorBidi"/>
          <w:sz w:val="28"/>
          <w:szCs w:val="28"/>
        </w:rPr>
      </w:pPr>
      <w:proofErr w:type="gramStart"/>
      <w:r w:rsidRPr="00E0277C">
        <w:rPr>
          <w:rFonts w:asciiTheme="majorBidi" w:eastAsia="Times New Roman" w:hAnsiTheme="majorBidi" w:cstheme="majorBidi"/>
          <w:sz w:val="28"/>
          <w:szCs w:val="28"/>
        </w:rPr>
        <w:t>la</w:t>
      </w:r>
      <w:proofErr w:type="gramEnd"/>
      <w:r w:rsidRPr="00E0277C">
        <w:rPr>
          <w:rFonts w:asciiTheme="majorBidi" w:eastAsia="Times New Roman" w:hAnsiTheme="majorBidi" w:cstheme="majorBidi"/>
          <w:sz w:val="28"/>
          <w:szCs w:val="28"/>
        </w:rPr>
        <w:t xml:space="preserve"> narration </w:t>
      </w:r>
      <w:proofErr w:type="spellStart"/>
      <w:r w:rsidRPr="00E0277C">
        <w:rPr>
          <w:rFonts w:asciiTheme="majorBidi" w:eastAsia="Times New Roman" w:hAnsiTheme="majorBidi" w:cstheme="majorBidi"/>
          <w:sz w:val="28"/>
          <w:szCs w:val="28"/>
        </w:rPr>
        <w:t>omnisciente</w:t>
      </w:r>
      <w:proofErr w:type="spellEnd"/>
      <w:r w:rsidRPr="00E0277C">
        <w:rPr>
          <w:rFonts w:asciiTheme="majorBidi" w:eastAsia="Times New Roman" w:hAnsiTheme="majorBidi" w:cstheme="majorBidi"/>
          <w:sz w:val="28"/>
          <w:szCs w:val="28"/>
        </w:rPr>
        <w:t>.</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(Il en existe d’autres, mais dans cette série d’articles qui se veut vulgarisatrice, nous examinerons uniquement ces trois-là.)</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Voyons à quoi ressemble chacun d’eux.</w:t>
      </w:r>
    </w:p>
    <w:p w:rsidR="00E0277C" w:rsidRPr="00E0277C" w:rsidRDefault="00E0277C" w:rsidP="00E0277C">
      <w:pPr>
        <w:shd w:val="clear" w:color="auto" w:fill="FFFFFF"/>
        <w:spacing w:after="0" w:line="510" w:lineRule="atLeast"/>
        <w:jc w:val="both"/>
        <w:textAlignment w:val="baseline"/>
        <w:outlineLvl w:val="1"/>
        <w:rPr>
          <w:rFonts w:asciiTheme="majorBidi" w:eastAsia="Times New Roman" w:hAnsiTheme="majorBidi" w:cstheme="majorBidi"/>
          <w:b/>
          <w:bCs/>
          <w:i/>
          <w:iCs/>
          <w:color w:val="00B050"/>
          <w:sz w:val="32"/>
          <w:szCs w:val="32"/>
          <w:lang w:val="fr-FR"/>
        </w:rPr>
      </w:pPr>
      <w:r w:rsidRPr="00E0277C">
        <w:rPr>
          <w:rFonts w:asciiTheme="majorBidi" w:eastAsia="Times New Roman" w:hAnsiTheme="majorBidi" w:cstheme="majorBidi"/>
          <w:b/>
          <w:bCs/>
          <w:i/>
          <w:iCs/>
          <w:color w:val="00B050"/>
          <w:sz w:val="32"/>
          <w:szCs w:val="32"/>
          <w:lang w:val="fr-FR"/>
        </w:rPr>
        <w:t>La narration à la première personne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Nom scientifique : narration </w:t>
      </w:r>
      <w:proofErr w:type="spellStart"/>
      <w:r w:rsidRPr="00E0277C">
        <w:rPr>
          <w:rFonts w:asciiTheme="majorBidi" w:eastAsia="Times New Roman" w:hAnsiTheme="majorBidi" w:cstheme="majorBidi"/>
          <w:sz w:val="28"/>
          <w:szCs w:val="28"/>
          <w:lang w:val="fr-FR"/>
        </w:rPr>
        <w:t>homodiégétique</w:t>
      </w:r>
      <w:proofErr w:type="spellEnd"/>
      <w:r w:rsidRPr="00E0277C">
        <w:rPr>
          <w:rFonts w:asciiTheme="majorBidi" w:eastAsia="Times New Roman" w:hAnsiTheme="majorBidi" w:cstheme="majorBidi"/>
          <w:sz w:val="28"/>
          <w:szCs w:val="28"/>
          <w:lang w:val="fr-FR"/>
        </w:rPr>
        <w:t>.</w:t>
      </w:r>
    </w:p>
    <w:p w:rsidR="00E0277C" w:rsidRPr="00E0277C" w:rsidRDefault="00E0277C" w:rsidP="00E0277C">
      <w:pPr>
        <w:shd w:val="clear" w:color="auto" w:fill="FFFFFF"/>
        <w:spacing w:after="0"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b/>
          <w:bCs/>
          <w:sz w:val="28"/>
          <w:szCs w:val="28"/>
          <w:bdr w:val="none" w:sz="0" w:space="0" w:color="auto" w:frame="1"/>
          <w:lang w:val="fr-FR"/>
        </w:rPr>
        <w:t>Avec cette narration, c’est le héros qui raconte sa propre histoire.</w:t>
      </w:r>
      <w:r w:rsidRPr="00E0277C">
        <w:rPr>
          <w:rFonts w:asciiTheme="majorBidi" w:eastAsia="Times New Roman" w:hAnsiTheme="majorBidi" w:cstheme="majorBidi"/>
          <w:sz w:val="28"/>
          <w:szCs w:val="28"/>
          <w:lang w:val="fr-FR"/>
        </w:rPr>
        <w:t> Il narre le récit au « je » et intériorise la plupart des évènements qui se déroulent autour de lui. Le texte sera souvent teinté du point de vue particulier et du langage de celui qui raconte. On lirait : « Je n’avais pas envie de voir cette grosse tête de pioche » plutôt que : « Jean ne voulait pas voir cet imbécile », par exemple (même s’il n’est pas nécessairement exclu qu’on puisse mettre une couleur similaire dans une narration à la troisième personne; seulement, c’est plus fréquent à la première).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Les opinions diffèrent énormément quant à savoir si un roman demande ce type de narration. Pour ma part, je choisis la première personne quand j’ai envie de livrer un récit intime, qui sera vécu très intensément par mon protagoniste.</w:t>
      </w:r>
    </w:p>
    <w:p w:rsidR="00E0277C" w:rsidRPr="00E0277C" w:rsidRDefault="00E0277C" w:rsidP="00E0277C">
      <w:pPr>
        <w:shd w:val="clear" w:color="auto" w:fill="FFFFFF"/>
        <w:spacing w:after="0"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Si vous optez pour cette narration, n’oubliez pas que vous vous retrouverez dans la tête d’un seul et unique personnage, et qu’</w:t>
      </w:r>
      <w:r w:rsidRPr="00E0277C">
        <w:rPr>
          <w:rFonts w:asciiTheme="majorBidi" w:eastAsia="Times New Roman" w:hAnsiTheme="majorBidi" w:cstheme="majorBidi"/>
          <w:b/>
          <w:bCs/>
          <w:sz w:val="28"/>
          <w:szCs w:val="28"/>
          <w:lang w:val="fr-FR"/>
        </w:rPr>
        <w:t>il</w:t>
      </w:r>
      <w:r w:rsidRPr="00E0277C">
        <w:rPr>
          <w:rFonts w:asciiTheme="majorBidi" w:eastAsia="Times New Roman" w:hAnsiTheme="majorBidi" w:cstheme="majorBidi"/>
          <w:sz w:val="28"/>
          <w:szCs w:val="28"/>
          <w:lang w:val="fr-FR"/>
        </w:rPr>
        <w:t xml:space="preserve"> sera limité par ses sens pour décrire ce qui se passe autour de lui. Il ne pourra pas savoir, par exemple, ce que les autres pensent (mais pourra tenter de le déduire). </w:t>
      </w:r>
    </w:p>
    <w:p w:rsidR="00E0277C" w:rsidRPr="00E0277C" w:rsidRDefault="00E0277C" w:rsidP="00E0277C">
      <w:pPr>
        <w:shd w:val="clear" w:color="auto" w:fill="FFFFFF"/>
        <w:spacing w:after="0" w:line="510" w:lineRule="atLeast"/>
        <w:jc w:val="both"/>
        <w:textAlignment w:val="baseline"/>
        <w:outlineLvl w:val="1"/>
        <w:rPr>
          <w:rFonts w:asciiTheme="majorBidi" w:eastAsia="Times New Roman" w:hAnsiTheme="majorBidi" w:cstheme="majorBidi"/>
          <w:i/>
          <w:iCs/>
          <w:color w:val="FF0000"/>
          <w:sz w:val="28"/>
          <w:szCs w:val="28"/>
          <w:lang w:val="fr-FR"/>
        </w:rPr>
      </w:pPr>
    </w:p>
    <w:p w:rsidR="00E0277C" w:rsidRPr="00E0277C" w:rsidRDefault="00E0277C" w:rsidP="00E0277C">
      <w:pPr>
        <w:shd w:val="clear" w:color="auto" w:fill="FFFFFF"/>
        <w:spacing w:after="0" w:line="510" w:lineRule="atLeast"/>
        <w:jc w:val="both"/>
        <w:textAlignment w:val="baseline"/>
        <w:outlineLvl w:val="1"/>
        <w:rPr>
          <w:rFonts w:asciiTheme="majorBidi" w:eastAsia="Times New Roman" w:hAnsiTheme="majorBidi" w:cstheme="majorBidi"/>
          <w:b/>
          <w:bCs/>
          <w:i/>
          <w:iCs/>
          <w:color w:val="0000FF"/>
          <w:sz w:val="32"/>
          <w:szCs w:val="32"/>
          <w:lang w:val="fr-FR"/>
        </w:rPr>
      </w:pPr>
      <w:r w:rsidRPr="00E0277C">
        <w:rPr>
          <w:rFonts w:asciiTheme="majorBidi" w:eastAsia="Times New Roman" w:hAnsiTheme="majorBidi" w:cstheme="majorBidi"/>
          <w:b/>
          <w:bCs/>
          <w:i/>
          <w:iCs/>
          <w:color w:val="0000FF"/>
          <w:sz w:val="32"/>
          <w:szCs w:val="32"/>
          <w:lang w:val="fr-FR"/>
        </w:rPr>
        <w:t>La narration à la troisième personne alignée sur un seul personnage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Nom scientifique : narration </w:t>
      </w:r>
      <w:proofErr w:type="spellStart"/>
      <w:r w:rsidRPr="00E0277C">
        <w:rPr>
          <w:rFonts w:asciiTheme="majorBidi" w:eastAsia="Times New Roman" w:hAnsiTheme="majorBidi" w:cstheme="majorBidi"/>
          <w:sz w:val="28"/>
          <w:szCs w:val="28"/>
          <w:lang w:val="fr-FR"/>
        </w:rPr>
        <w:t>hétérodiégétique</w:t>
      </w:r>
      <w:proofErr w:type="spellEnd"/>
      <w:r w:rsidRPr="00E0277C">
        <w:rPr>
          <w:rFonts w:asciiTheme="majorBidi" w:eastAsia="Times New Roman" w:hAnsiTheme="majorBidi" w:cstheme="majorBidi"/>
          <w:sz w:val="28"/>
          <w:szCs w:val="28"/>
          <w:lang w:val="fr-FR"/>
        </w:rPr>
        <w:t xml:space="preserve"> à focalisation interne.</w:t>
      </w:r>
    </w:p>
    <w:p w:rsidR="00E0277C" w:rsidRPr="00E0277C" w:rsidRDefault="00E0277C" w:rsidP="00E0277C">
      <w:pPr>
        <w:shd w:val="clear" w:color="auto" w:fill="FFFFFF"/>
        <w:spacing w:after="0"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Ici, le récit sera raconté à la troisième personne (« Frédéric marcha » plutôt que « Je marchai ») MAIS, de façon similaire à la narration à la première personne, </w:t>
      </w:r>
      <w:r w:rsidRPr="00E0277C">
        <w:rPr>
          <w:rFonts w:asciiTheme="majorBidi" w:eastAsia="Times New Roman" w:hAnsiTheme="majorBidi" w:cstheme="majorBidi"/>
          <w:b/>
          <w:bCs/>
          <w:sz w:val="28"/>
          <w:szCs w:val="28"/>
          <w:bdr w:val="none" w:sz="0" w:space="0" w:color="auto" w:frame="1"/>
          <w:lang w:val="fr-FR"/>
        </w:rPr>
        <w:t>on ne pourra entrer que dans la tête du héros</w:t>
      </w:r>
      <w:r w:rsidRPr="00E0277C">
        <w:rPr>
          <w:rFonts w:asciiTheme="majorBidi" w:eastAsia="Times New Roman" w:hAnsiTheme="majorBidi" w:cstheme="majorBidi"/>
          <w:sz w:val="28"/>
          <w:szCs w:val="28"/>
          <w:lang w:val="fr-FR"/>
        </w:rPr>
        <w:t> — et de personne d’autre.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Ainsi, on va toujours raconter l’histoire à travers le spectre des sens d’un seul personnage, tout en utilisant un narrateur extérieur au récit.</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lastRenderedPageBreak/>
        <w:t xml:space="preserve">Donc, on pourrait écrire : « Frédéric marcha vers sa maison qu’il aimait tant; sa mère le regardait par la fenêtre en affichant un air colérique », mais à l’inverse, on ne pourrait pas écrire : « Frédéric marcha vers sa maison que ses parents avaient </w:t>
      </w:r>
      <w:proofErr w:type="spellStart"/>
      <w:r w:rsidRPr="00E0277C">
        <w:rPr>
          <w:rFonts w:asciiTheme="majorBidi" w:eastAsia="Times New Roman" w:hAnsiTheme="majorBidi" w:cstheme="majorBidi"/>
          <w:sz w:val="28"/>
          <w:szCs w:val="28"/>
          <w:lang w:val="fr-FR"/>
        </w:rPr>
        <w:t>repeinturée</w:t>
      </w:r>
      <w:proofErr w:type="spellEnd"/>
      <w:r w:rsidRPr="00E0277C">
        <w:rPr>
          <w:rFonts w:asciiTheme="majorBidi" w:eastAsia="Times New Roman" w:hAnsiTheme="majorBidi" w:cstheme="majorBidi"/>
          <w:sz w:val="28"/>
          <w:szCs w:val="28"/>
          <w:lang w:val="fr-FR"/>
        </w:rPr>
        <w:t xml:space="preserve"> pendant son absence, sans l’avertir. Sa mère était fâchée qu’il n’ait pas participé aux travaux; elle l’attendait, le regard collé à la fenêtre. »</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À l’intérieur du deuxième exemple, on révèle des informations que Frédéric ignore. Dans une narration à la troisième personne alignée sur un seul personnage, c’est interdit.</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Ce type de narration est très courant. </w:t>
      </w:r>
    </w:p>
    <w:p w:rsidR="00E0277C" w:rsidRPr="004067D4" w:rsidRDefault="00E0277C" w:rsidP="00E0277C">
      <w:pPr>
        <w:shd w:val="clear" w:color="auto" w:fill="FFFFFF"/>
        <w:spacing w:after="0" w:line="510" w:lineRule="atLeast"/>
        <w:jc w:val="both"/>
        <w:textAlignment w:val="baseline"/>
        <w:outlineLvl w:val="1"/>
        <w:rPr>
          <w:rFonts w:asciiTheme="majorBidi" w:eastAsia="Times New Roman" w:hAnsiTheme="majorBidi" w:cstheme="majorBidi"/>
          <w:b/>
          <w:bCs/>
          <w:i/>
          <w:iCs/>
          <w:color w:val="FF0000"/>
          <w:sz w:val="32"/>
          <w:szCs w:val="32"/>
          <w:lang w:val="fr-FR"/>
        </w:rPr>
      </w:pPr>
      <w:r w:rsidRPr="004067D4">
        <w:rPr>
          <w:rFonts w:asciiTheme="majorBidi" w:eastAsia="Times New Roman" w:hAnsiTheme="majorBidi" w:cstheme="majorBidi"/>
          <w:b/>
          <w:bCs/>
          <w:i/>
          <w:iCs/>
          <w:color w:val="FF0000"/>
          <w:sz w:val="32"/>
          <w:szCs w:val="32"/>
          <w:lang w:val="fr-FR"/>
        </w:rPr>
        <w:t>La narration omnisciente</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Nom scientifique : narration </w:t>
      </w:r>
      <w:proofErr w:type="spellStart"/>
      <w:r w:rsidRPr="00E0277C">
        <w:rPr>
          <w:rFonts w:asciiTheme="majorBidi" w:eastAsia="Times New Roman" w:hAnsiTheme="majorBidi" w:cstheme="majorBidi"/>
          <w:sz w:val="28"/>
          <w:szCs w:val="28"/>
          <w:lang w:val="fr-FR"/>
        </w:rPr>
        <w:t>hétérodiégétique</w:t>
      </w:r>
      <w:proofErr w:type="spellEnd"/>
      <w:r w:rsidRPr="00E0277C">
        <w:rPr>
          <w:rFonts w:asciiTheme="majorBidi" w:eastAsia="Times New Roman" w:hAnsiTheme="majorBidi" w:cstheme="majorBidi"/>
          <w:sz w:val="28"/>
          <w:szCs w:val="28"/>
          <w:lang w:val="fr-FR"/>
        </w:rPr>
        <w:t xml:space="preserve"> à focalisation zéro.</w:t>
      </w:r>
    </w:p>
    <w:p w:rsidR="00E0277C" w:rsidRPr="004067D4"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 xml:space="preserve">Dans ce type de narration, on raconte le récit à la troisième personne (« Il » au lieu de « Je »), mais le narrateur peut se permettre d’entrer dans la tête de </w:t>
      </w:r>
      <w:r>
        <w:rPr>
          <w:rFonts w:asciiTheme="majorBidi" w:eastAsia="Times New Roman" w:hAnsiTheme="majorBidi" w:cstheme="majorBidi"/>
          <w:sz w:val="28"/>
          <w:szCs w:val="28"/>
          <w:lang w:val="fr-FR"/>
        </w:rPr>
        <w:t xml:space="preserve">n’importe qui, n’importe quand. </w:t>
      </w:r>
      <w:r w:rsidRPr="004067D4">
        <w:rPr>
          <w:rFonts w:asciiTheme="majorBidi" w:eastAsia="Times New Roman" w:hAnsiTheme="majorBidi" w:cstheme="majorBidi"/>
          <w:sz w:val="28"/>
          <w:szCs w:val="28"/>
          <w:lang w:val="fr-FR"/>
        </w:rPr>
        <w:t>On n’a donc pas les mêmes limites sensorielles.</w:t>
      </w:r>
    </w:p>
    <w:p w:rsidR="00E0277C" w:rsidRPr="00E0277C" w:rsidRDefault="00E0277C" w:rsidP="00E0277C">
      <w:pPr>
        <w:shd w:val="clear" w:color="auto" w:fill="FFFFFF"/>
        <w:spacing w:after="0"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Cette narration a l’air facile à employer, mais détrompez-vous : </w:t>
      </w:r>
      <w:r w:rsidRPr="00E0277C">
        <w:rPr>
          <w:rFonts w:asciiTheme="majorBidi" w:eastAsia="Times New Roman" w:hAnsiTheme="majorBidi" w:cstheme="majorBidi"/>
          <w:b/>
          <w:bCs/>
          <w:sz w:val="28"/>
          <w:szCs w:val="28"/>
          <w:bdr w:val="none" w:sz="0" w:space="0" w:color="auto" w:frame="1"/>
          <w:lang w:val="fr-FR"/>
        </w:rPr>
        <w:t>c’est très compliqué de livrer un récit efficacement avec un narrateur omniscient</w:t>
      </w:r>
      <w:r w:rsidRPr="00E0277C">
        <w:rPr>
          <w:rFonts w:asciiTheme="majorBidi" w:eastAsia="Times New Roman" w:hAnsiTheme="majorBidi" w:cstheme="majorBidi"/>
          <w:sz w:val="28"/>
          <w:szCs w:val="28"/>
          <w:lang w:val="fr-FR"/>
        </w:rPr>
        <w:t>. Je déconseille aux débutants de s’y frotter. Les aspirants auteurs qui ne maîtrisent pas les codes du roman vont souvent, à l’intérieur d’une même scène, bondir d’un personnage à l’autre pour montrer les pensées de tout le monde en s’imaginant que leur histoire sera plus claire ainsi.</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En réalité, c’est plutôt l’effet inverse qui se produit : en entrant dans la tête de tout le monde, on finit par avoir le tournis. Et ça tue l’intrigue. (Où est le mystère quand les pensées intimes de 100 % des personnages sont dévoilées?)</w:t>
      </w:r>
    </w:p>
    <w:p w:rsidR="00E0277C" w:rsidRPr="00E0277C" w:rsidRDefault="00E0277C" w:rsidP="00E0277C">
      <w:pPr>
        <w:shd w:val="clear" w:color="auto" w:fill="FFFFFF"/>
        <w:spacing w:after="225" w:line="380" w:lineRule="atLeast"/>
        <w:jc w:val="both"/>
        <w:textAlignment w:val="baseline"/>
        <w:rPr>
          <w:rFonts w:asciiTheme="majorBidi" w:eastAsia="Times New Roman" w:hAnsiTheme="majorBidi" w:cstheme="majorBidi"/>
          <w:sz w:val="28"/>
          <w:szCs w:val="28"/>
          <w:lang w:val="fr-FR"/>
        </w:rPr>
      </w:pPr>
      <w:r w:rsidRPr="00E0277C">
        <w:rPr>
          <w:rFonts w:asciiTheme="majorBidi" w:eastAsia="Times New Roman" w:hAnsiTheme="majorBidi" w:cstheme="majorBidi"/>
          <w:sz w:val="28"/>
          <w:szCs w:val="28"/>
          <w:lang w:val="fr-FR"/>
        </w:rPr>
        <w:t>Les grands maîtres qui emploient ce type de narration utilisent les changements de point de vue avec parcimonie et vont insérer les transitions appropriées lorsque nécessaires (ils ne vont pas bondir trois fois de point de vue dans un même paragraphe comme le font les débutants, par exemple).</w:t>
      </w:r>
    </w:p>
    <w:p w:rsidR="00E0277C" w:rsidRPr="00E0277C" w:rsidRDefault="00E0277C" w:rsidP="00E0277C">
      <w:pPr>
        <w:jc w:val="both"/>
        <w:rPr>
          <w:rFonts w:asciiTheme="majorBidi" w:hAnsiTheme="majorBidi" w:cstheme="majorBidi"/>
          <w:sz w:val="28"/>
          <w:szCs w:val="28"/>
          <w:lang w:val="fr-FR"/>
        </w:rPr>
      </w:pPr>
    </w:p>
    <w:p w:rsidR="00E0277C" w:rsidRPr="00E0277C" w:rsidRDefault="00E0277C" w:rsidP="00E0277C">
      <w:pPr>
        <w:jc w:val="both"/>
        <w:rPr>
          <w:rFonts w:asciiTheme="minorBidi" w:hAnsiTheme="minorBidi"/>
          <w:sz w:val="24"/>
          <w:szCs w:val="24"/>
          <w:lang w:val="fr-FR"/>
        </w:rPr>
      </w:pPr>
    </w:p>
    <w:p w:rsidR="00E0277C" w:rsidRPr="00E0277C" w:rsidRDefault="009366C6" w:rsidP="00E0277C">
      <w:pPr>
        <w:jc w:val="both"/>
        <w:rPr>
          <w:rFonts w:asciiTheme="minorBidi" w:hAnsiTheme="minorBidi"/>
          <w:sz w:val="24"/>
          <w:szCs w:val="24"/>
          <w:lang w:val="fr-FR"/>
        </w:rPr>
      </w:pPr>
      <w:hyperlink r:id="rId7" w:history="1">
        <w:r w:rsidR="00E0277C" w:rsidRPr="00E0277C">
          <w:rPr>
            <w:rStyle w:val="Hyperlink"/>
            <w:lang w:val="fr-FR"/>
          </w:rPr>
          <w:t xml:space="preserve">Les 3 principaux types de narrateurs dans le roman • </w:t>
        </w:r>
        <w:proofErr w:type="spellStart"/>
        <w:r w:rsidR="00E0277C" w:rsidRPr="00E0277C">
          <w:rPr>
            <w:rStyle w:val="Hyperlink"/>
            <w:lang w:val="fr-FR"/>
          </w:rPr>
          <w:t>Dominic</w:t>
        </w:r>
        <w:proofErr w:type="spellEnd"/>
        <w:r w:rsidR="00E0277C" w:rsidRPr="00E0277C">
          <w:rPr>
            <w:rStyle w:val="Hyperlink"/>
            <w:lang w:val="fr-FR"/>
          </w:rPr>
          <w:t xml:space="preserve"> </w:t>
        </w:r>
        <w:proofErr w:type="spellStart"/>
        <w:r w:rsidR="00E0277C" w:rsidRPr="00E0277C">
          <w:rPr>
            <w:rStyle w:val="Hyperlink"/>
            <w:lang w:val="fr-FR"/>
          </w:rPr>
          <w:t>Bellavance</w:t>
        </w:r>
        <w:proofErr w:type="spellEnd"/>
        <w:r w:rsidR="00E0277C" w:rsidRPr="00E0277C">
          <w:rPr>
            <w:rStyle w:val="Hyperlink"/>
            <w:lang w:val="fr-FR"/>
          </w:rPr>
          <w:t>, écrivain</w:t>
        </w:r>
      </w:hyperlink>
    </w:p>
    <w:p w:rsidR="00883CB9" w:rsidRDefault="00883CB9" w:rsidP="00883CB9">
      <w:pPr>
        <w:spacing w:line="360" w:lineRule="auto"/>
        <w:jc w:val="both"/>
        <w:rPr>
          <w:rFonts w:asciiTheme="majorBidi" w:hAnsiTheme="majorBidi" w:cstheme="majorBidi"/>
          <w:sz w:val="28"/>
          <w:szCs w:val="28"/>
          <w:lang w:val="fr-FR"/>
        </w:rPr>
      </w:pPr>
    </w:p>
    <w:p w:rsidR="00F139E6" w:rsidRPr="00F139E6" w:rsidRDefault="00F139E6" w:rsidP="00883CB9">
      <w:pPr>
        <w:spacing w:line="360" w:lineRule="auto"/>
        <w:jc w:val="both"/>
        <w:rPr>
          <w:rFonts w:asciiTheme="majorBidi" w:hAnsiTheme="majorBidi" w:cstheme="majorBidi"/>
          <w:b/>
          <w:bCs/>
          <w:i/>
          <w:iCs/>
          <w:color w:val="FF0066"/>
          <w:sz w:val="36"/>
          <w:szCs w:val="36"/>
          <w:u w:val="single"/>
          <w:lang w:val="fr-FR"/>
        </w:rPr>
      </w:pPr>
      <w:r w:rsidRPr="00F139E6">
        <w:rPr>
          <w:rFonts w:asciiTheme="majorBidi" w:hAnsiTheme="majorBidi" w:cstheme="majorBidi"/>
          <w:b/>
          <w:bCs/>
          <w:i/>
          <w:iCs/>
          <w:color w:val="FF0066"/>
          <w:sz w:val="36"/>
          <w:szCs w:val="36"/>
          <w:u w:val="single"/>
          <w:lang w:val="fr-FR"/>
        </w:rPr>
        <w:t>La narration, la description et le dialogue Dans un roman</w:t>
      </w:r>
    </w:p>
    <w:p w:rsidR="00F139E6" w:rsidRDefault="00F139E6" w:rsidP="00883CB9">
      <w:pPr>
        <w:spacing w:line="360" w:lineRule="auto"/>
        <w:jc w:val="both"/>
        <w:rPr>
          <w:rFonts w:asciiTheme="majorBidi" w:hAnsiTheme="majorBidi" w:cstheme="majorBidi"/>
          <w:sz w:val="28"/>
          <w:szCs w:val="28"/>
          <w:lang w:val="fr-FR"/>
        </w:rPr>
      </w:pPr>
      <w:r>
        <w:rPr>
          <w:rFonts w:asciiTheme="majorBidi" w:hAnsiTheme="majorBidi" w:cstheme="majorBidi"/>
          <w:sz w:val="28"/>
          <w:szCs w:val="28"/>
          <w:lang w:val="fr-FR"/>
        </w:rPr>
        <w:t>I</w:t>
      </w:r>
      <w:r w:rsidRPr="00F139E6">
        <w:rPr>
          <w:rFonts w:asciiTheme="majorBidi" w:hAnsiTheme="majorBidi" w:cstheme="majorBidi"/>
          <w:sz w:val="28"/>
          <w:szCs w:val="28"/>
          <w:lang w:val="fr-FR"/>
        </w:rPr>
        <w:t xml:space="preserve">l y a une </w:t>
      </w:r>
      <w:r w:rsidRPr="00F139E6">
        <w:rPr>
          <w:rFonts w:asciiTheme="majorBidi" w:hAnsiTheme="majorBidi" w:cstheme="majorBidi"/>
          <w:b/>
          <w:bCs/>
          <w:sz w:val="28"/>
          <w:szCs w:val="28"/>
          <w:lang w:val="fr-FR"/>
        </w:rPr>
        <w:t>histoire à raconter</w:t>
      </w:r>
      <w:r w:rsidRPr="00F139E6">
        <w:rPr>
          <w:rFonts w:asciiTheme="majorBidi" w:hAnsiTheme="majorBidi" w:cstheme="majorBidi"/>
          <w:sz w:val="28"/>
          <w:szCs w:val="28"/>
          <w:lang w:val="fr-FR"/>
        </w:rPr>
        <w:t xml:space="preserve">. Il y a aussi des </w:t>
      </w:r>
      <w:r w:rsidRPr="00F139E6">
        <w:rPr>
          <w:rFonts w:asciiTheme="majorBidi" w:hAnsiTheme="majorBidi" w:cstheme="majorBidi"/>
          <w:b/>
          <w:bCs/>
          <w:sz w:val="28"/>
          <w:szCs w:val="28"/>
          <w:lang w:val="fr-FR"/>
        </w:rPr>
        <w:t>personnages</w:t>
      </w:r>
      <w:r w:rsidRPr="00F139E6">
        <w:rPr>
          <w:rFonts w:asciiTheme="majorBidi" w:hAnsiTheme="majorBidi" w:cstheme="majorBidi"/>
          <w:sz w:val="28"/>
          <w:szCs w:val="28"/>
          <w:lang w:val="fr-FR"/>
        </w:rPr>
        <w:t xml:space="preserve"> qui font des actions et des évènements et qui se parlent. De plus dans le roman, on doit </w:t>
      </w:r>
      <w:r w:rsidRPr="00F139E6">
        <w:rPr>
          <w:rFonts w:asciiTheme="majorBidi" w:hAnsiTheme="majorBidi" w:cstheme="majorBidi"/>
          <w:b/>
          <w:bCs/>
          <w:sz w:val="28"/>
          <w:szCs w:val="28"/>
          <w:lang w:val="fr-FR"/>
        </w:rPr>
        <w:t>décrire</w:t>
      </w:r>
      <w:r w:rsidRPr="00F139E6">
        <w:rPr>
          <w:rFonts w:asciiTheme="majorBidi" w:hAnsiTheme="majorBidi" w:cstheme="majorBidi"/>
          <w:sz w:val="28"/>
          <w:szCs w:val="28"/>
          <w:lang w:val="fr-FR"/>
        </w:rPr>
        <w:t xml:space="preserve"> les personnages, les objets, les lieux et/ou le temps. Il y a aussi </w:t>
      </w:r>
      <w:r w:rsidRPr="00F139E6">
        <w:rPr>
          <w:rFonts w:asciiTheme="majorBidi" w:hAnsiTheme="majorBidi" w:cstheme="majorBidi"/>
          <w:b/>
          <w:bCs/>
          <w:sz w:val="28"/>
          <w:szCs w:val="28"/>
          <w:lang w:val="fr-FR"/>
        </w:rPr>
        <w:t>un dialogue</w:t>
      </w:r>
      <w:r w:rsidRPr="00F139E6">
        <w:rPr>
          <w:rFonts w:asciiTheme="majorBidi" w:hAnsiTheme="majorBidi" w:cstheme="majorBidi"/>
          <w:sz w:val="28"/>
          <w:szCs w:val="28"/>
          <w:lang w:val="fr-FR"/>
        </w:rPr>
        <w:t xml:space="preserve">, </w:t>
      </w:r>
      <w:r w:rsidRPr="00F139E6">
        <w:rPr>
          <w:rFonts w:asciiTheme="majorBidi" w:hAnsiTheme="majorBidi" w:cstheme="majorBidi"/>
          <w:b/>
          <w:bCs/>
          <w:sz w:val="28"/>
          <w:szCs w:val="28"/>
          <w:lang w:val="fr-FR"/>
        </w:rPr>
        <w:t>une conversation</w:t>
      </w:r>
      <w:r w:rsidRPr="00F139E6">
        <w:rPr>
          <w:rFonts w:asciiTheme="majorBidi" w:hAnsiTheme="majorBidi" w:cstheme="majorBidi"/>
          <w:sz w:val="28"/>
          <w:szCs w:val="28"/>
          <w:lang w:val="fr-FR"/>
        </w:rPr>
        <w:t xml:space="preserve"> entre les personnages. Il faut donc distinguer entre la narration, la description et le dialogue. </w:t>
      </w: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b/>
          <w:bCs/>
          <w:i/>
          <w:iCs/>
          <w:color w:val="00B050"/>
          <w:sz w:val="28"/>
          <w:szCs w:val="28"/>
          <w:lang w:val="fr-FR"/>
        </w:rPr>
        <w:t>La narration :</w:t>
      </w:r>
      <w:r w:rsidRPr="00F139E6">
        <w:rPr>
          <w:rFonts w:asciiTheme="majorBidi" w:hAnsiTheme="majorBidi" w:cstheme="majorBidi"/>
          <w:color w:val="00B050"/>
          <w:sz w:val="28"/>
          <w:szCs w:val="28"/>
          <w:lang w:val="fr-FR"/>
        </w:rPr>
        <w:t xml:space="preserve"> </w:t>
      </w:r>
      <w:r w:rsidRPr="00F139E6">
        <w:rPr>
          <w:rFonts w:asciiTheme="majorBidi" w:hAnsiTheme="majorBidi" w:cstheme="majorBidi"/>
          <w:sz w:val="28"/>
          <w:szCs w:val="28"/>
          <w:lang w:val="fr-FR"/>
        </w:rPr>
        <w:t xml:space="preserve">vient du verbe </w:t>
      </w:r>
      <w:r w:rsidRPr="00F139E6">
        <w:rPr>
          <w:rFonts w:asciiTheme="majorBidi" w:hAnsiTheme="majorBidi" w:cstheme="majorBidi"/>
          <w:b/>
          <w:bCs/>
          <w:sz w:val="28"/>
          <w:szCs w:val="28"/>
          <w:lang w:val="fr-FR"/>
        </w:rPr>
        <w:t>narrer</w:t>
      </w:r>
      <w:r w:rsidRPr="00F139E6">
        <w:rPr>
          <w:rFonts w:asciiTheme="majorBidi" w:hAnsiTheme="majorBidi" w:cstheme="majorBidi"/>
          <w:sz w:val="28"/>
          <w:szCs w:val="28"/>
          <w:lang w:val="fr-FR"/>
        </w:rPr>
        <w:t xml:space="preserve"> = c'est l'action de raconter des faits. </w:t>
      </w: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sz w:val="28"/>
          <w:szCs w:val="28"/>
          <w:lang w:val="fr-FR"/>
        </w:rPr>
        <w:t xml:space="preserve">Elle présente surtout des déroulements dans le temps. Les verbes d'actions et de mouvements assurent la narration. </w:t>
      </w:r>
    </w:p>
    <w:p w:rsidR="008239CF" w:rsidRDefault="008239CF" w:rsidP="00883CB9">
      <w:pPr>
        <w:spacing w:line="360" w:lineRule="auto"/>
        <w:jc w:val="both"/>
        <w:rPr>
          <w:rFonts w:asciiTheme="majorBidi" w:hAnsiTheme="majorBidi" w:cstheme="majorBidi"/>
          <w:sz w:val="28"/>
          <w:szCs w:val="28"/>
          <w:lang w:val="fr-FR"/>
        </w:rPr>
      </w:pPr>
    </w:p>
    <w:p w:rsidR="008239CF" w:rsidRDefault="008239CF" w:rsidP="00883CB9">
      <w:pPr>
        <w:spacing w:line="360" w:lineRule="auto"/>
        <w:jc w:val="both"/>
        <w:rPr>
          <w:rFonts w:asciiTheme="majorBidi" w:hAnsiTheme="majorBidi" w:cstheme="majorBidi"/>
          <w:sz w:val="28"/>
          <w:szCs w:val="28"/>
          <w:lang w:val="fr-FR"/>
        </w:rPr>
      </w:pPr>
    </w:p>
    <w:p w:rsidR="008239CF" w:rsidRDefault="008239CF" w:rsidP="00883CB9">
      <w:pPr>
        <w:spacing w:line="360" w:lineRule="auto"/>
        <w:jc w:val="both"/>
        <w:rPr>
          <w:rFonts w:asciiTheme="majorBidi" w:hAnsiTheme="majorBidi" w:cstheme="majorBidi"/>
          <w:sz w:val="28"/>
          <w:szCs w:val="28"/>
          <w:lang w:val="fr-FR"/>
        </w:rPr>
      </w:pPr>
    </w:p>
    <w:p w:rsidR="008239CF" w:rsidRDefault="008239CF" w:rsidP="00883CB9">
      <w:pPr>
        <w:spacing w:line="360" w:lineRule="auto"/>
        <w:jc w:val="both"/>
        <w:rPr>
          <w:rFonts w:asciiTheme="majorBidi" w:hAnsiTheme="majorBidi" w:cstheme="majorBidi"/>
          <w:sz w:val="28"/>
          <w:szCs w:val="28"/>
          <w:lang w:val="fr-FR"/>
        </w:rPr>
      </w:pPr>
    </w:p>
    <w:p w:rsidR="008239CF" w:rsidRDefault="008239CF" w:rsidP="00883CB9">
      <w:pPr>
        <w:spacing w:line="360" w:lineRule="auto"/>
        <w:jc w:val="both"/>
        <w:rPr>
          <w:rFonts w:asciiTheme="majorBidi" w:hAnsiTheme="majorBidi" w:cstheme="majorBidi"/>
          <w:sz w:val="28"/>
          <w:szCs w:val="28"/>
          <w:lang w:val="fr-FR"/>
        </w:rPr>
      </w:pPr>
    </w:p>
    <w:p w:rsidR="008239CF" w:rsidRDefault="008239CF" w:rsidP="00883CB9">
      <w:pPr>
        <w:spacing w:line="360" w:lineRule="auto"/>
        <w:jc w:val="both"/>
        <w:rPr>
          <w:rFonts w:asciiTheme="majorBidi" w:hAnsiTheme="majorBidi" w:cstheme="majorBidi"/>
          <w:sz w:val="28"/>
          <w:szCs w:val="28"/>
          <w:lang w:val="fr-FR"/>
        </w:rPr>
      </w:pP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b/>
          <w:bCs/>
          <w:i/>
          <w:iCs/>
          <w:color w:val="CC00FF"/>
          <w:sz w:val="28"/>
          <w:szCs w:val="28"/>
          <w:lang w:val="fr-FR"/>
        </w:rPr>
        <w:t>La description :</w:t>
      </w:r>
      <w:r w:rsidRPr="00F139E6">
        <w:rPr>
          <w:rFonts w:asciiTheme="majorBidi" w:hAnsiTheme="majorBidi" w:cstheme="majorBidi"/>
          <w:color w:val="CC00FF"/>
          <w:sz w:val="28"/>
          <w:szCs w:val="28"/>
          <w:lang w:val="fr-FR"/>
        </w:rPr>
        <w:t xml:space="preserve"> </w:t>
      </w:r>
      <w:r w:rsidRPr="00F139E6">
        <w:rPr>
          <w:rFonts w:asciiTheme="majorBidi" w:hAnsiTheme="majorBidi" w:cstheme="majorBidi"/>
          <w:sz w:val="28"/>
          <w:szCs w:val="28"/>
          <w:lang w:val="fr-FR"/>
        </w:rPr>
        <w:t xml:space="preserve">vient du verbe </w:t>
      </w:r>
      <w:r w:rsidRPr="00F139E6">
        <w:rPr>
          <w:rFonts w:asciiTheme="majorBidi" w:hAnsiTheme="majorBidi" w:cstheme="majorBidi"/>
          <w:b/>
          <w:bCs/>
          <w:sz w:val="28"/>
          <w:szCs w:val="28"/>
          <w:lang w:val="fr-FR"/>
        </w:rPr>
        <w:t>décrire</w:t>
      </w:r>
      <w:r w:rsidRPr="00F139E6">
        <w:rPr>
          <w:rFonts w:asciiTheme="majorBidi" w:hAnsiTheme="majorBidi" w:cstheme="majorBidi"/>
          <w:sz w:val="28"/>
          <w:szCs w:val="28"/>
          <w:lang w:val="fr-FR"/>
        </w:rPr>
        <w:t xml:space="preserve"> = c'est l'action de décrire des faits. Elle présente surtout des arrangements dans l'espace. Les verbes d'état et les moyens de caractérisation assurent la description. (Les verbes d'état : être, paraître, sembler, avoir l'air, etc…) </w:t>
      </w: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b/>
          <w:bCs/>
          <w:i/>
          <w:iCs/>
          <w:color w:val="FF0000"/>
          <w:sz w:val="28"/>
          <w:szCs w:val="28"/>
          <w:lang w:val="fr-FR"/>
        </w:rPr>
        <w:lastRenderedPageBreak/>
        <w:t>Le dialogue :</w:t>
      </w:r>
      <w:r w:rsidRPr="00F139E6">
        <w:rPr>
          <w:rFonts w:asciiTheme="majorBidi" w:hAnsiTheme="majorBidi" w:cstheme="majorBidi"/>
          <w:color w:val="FF0000"/>
          <w:sz w:val="28"/>
          <w:szCs w:val="28"/>
          <w:lang w:val="fr-FR"/>
        </w:rPr>
        <w:t xml:space="preserve"> </w:t>
      </w:r>
      <w:r w:rsidRPr="00F139E6">
        <w:rPr>
          <w:rFonts w:asciiTheme="majorBidi" w:hAnsiTheme="majorBidi" w:cstheme="majorBidi"/>
          <w:sz w:val="28"/>
          <w:szCs w:val="28"/>
          <w:lang w:val="fr-FR"/>
        </w:rPr>
        <w:t>vient du verbe</w:t>
      </w:r>
      <w:r w:rsidRPr="00F139E6">
        <w:rPr>
          <w:rFonts w:asciiTheme="majorBidi" w:hAnsiTheme="majorBidi" w:cstheme="majorBidi"/>
          <w:b/>
          <w:bCs/>
          <w:sz w:val="28"/>
          <w:szCs w:val="28"/>
          <w:lang w:val="fr-FR"/>
        </w:rPr>
        <w:t xml:space="preserve"> dialoguer</w:t>
      </w:r>
      <w:r w:rsidRPr="00F139E6">
        <w:rPr>
          <w:rFonts w:asciiTheme="majorBidi" w:hAnsiTheme="majorBidi" w:cstheme="majorBidi"/>
          <w:sz w:val="28"/>
          <w:szCs w:val="28"/>
          <w:lang w:val="fr-FR"/>
        </w:rPr>
        <w:t xml:space="preserve"> = parler avec quelqu'un. </w:t>
      </w: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sz w:val="28"/>
          <w:szCs w:val="28"/>
          <w:lang w:val="fr-FR"/>
        </w:rPr>
        <w:t xml:space="preserve">Dans les trois cas nous avons besoin des verbes qui, à la narration, sont conjugués à </w:t>
      </w:r>
      <w:r w:rsidRPr="00F139E6">
        <w:rPr>
          <w:rFonts w:asciiTheme="majorBidi" w:hAnsiTheme="majorBidi" w:cstheme="majorBidi"/>
          <w:b/>
          <w:bCs/>
          <w:sz w:val="28"/>
          <w:szCs w:val="28"/>
          <w:lang w:val="fr-FR"/>
        </w:rPr>
        <w:t>l'imparfait</w:t>
      </w:r>
      <w:r w:rsidRPr="00F139E6">
        <w:rPr>
          <w:rFonts w:asciiTheme="majorBidi" w:hAnsiTheme="majorBidi" w:cstheme="majorBidi"/>
          <w:sz w:val="28"/>
          <w:szCs w:val="28"/>
          <w:lang w:val="fr-FR"/>
        </w:rPr>
        <w:t xml:space="preserve"> et/ou au </w:t>
      </w:r>
      <w:r w:rsidRPr="00F139E6">
        <w:rPr>
          <w:rFonts w:asciiTheme="majorBidi" w:hAnsiTheme="majorBidi" w:cstheme="majorBidi"/>
          <w:b/>
          <w:bCs/>
          <w:sz w:val="28"/>
          <w:szCs w:val="28"/>
          <w:lang w:val="fr-FR"/>
        </w:rPr>
        <w:t>passé simple</w:t>
      </w:r>
      <w:r w:rsidRPr="00F139E6">
        <w:rPr>
          <w:rFonts w:asciiTheme="majorBidi" w:hAnsiTheme="majorBidi" w:cstheme="majorBidi"/>
          <w:sz w:val="28"/>
          <w:szCs w:val="28"/>
          <w:lang w:val="fr-FR"/>
        </w:rPr>
        <w:t xml:space="preserve"> pour assurer la progression des actions.</w:t>
      </w:r>
    </w:p>
    <w:p w:rsidR="00F139E6" w:rsidRDefault="00F139E6" w:rsidP="00883CB9">
      <w:pPr>
        <w:spacing w:line="360" w:lineRule="auto"/>
        <w:jc w:val="both"/>
        <w:rPr>
          <w:rFonts w:asciiTheme="majorBidi" w:hAnsiTheme="majorBidi" w:cstheme="majorBidi"/>
          <w:sz w:val="28"/>
          <w:szCs w:val="28"/>
          <w:lang w:val="fr-FR"/>
        </w:rPr>
      </w:pPr>
      <w:r w:rsidRPr="00F139E6">
        <w:rPr>
          <w:rFonts w:asciiTheme="majorBidi" w:hAnsiTheme="majorBidi" w:cstheme="majorBidi"/>
          <w:sz w:val="28"/>
          <w:szCs w:val="28"/>
          <w:lang w:val="fr-FR"/>
        </w:rPr>
        <w:t xml:space="preserve"> Dans </w:t>
      </w:r>
      <w:r w:rsidRPr="00F139E6">
        <w:rPr>
          <w:rFonts w:asciiTheme="majorBidi" w:hAnsiTheme="majorBidi" w:cstheme="majorBidi"/>
          <w:b/>
          <w:bCs/>
          <w:sz w:val="28"/>
          <w:szCs w:val="28"/>
          <w:lang w:val="fr-FR"/>
        </w:rPr>
        <w:t>la description</w:t>
      </w:r>
      <w:r w:rsidRPr="00F139E6">
        <w:rPr>
          <w:rFonts w:asciiTheme="majorBidi" w:hAnsiTheme="majorBidi" w:cstheme="majorBidi"/>
          <w:sz w:val="28"/>
          <w:szCs w:val="28"/>
          <w:lang w:val="fr-FR"/>
        </w:rPr>
        <w:t xml:space="preserve"> les verbes sont conjugués à </w:t>
      </w:r>
      <w:r w:rsidRPr="00F139E6">
        <w:rPr>
          <w:rFonts w:asciiTheme="majorBidi" w:hAnsiTheme="majorBidi" w:cstheme="majorBidi"/>
          <w:b/>
          <w:bCs/>
          <w:sz w:val="28"/>
          <w:szCs w:val="28"/>
          <w:lang w:val="fr-FR"/>
        </w:rPr>
        <w:t>l'imparfait</w:t>
      </w:r>
      <w:r w:rsidRPr="00F139E6">
        <w:rPr>
          <w:rFonts w:asciiTheme="majorBidi" w:hAnsiTheme="majorBidi" w:cstheme="majorBidi"/>
          <w:sz w:val="28"/>
          <w:szCs w:val="28"/>
          <w:lang w:val="fr-FR"/>
        </w:rPr>
        <w:t xml:space="preserve"> pour décrire les personnages, les lieux, les actions, les temps et les objets. </w:t>
      </w:r>
    </w:p>
    <w:p w:rsidR="00F139E6" w:rsidRDefault="00F139E6" w:rsidP="00F139E6">
      <w:pPr>
        <w:spacing w:line="360" w:lineRule="auto"/>
        <w:jc w:val="both"/>
        <w:rPr>
          <w:lang w:val="fr-FR"/>
        </w:rPr>
      </w:pPr>
      <w:r w:rsidRPr="00F139E6">
        <w:rPr>
          <w:rFonts w:asciiTheme="majorBidi" w:hAnsiTheme="majorBidi" w:cstheme="majorBidi"/>
          <w:b/>
          <w:bCs/>
          <w:sz w:val="28"/>
          <w:szCs w:val="28"/>
          <w:lang w:val="fr-FR"/>
        </w:rPr>
        <w:t>Au dialogue</w:t>
      </w:r>
      <w:r w:rsidRPr="00F139E6">
        <w:rPr>
          <w:rFonts w:asciiTheme="majorBidi" w:hAnsiTheme="majorBidi" w:cstheme="majorBidi"/>
          <w:sz w:val="28"/>
          <w:szCs w:val="28"/>
          <w:lang w:val="fr-FR"/>
        </w:rPr>
        <w:t xml:space="preserve">, les verbes sont conjugués au </w:t>
      </w:r>
      <w:r w:rsidRPr="00F139E6">
        <w:rPr>
          <w:rFonts w:asciiTheme="majorBidi" w:hAnsiTheme="majorBidi" w:cstheme="majorBidi"/>
          <w:b/>
          <w:bCs/>
          <w:sz w:val="28"/>
          <w:szCs w:val="28"/>
          <w:lang w:val="fr-FR"/>
        </w:rPr>
        <w:t>présent</w:t>
      </w:r>
      <w:r w:rsidRPr="00F139E6">
        <w:rPr>
          <w:rFonts w:asciiTheme="majorBidi" w:hAnsiTheme="majorBidi" w:cstheme="majorBidi"/>
          <w:sz w:val="28"/>
          <w:szCs w:val="28"/>
          <w:lang w:val="fr-FR"/>
        </w:rPr>
        <w:t xml:space="preserve"> pour rendre les actions de l'histoire plus vivantes et proches de la réalité.</w:t>
      </w:r>
      <w:r w:rsidRPr="00F139E6">
        <w:rPr>
          <w:lang w:val="fr-FR"/>
        </w:rPr>
        <w:t xml:space="preserve"> </w:t>
      </w:r>
    </w:p>
    <w:p w:rsidR="00390E5A" w:rsidRPr="00F139E6" w:rsidRDefault="00F139E6" w:rsidP="00F139E6">
      <w:pPr>
        <w:spacing w:line="360" w:lineRule="auto"/>
        <w:jc w:val="both"/>
        <w:rPr>
          <w:rFonts w:asciiTheme="majorBidi" w:hAnsiTheme="majorBidi" w:cstheme="majorBidi"/>
          <w:sz w:val="28"/>
          <w:szCs w:val="28"/>
          <w:lang w:val="fr-FR"/>
        </w:rPr>
      </w:pPr>
      <w:r w:rsidRPr="00F139E6">
        <w:rPr>
          <w:lang w:val="fr-FR"/>
        </w:rPr>
        <w:t>- https://www.youtube.com/watch?v=gXU-_HI6Eqw&amp;t=7s - https://www.youtube.com/watch?v=-R4GhlZFHoY - https://www.youtube.com/watch?v=-R4GhlZFHoY Divisez le texte en passages narratifs, descriptifs et dialogues.</w:t>
      </w:r>
    </w:p>
    <w:p w:rsidR="001734DF" w:rsidRDefault="001734DF" w:rsidP="00B474A3">
      <w:pPr>
        <w:shd w:val="clear" w:color="auto" w:fill="F9F5E9"/>
        <w:spacing w:before="100" w:beforeAutospacing="1" w:after="100" w:afterAutospacing="1" w:line="240" w:lineRule="auto"/>
        <w:jc w:val="center"/>
        <w:rPr>
          <w:rFonts w:asciiTheme="majorHAnsi" w:eastAsia="Times New Roman" w:hAnsiTheme="majorHAnsi" w:cs="Times New Roman"/>
          <w:b/>
          <w:bCs/>
          <w:i/>
          <w:iCs/>
          <w:color w:val="C00000"/>
          <w:sz w:val="36"/>
          <w:szCs w:val="36"/>
          <w:u w:val="single"/>
          <w:lang w:val="fr-FR"/>
        </w:rPr>
      </w:pPr>
    </w:p>
    <w:p w:rsidR="00B474A3" w:rsidRPr="00162265" w:rsidRDefault="00B474A3" w:rsidP="00B474A3">
      <w:pPr>
        <w:shd w:val="clear" w:color="auto" w:fill="F9F5E9"/>
        <w:spacing w:before="100" w:beforeAutospacing="1" w:after="100" w:afterAutospacing="1" w:line="240" w:lineRule="auto"/>
        <w:jc w:val="center"/>
        <w:rPr>
          <w:rFonts w:asciiTheme="majorHAnsi" w:eastAsia="Times New Roman" w:hAnsiTheme="majorHAnsi" w:cs="Times New Roman"/>
          <w:b/>
          <w:bCs/>
          <w:i/>
          <w:iCs/>
          <w:color w:val="C00000"/>
          <w:sz w:val="36"/>
          <w:szCs w:val="36"/>
          <w:u w:val="single"/>
          <w:lang w:val="fr-FR"/>
        </w:rPr>
      </w:pPr>
      <w:r w:rsidRPr="00162265">
        <w:rPr>
          <w:rFonts w:asciiTheme="majorHAnsi" w:eastAsia="Times New Roman" w:hAnsiTheme="majorHAnsi" w:cs="Times New Roman"/>
          <w:b/>
          <w:bCs/>
          <w:i/>
          <w:iCs/>
          <w:color w:val="C00000"/>
          <w:sz w:val="36"/>
          <w:szCs w:val="36"/>
          <w:u w:val="single"/>
          <w:lang w:val="fr-FR"/>
        </w:rPr>
        <w:t>L’espace et le temps d’un roman :</w:t>
      </w:r>
    </w:p>
    <w:p w:rsidR="00B474A3"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Tout récit rapporte des événements en les inscrivant dans un cadre </w:t>
      </w:r>
      <w:r w:rsidRPr="00C01942">
        <w:rPr>
          <w:rFonts w:asciiTheme="majorHAnsi" w:eastAsia="Times New Roman" w:hAnsiTheme="majorHAnsi" w:cs="Times New Roman"/>
          <w:b/>
          <w:bCs/>
          <w:color w:val="333333"/>
          <w:sz w:val="28"/>
          <w:szCs w:val="28"/>
          <w:lang w:val="fr-FR"/>
        </w:rPr>
        <w:t>spatio-temporel</w:t>
      </w:r>
      <w:r w:rsidRPr="00C01942">
        <w:rPr>
          <w:rFonts w:asciiTheme="majorHAnsi" w:eastAsia="Times New Roman" w:hAnsiTheme="majorHAnsi" w:cs="Times New Roman"/>
          <w:color w:val="333333"/>
          <w:sz w:val="28"/>
          <w:szCs w:val="28"/>
          <w:lang w:val="fr-FR"/>
        </w:rPr>
        <w:t>. L’intrigue s’inscrit dans </w:t>
      </w:r>
      <w:r w:rsidRPr="00C01942">
        <w:rPr>
          <w:rFonts w:asciiTheme="majorHAnsi" w:eastAsia="Times New Roman" w:hAnsiTheme="majorHAnsi" w:cs="Times New Roman"/>
          <w:b/>
          <w:bCs/>
          <w:color w:val="333333"/>
          <w:sz w:val="28"/>
          <w:szCs w:val="28"/>
          <w:lang w:val="fr-FR"/>
        </w:rPr>
        <w:t>la durée</w:t>
      </w:r>
      <w:r w:rsidRPr="00C01942">
        <w:rPr>
          <w:rFonts w:asciiTheme="majorHAnsi" w:eastAsia="Times New Roman" w:hAnsiTheme="majorHAnsi" w:cs="Times New Roman"/>
          <w:color w:val="333333"/>
          <w:sz w:val="28"/>
          <w:szCs w:val="28"/>
          <w:lang w:val="fr-FR"/>
        </w:rPr>
        <w:t> à travers les passages narratifs ; les passages descriptifs l’inscrivent dans </w:t>
      </w:r>
      <w:r w:rsidRPr="00C01942">
        <w:rPr>
          <w:rFonts w:asciiTheme="majorHAnsi" w:eastAsia="Times New Roman" w:hAnsiTheme="majorHAnsi" w:cs="Times New Roman"/>
          <w:b/>
          <w:bCs/>
          <w:color w:val="333333"/>
          <w:sz w:val="28"/>
          <w:szCs w:val="28"/>
          <w:lang w:val="fr-FR"/>
        </w:rPr>
        <w:t>l’espace</w:t>
      </w:r>
      <w:r w:rsidRPr="00C01942">
        <w:rPr>
          <w:rFonts w:asciiTheme="majorHAnsi" w:eastAsia="Times New Roman" w:hAnsiTheme="majorHAnsi" w:cs="Times New Roman"/>
          <w:color w:val="333333"/>
          <w:sz w:val="28"/>
          <w:szCs w:val="28"/>
          <w:lang w:val="fr-FR"/>
        </w:rPr>
        <w:t>.</w:t>
      </w:r>
    </w:p>
    <w:p w:rsidR="00B474A3" w:rsidRPr="00C01942" w:rsidRDefault="00B474A3" w:rsidP="00B474A3">
      <w:pPr>
        <w:shd w:val="clear" w:color="auto" w:fill="F9F5E9"/>
        <w:spacing w:before="100" w:beforeAutospacing="1" w:after="100" w:afterAutospacing="1" w:line="240" w:lineRule="auto"/>
        <w:jc w:val="both"/>
        <w:outlineLvl w:val="4"/>
        <w:rPr>
          <w:rFonts w:asciiTheme="majorHAnsi" w:eastAsia="Times New Roman" w:hAnsiTheme="majorHAnsi" w:cs="Times New Roman"/>
          <w:b/>
          <w:bCs/>
          <w:i/>
          <w:iCs/>
          <w:color w:val="FF0000"/>
          <w:sz w:val="32"/>
          <w:szCs w:val="32"/>
          <w:lang w:val="fr-FR"/>
        </w:rPr>
      </w:pPr>
      <w:r w:rsidRPr="00162265">
        <w:rPr>
          <w:rFonts w:asciiTheme="majorHAnsi" w:eastAsia="Times New Roman" w:hAnsiTheme="majorHAnsi" w:cs="Times New Roman"/>
          <w:b/>
          <w:bCs/>
          <w:i/>
          <w:iCs/>
          <w:color w:val="FF0000"/>
          <w:sz w:val="32"/>
          <w:szCs w:val="32"/>
          <w:lang w:val="fr-FR"/>
        </w:rPr>
        <w:t>L’espace</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Un roman peut présenter un espace ouvert et des lieux diversifiés ou bien un espace restreint et un lieu unique. L’espace donne un sens au roman. On cherchera à définir la fonction des différents lieux dans le roman en établissant par exemple un réseau d’oppositions.</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Les choix effectués par un auteur peuvent offrir de nombreux aspects </w:t>
      </w:r>
      <w:r w:rsidRPr="00C01942">
        <w:rPr>
          <w:rFonts w:asciiTheme="majorHAnsi" w:eastAsia="Times New Roman" w:hAnsiTheme="majorHAnsi" w:cs="Times New Roman"/>
          <w:b/>
          <w:bCs/>
          <w:color w:val="333333"/>
          <w:sz w:val="28"/>
          <w:szCs w:val="28"/>
          <w:lang w:val="fr-FR"/>
        </w:rPr>
        <w:t>symboliques</w:t>
      </w:r>
      <w:r w:rsidRPr="00C01942">
        <w:rPr>
          <w:rFonts w:asciiTheme="majorHAnsi" w:eastAsia="Times New Roman" w:hAnsiTheme="majorHAnsi" w:cs="Times New Roman"/>
          <w:color w:val="333333"/>
          <w:sz w:val="28"/>
          <w:szCs w:val="28"/>
          <w:lang w:val="fr-FR"/>
        </w:rPr>
        <w:t>. Un lieu, par exemple, peut symboliser l’enfermement ; une période comme la nuit peut signifier l’angoisse; une saison la tristesse ou le bonheur. Cette période, cette saison peuvent refléter l’état d’esprit du héros.</w:t>
      </w:r>
    </w:p>
    <w:p w:rsidR="00B474A3" w:rsidRPr="00C01942" w:rsidRDefault="00B474A3" w:rsidP="00B474A3">
      <w:pPr>
        <w:shd w:val="clear" w:color="auto" w:fill="F9F5E9"/>
        <w:spacing w:before="100" w:beforeAutospacing="1" w:after="100" w:afterAutospacing="1" w:line="240" w:lineRule="auto"/>
        <w:jc w:val="both"/>
        <w:outlineLvl w:val="4"/>
        <w:rPr>
          <w:rFonts w:asciiTheme="majorHAnsi" w:eastAsia="Times New Roman" w:hAnsiTheme="majorHAnsi" w:cs="Times New Roman"/>
          <w:b/>
          <w:bCs/>
          <w:i/>
          <w:iCs/>
          <w:color w:val="FF0000"/>
          <w:sz w:val="32"/>
          <w:szCs w:val="32"/>
          <w:lang w:val="fr-FR"/>
        </w:rPr>
      </w:pPr>
      <w:r w:rsidRPr="00162265">
        <w:rPr>
          <w:rFonts w:asciiTheme="majorHAnsi" w:eastAsia="Times New Roman" w:hAnsiTheme="majorHAnsi" w:cs="Times New Roman"/>
          <w:b/>
          <w:bCs/>
          <w:i/>
          <w:iCs/>
          <w:color w:val="FF0000"/>
          <w:sz w:val="32"/>
          <w:szCs w:val="32"/>
          <w:lang w:val="fr-FR"/>
        </w:rPr>
        <w:lastRenderedPageBreak/>
        <w:t>Le temps</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Un roman peut s’inscrire de façon très précise dans une époque, comme presque tous </w:t>
      </w:r>
      <w:hyperlink r:id="rId8" w:tooltip="Les genres romanesques" w:history="1">
        <w:r w:rsidRPr="00C01942">
          <w:rPr>
            <w:rFonts w:asciiTheme="majorHAnsi" w:eastAsia="Times New Roman" w:hAnsiTheme="majorHAnsi" w:cs="Times New Roman"/>
            <w:color w:val="0000FF"/>
            <w:sz w:val="28"/>
            <w:szCs w:val="28"/>
            <w:u w:val="single"/>
            <w:lang w:val="fr-FR"/>
          </w:rPr>
          <w:t>les romans historiques</w:t>
        </w:r>
      </w:hyperlink>
      <w:r w:rsidRPr="00C01942">
        <w:rPr>
          <w:rFonts w:asciiTheme="majorHAnsi" w:eastAsia="Times New Roman" w:hAnsiTheme="majorHAnsi" w:cs="Times New Roman"/>
          <w:color w:val="333333"/>
          <w:sz w:val="28"/>
          <w:szCs w:val="28"/>
          <w:lang w:val="fr-FR"/>
        </w:rPr>
        <w:t> ; ou bien accorder au contexte historique une place secondaire (c’est le cas, par exemple, de certains romans psychologiques).</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Étudier le temps dans un roman conduit à évaluer la durée des événements rapportés. Cette durée peut être brève ou au contraire étendue.</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Une narration ne rapporte pas toujours les faits dans leur déroulement chronologique. </w:t>
      </w:r>
      <w:r w:rsidRPr="00C01942">
        <w:rPr>
          <w:rFonts w:asciiTheme="majorHAnsi" w:eastAsia="Times New Roman" w:hAnsiTheme="majorHAnsi" w:cs="Times New Roman"/>
          <w:b/>
          <w:bCs/>
          <w:color w:val="333333"/>
          <w:sz w:val="28"/>
          <w:szCs w:val="28"/>
          <w:lang w:val="fr-FR"/>
        </w:rPr>
        <w:t>L’ordre </w:t>
      </w:r>
      <w:r w:rsidRPr="00C01942">
        <w:rPr>
          <w:rFonts w:asciiTheme="majorHAnsi" w:eastAsia="Times New Roman" w:hAnsiTheme="majorHAnsi" w:cs="Times New Roman"/>
          <w:color w:val="333333"/>
          <w:sz w:val="28"/>
          <w:szCs w:val="28"/>
          <w:lang w:val="fr-FR"/>
        </w:rPr>
        <w:t>de succession des événements peut s’interrompre pour laisser place à un « </w:t>
      </w:r>
      <w:r w:rsidRPr="00C01942">
        <w:rPr>
          <w:rFonts w:asciiTheme="majorHAnsi" w:eastAsia="Times New Roman" w:hAnsiTheme="majorHAnsi" w:cs="Times New Roman"/>
          <w:b/>
          <w:bCs/>
          <w:color w:val="333333"/>
          <w:sz w:val="28"/>
          <w:szCs w:val="28"/>
          <w:lang w:val="fr-FR"/>
        </w:rPr>
        <w:t>retour en arrière </w:t>
      </w:r>
      <w:r w:rsidRPr="00C01942">
        <w:rPr>
          <w:rFonts w:asciiTheme="majorHAnsi" w:eastAsia="Times New Roman" w:hAnsiTheme="majorHAnsi" w:cs="Times New Roman"/>
          <w:color w:val="333333"/>
          <w:sz w:val="28"/>
          <w:szCs w:val="28"/>
          <w:lang w:val="fr-FR"/>
        </w:rPr>
        <w:t>».</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Lorsqu’une période de temps n’est pas racontée, on dit qu’il y a </w:t>
      </w:r>
      <w:r w:rsidRPr="00C01942">
        <w:rPr>
          <w:rFonts w:asciiTheme="majorHAnsi" w:eastAsia="Times New Roman" w:hAnsiTheme="majorHAnsi" w:cs="Times New Roman"/>
          <w:b/>
          <w:bCs/>
          <w:color w:val="333333"/>
          <w:sz w:val="28"/>
          <w:szCs w:val="28"/>
          <w:lang w:val="fr-FR"/>
        </w:rPr>
        <w:t>ellipse </w:t>
      </w:r>
      <w:r w:rsidRPr="00C01942">
        <w:rPr>
          <w:rFonts w:asciiTheme="majorHAnsi" w:eastAsia="Times New Roman" w:hAnsiTheme="majorHAnsi" w:cs="Times New Roman"/>
          <w:color w:val="333333"/>
          <w:sz w:val="28"/>
          <w:szCs w:val="28"/>
          <w:lang w:val="fr-FR"/>
        </w:rPr>
        <w:t>dans le récit. L’ellipse met en valeur le fait qui la suit en attirant l’attention du lecteur.</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La temporalité dans le roman dépend également de la </w:t>
      </w:r>
      <w:r w:rsidRPr="00C01942">
        <w:rPr>
          <w:rFonts w:asciiTheme="majorHAnsi" w:eastAsia="Times New Roman" w:hAnsiTheme="majorHAnsi" w:cs="Times New Roman"/>
          <w:b/>
          <w:bCs/>
          <w:color w:val="333333"/>
          <w:sz w:val="28"/>
          <w:szCs w:val="28"/>
          <w:lang w:val="fr-FR"/>
        </w:rPr>
        <w:t>vitesse du récit</w:t>
      </w:r>
      <w:r w:rsidRPr="00C01942">
        <w:rPr>
          <w:rFonts w:asciiTheme="majorHAnsi" w:eastAsia="Times New Roman" w:hAnsiTheme="majorHAnsi" w:cs="Times New Roman"/>
          <w:color w:val="333333"/>
          <w:sz w:val="28"/>
          <w:szCs w:val="28"/>
          <w:lang w:val="fr-FR"/>
        </w:rPr>
        <w:t>. Il est important de mettre en relation la durée de la fiction et la longueur de la narration. Une longue période peut être racontée en quelques mots. Au contraire, une rencontre de quelques minutes peut donner lieu à une narration de plusieurs pages. Ces variations suggèrent une hiérarchie dans les faits et donnent au roman son rythme propre.</w:t>
      </w:r>
    </w:p>
    <w:p w:rsidR="00B474A3" w:rsidRPr="00C01942" w:rsidRDefault="00B474A3" w:rsidP="00B474A3">
      <w:p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Le rythme du récit dépend enfin du mode adopté pour raconter :</w:t>
      </w:r>
    </w:p>
    <w:p w:rsidR="00B474A3" w:rsidRPr="00C01942" w:rsidRDefault="00B474A3" w:rsidP="00B474A3">
      <w:pPr>
        <w:numPr>
          <w:ilvl w:val="0"/>
          <w:numId w:val="7"/>
        </w:num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rPr>
      </w:pPr>
      <w:r w:rsidRPr="00C01942">
        <w:rPr>
          <w:rFonts w:asciiTheme="majorHAnsi" w:eastAsia="Times New Roman" w:hAnsiTheme="majorHAnsi" w:cs="Times New Roman"/>
          <w:color w:val="333333"/>
          <w:sz w:val="28"/>
          <w:szCs w:val="28"/>
          <w:lang w:val="fr-FR"/>
        </w:rPr>
        <w:t xml:space="preserve">soit plusieurs événements diffus et dispersés dans le temps sont envisagés et rassemblés dans la narration. </w:t>
      </w:r>
      <w:r w:rsidRPr="00C01942">
        <w:rPr>
          <w:rFonts w:asciiTheme="majorHAnsi" w:eastAsia="Times New Roman" w:hAnsiTheme="majorHAnsi" w:cs="Times New Roman"/>
          <w:color w:val="333333"/>
          <w:sz w:val="28"/>
          <w:szCs w:val="28"/>
        </w:rPr>
        <w:t xml:space="preserve">On a </w:t>
      </w:r>
      <w:proofErr w:type="gramStart"/>
      <w:r w:rsidRPr="00C01942">
        <w:rPr>
          <w:rFonts w:asciiTheme="majorHAnsi" w:eastAsia="Times New Roman" w:hAnsiTheme="majorHAnsi" w:cs="Times New Roman"/>
          <w:color w:val="333333"/>
          <w:sz w:val="28"/>
          <w:szCs w:val="28"/>
        </w:rPr>
        <w:t>un</w:t>
      </w:r>
      <w:proofErr w:type="gramEnd"/>
      <w:r w:rsidRPr="00C01942">
        <w:rPr>
          <w:rFonts w:asciiTheme="majorHAnsi" w:eastAsia="Times New Roman" w:hAnsiTheme="majorHAnsi" w:cs="Times New Roman"/>
          <w:color w:val="333333"/>
          <w:sz w:val="28"/>
          <w:szCs w:val="28"/>
        </w:rPr>
        <w:t> </w:t>
      </w:r>
      <w:r w:rsidRPr="00C01942">
        <w:rPr>
          <w:rFonts w:asciiTheme="majorHAnsi" w:eastAsia="Times New Roman" w:hAnsiTheme="majorHAnsi" w:cs="Times New Roman"/>
          <w:b/>
          <w:bCs/>
          <w:color w:val="333333"/>
          <w:sz w:val="28"/>
          <w:szCs w:val="28"/>
        </w:rPr>
        <w:t>résumé</w:t>
      </w:r>
      <w:r w:rsidRPr="00C01942">
        <w:rPr>
          <w:rFonts w:asciiTheme="majorHAnsi" w:eastAsia="Times New Roman" w:hAnsiTheme="majorHAnsi" w:cs="Times New Roman"/>
          <w:color w:val="333333"/>
          <w:sz w:val="28"/>
          <w:szCs w:val="28"/>
        </w:rPr>
        <w:t>.</w:t>
      </w:r>
    </w:p>
    <w:p w:rsidR="00B474A3" w:rsidRPr="00C01942" w:rsidRDefault="00B474A3" w:rsidP="00B474A3">
      <w:pPr>
        <w:numPr>
          <w:ilvl w:val="0"/>
          <w:numId w:val="7"/>
        </w:numPr>
        <w:shd w:val="clear" w:color="auto" w:fill="F9F5E9"/>
        <w:spacing w:before="100" w:beforeAutospacing="1" w:after="100" w:afterAutospacing="1" w:line="240" w:lineRule="auto"/>
        <w:jc w:val="both"/>
        <w:rPr>
          <w:rFonts w:asciiTheme="majorHAnsi" w:eastAsia="Times New Roman" w:hAnsiTheme="majorHAnsi" w:cs="Times New Roman"/>
          <w:color w:val="333333"/>
          <w:sz w:val="28"/>
          <w:szCs w:val="28"/>
          <w:lang w:val="fr-FR"/>
        </w:rPr>
      </w:pPr>
      <w:r w:rsidRPr="00C01942">
        <w:rPr>
          <w:rFonts w:asciiTheme="majorHAnsi" w:eastAsia="Times New Roman" w:hAnsiTheme="majorHAnsi" w:cs="Times New Roman"/>
          <w:color w:val="333333"/>
          <w:sz w:val="28"/>
          <w:szCs w:val="28"/>
          <w:lang w:val="fr-FR"/>
        </w:rPr>
        <w:t>soit une action ponctuelle est rapportée comme si elle se déroulait « en temps réel ». On a alors une </w:t>
      </w:r>
      <w:r w:rsidRPr="00C01942">
        <w:rPr>
          <w:rFonts w:asciiTheme="majorHAnsi" w:eastAsia="Times New Roman" w:hAnsiTheme="majorHAnsi" w:cs="Times New Roman"/>
          <w:b/>
          <w:bCs/>
          <w:color w:val="333333"/>
          <w:sz w:val="28"/>
          <w:szCs w:val="28"/>
          <w:lang w:val="fr-FR"/>
        </w:rPr>
        <w:t>scène</w:t>
      </w:r>
      <w:r w:rsidRPr="00C01942">
        <w:rPr>
          <w:rFonts w:asciiTheme="majorHAnsi" w:eastAsia="Times New Roman" w:hAnsiTheme="majorHAnsi" w:cs="Times New Roman"/>
          <w:color w:val="333333"/>
          <w:sz w:val="28"/>
          <w:szCs w:val="28"/>
          <w:lang w:val="fr-FR"/>
        </w:rPr>
        <w:t>. Dans le roman, résumé et scène alternent en général.</w:t>
      </w:r>
    </w:p>
    <w:p w:rsidR="00B474A3" w:rsidRDefault="00B474A3" w:rsidP="00B474A3">
      <w:pPr>
        <w:jc w:val="both"/>
        <w:rPr>
          <w:rFonts w:asciiTheme="majorHAnsi" w:hAnsiTheme="majorHAnsi"/>
          <w:sz w:val="28"/>
          <w:szCs w:val="28"/>
          <w:lang w:val="fr-FR"/>
        </w:rPr>
      </w:pPr>
    </w:p>
    <w:p w:rsidR="00B474A3" w:rsidRPr="00C01942" w:rsidRDefault="00B474A3" w:rsidP="00B474A3">
      <w:pPr>
        <w:jc w:val="both"/>
        <w:rPr>
          <w:rFonts w:asciiTheme="majorHAnsi" w:hAnsiTheme="majorHAnsi"/>
          <w:sz w:val="28"/>
          <w:szCs w:val="28"/>
          <w:lang w:val="fr-FR"/>
        </w:rPr>
      </w:pPr>
    </w:p>
    <w:p w:rsidR="00B474A3" w:rsidRPr="005A495A" w:rsidRDefault="00B474A3" w:rsidP="00B474A3">
      <w:pPr>
        <w:jc w:val="both"/>
        <w:rPr>
          <w:rFonts w:asciiTheme="majorHAnsi" w:hAnsiTheme="majorHAnsi"/>
          <w:b/>
          <w:bCs/>
          <w:i/>
          <w:iCs/>
          <w:color w:val="0070C0"/>
          <w:sz w:val="32"/>
          <w:szCs w:val="32"/>
          <w:u w:val="single"/>
          <w:lang w:val="fr-FR"/>
        </w:rPr>
      </w:pPr>
      <w:r w:rsidRPr="005A495A">
        <w:rPr>
          <w:rFonts w:asciiTheme="majorHAnsi" w:hAnsiTheme="majorHAnsi"/>
          <w:b/>
          <w:bCs/>
          <w:i/>
          <w:iCs/>
          <w:color w:val="0070C0"/>
          <w:sz w:val="32"/>
          <w:szCs w:val="32"/>
          <w:u w:val="single"/>
          <w:lang w:val="fr-FR"/>
        </w:rPr>
        <w:t>Remarque :</w:t>
      </w:r>
    </w:p>
    <w:p w:rsidR="00B474A3" w:rsidRDefault="00B474A3" w:rsidP="00B474A3">
      <w:pPr>
        <w:jc w:val="both"/>
        <w:rPr>
          <w:rFonts w:asciiTheme="majorHAnsi" w:hAnsiTheme="majorHAnsi"/>
          <w:color w:val="333333"/>
          <w:sz w:val="28"/>
          <w:szCs w:val="28"/>
          <w:shd w:val="clear" w:color="auto" w:fill="F9F5E9"/>
          <w:lang w:val="fr-FR"/>
        </w:rPr>
      </w:pPr>
      <w:r w:rsidRPr="00C01942">
        <w:rPr>
          <w:rFonts w:asciiTheme="majorHAnsi" w:hAnsiTheme="majorHAnsi"/>
          <w:color w:val="333333"/>
          <w:sz w:val="28"/>
          <w:szCs w:val="28"/>
          <w:shd w:val="clear" w:color="auto" w:fill="F9F5E9"/>
          <w:lang w:val="fr-FR"/>
        </w:rPr>
        <w:lastRenderedPageBreak/>
        <w:t>Ne confondez pas entre </w:t>
      </w:r>
      <w:r w:rsidRPr="005A495A">
        <w:rPr>
          <w:rStyle w:val="Emphasis"/>
          <w:rFonts w:asciiTheme="majorHAnsi" w:hAnsiTheme="majorHAnsi"/>
          <w:b/>
          <w:bCs/>
          <w:color w:val="333333"/>
          <w:sz w:val="28"/>
          <w:szCs w:val="28"/>
          <w:shd w:val="clear" w:color="auto" w:fill="F9F5E9"/>
          <w:lang w:val="fr-FR"/>
        </w:rPr>
        <w:t>la scène</w:t>
      </w:r>
      <w:r w:rsidRPr="00C01942">
        <w:rPr>
          <w:rFonts w:asciiTheme="majorHAnsi" w:hAnsiTheme="majorHAnsi"/>
          <w:color w:val="333333"/>
          <w:sz w:val="28"/>
          <w:szCs w:val="28"/>
          <w:shd w:val="clear" w:color="auto" w:fill="F9F5E9"/>
          <w:lang w:val="fr-FR"/>
        </w:rPr>
        <w:t> d’un roman et </w:t>
      </w:r>
      <w:r w:rsidRPr="005A495A">
        <w:rPr>
          <w:rStyle w:val="Emphasis"/>
          <w:rFonts w:asciiTheme="majorHAnsi" w:hAnsiTheme="majorHAnsi"/>
          <w:b/>
          <w:bCs/>
          <w:color w:val="333333"/>
          <w:sz w:val="28"/>
          <w:szCs w:val="28"/>
          <w:shd w:val="clear" w:color="auto" w:fill="F9F5E9"/>
          <w:lang w:val="fr-FR"/>
        </w:rPr>
        <w:t>la scène</w:t>
      </w:r>
      <w:r w:rsidRPr="00C01942">
        <w:rPr>
          <w:rFonts w:asciiTheme="majorHAnsi" w:hAnsiTheme="majorHAnsi"/>
          <w:color w:val="333333"/>
          <w:sz w:val="28"/>
          <w:szCs w:val="28"/>
          <w:shd w:val="clear" w:color="auto" w:fill="F9F5E9"/>
          <w:lang w:val="fr-FR"/>
        </w:rPr>
        <w:t> d’une pièce de théâtre.</w:t>
      </w:r>
    </w:p>
    <w:p w:rsidR="00B474A3" w:rsidRDefault="00B474A3" w:rsidP="00B474A3">
      <w:pPr>
        <w:jc w:val="both"/>
        <w:rPr>
          <w:rFonts w:asciiTheme="majorHAnsi" w:hAnsiTheme="majorHAnsi"/>
          <w:color w:val="333333"/>
          <w:sz w:val="28"/>
          <w:szCs w:val="28"/>
          <w:shd w:val="clear" w:color="auto" w:fill="F9F5E9"/>
          <w:rtl/>
          <w:lang w:val="fr-FR"/>
        </w:rPr>
      </w:pPr>
    </w:p>
    <w:p w:rsidR="007D1F2E" w:rsidRDefault="007D1F2E" w:rsidP="00B474A3">
      <w:pPr>
        <w:jc w:val="both"/>
        <w:rPr>
          <w:rFonts w:asciiTheme="majorHAnsi" w:hAnsiTheme="majorHAnsi"/>
          <w:color w:val="333333"/>
          <w:sz w:val="28"/>
          <w:szCs w:val="28"/>
          <w:shd w:val="clear" w:color="auto" w:fill="F9F5E9"/>
          <w:rtl/>
          <w:lang w:val="fr-FR"/>
        </w:rPr>
      </w:pPr>
    </w:p>
    <w:p w:rsidR="007D1F2E" w:rsidRDefault="007D1F2E" w:rsidP="00B474A3">
      <w:pPr>
        <w:jc w:val="both"/>
        <w:rPr>
          <w:rFonts w:asciiTheme="majorHAnsi" w:hAnsiTheme="majorHAnsi"/>
          <w:color w:val="333333"/>
          <w:sz w:val="28"/>
          <w:szCs w:val="28"/>
          <w:shd w:val="clear" w:color="auto" w:fill="F9F5E9"/>
          <w:lang w:val="fr-FR"/>
        </w:rPr>
      </w:pPr>
    </w:p>
    <w:p w:rsidR="00B474A3" w:rsidRPr="005A495A" w:rsidRDefault="00B474A3" w:rsidP="00B474A3">
      <w:pPr>
        <w:jc w:val="center"/>
        <w:rPr>
          <w:rFonts w:asciiTheme="majorHAnsi" w:hAnsiTheme="majorHAnsi"/>
          <w:b/>
          <w:bCs/>
          <w:i/>
          <w:iCs/>
          <w:color w:val="FF0000"/>
          <w:sz w:val="36"/>
          <w:szCs w:val="36"/>
          <w:u w:val="single"/>
          <w:shd w:val="clear" w:color="auto" w:fill="F9F5E9"/>
          <w:lang w:val="fr-FR"/>
        </w:rPr>
      </w:pPr>
      <w:r w:rsidRPr="005A495A">
        <w:rPr>
          <w:rFonts w:asciiTheme="majorHAnsi" w:hAnsiTheme="majorHAnsi"/>
          <w:b/>
          <w:bCs/>
          <w:i/>
          <w:iCs/>
          <w:color w:val="FF0000"/>
          <w:sz w:val="36"/>
          <w:szCs w:val="36"/>
          <w:u w:val="single"/>
          <w:shd w:val="clear" w:color="auto" w:fill="F9F5E9"/>
          <w:lang w:val="fr-FR"/>
        </w:rPr>
        <w:t>Les éléments constructifs d’un roman</w:t>
      </w:r>
    </w:p>
    <w:p w:rsidR="00B474A3" w:rsidRDefault="00B474A3" w:rsidP="00B474A3">
      <w:pPr>
        <w:jc w:val="both"/>
        <w:rPr>
          <w:rFonts w:asciiTheme="majorHAnsi" w:hAnsiTheme="majorHAnsi"/>
          <w:color w:val="333333"/>
          <w:sz w:val="32"/>
          <w:szCs w:val="32"/>
          <w:shd w:val="clear" w:color="auto" w:fill="F9F5E9"/>
          <w:lang w:val="fr-FR"/>
        </w:rPr>
      </w:pPr>
    </w:p>
    <w:p w:rsidR="00B474A3" w:rsidRPr="005A495A" w:rsidRDefault="00B474A3" w:rsidP="00B474A3">
      <w:pPr>
        <w:jc w:val="both"/>
        <w:rPr>
          <w:rFonts w:asciiTheme="majorHAnsi" w:hAnsiTheme="majorHAnsi"/>
          <w:b/>
          <w:bCs/>
          <w:i/>
          <w:iCs/>
          <w:color w:val="0070C0"/>
          <w:sz w:val="32"/>
          <w:szCs w:val="32"/>
          <w:shd w:val="clear" w:color="auto" w:fill="F9F5E9"/>
          <w:lang w:val="fr-FR"/>
        </w:rPr>
      </w:pPr>
      <w:r w:rsidRPr="005A495A">
        <w:rPr>
          <w:rFonts w:asciiTheme="majorHAnsi" w:hAnsiTheme="majorHAnsi"/>
          <w:b/>
          <w:bCs/>
          <w:i/>
          <w:iCs/>
          <w:color w:val="0070C0"/>
          <w:sz w:val="32"/>
          <w:szCs w:val="32"/>
          <w:shd w:val="clear" w:color="auto" w:fill="F9F5E9"/>
          <w:lang w:val="fr-FR"/>
        </w:rPr>
        <w:t>Le déroulement ou intrigue</w:t>
      </w:r>
    </w:p>
    <w:p w:rsidR="00B474A3" w:rsidRDefault="00B474A3" w:rsidP="00B474A3">
      <w:pPr>
        <w:jc w:val="both"/>
        <w:rPr>
          <w:rFonts w:asciiTheme="majorHAnsi" w:hAnsiTheme="majorHAnsi"/>
          <w:color w:val="333333"/>
          <w:sz w:val="28"/>
          <w:szCs w:val="28"/>
          <w:shd w:val="clear" w:color="auto" w:fill="F9F5E9"/>
          <w:lang w:val="fr-FR"/>
        </w:rPr>
      </w:pPr>
      <w:r w:rsidRPr="005F5006">
        <w:rPr>
          <w:rFonts w:asciiTheme="majorHAnsi" w:hAnsiTheme="majorHAnsi"/>
          <w:color w:val="333333"/>
          <w:sz w:val="28"/>
          <w:szCs w:val="28"/>
          <w:shd w:val="clear" w:color="auto" w:fill="F9F5E9"/>
          <w:lang w:val="fr-FR"/>
        </w:rPr>
        <w:t>Un roman est constitué d'événements qui s'organisent en une intrigue. Celle-ci est composée de plusieurs séquences, c'est-à-dire de passages qui forment une unité sur le plan du temps, des lieux, de l'action et de l'intervention des personnages. Une intrigue romanesque présente une structure type représentée par le schéma suivant:</w:t>
      </w:r>
    </w:p>
    <w:p w:rsidR="00B474A3" w:rsidRDefault="00B474A3" w:rsidP="00B474A3">
      <w:pPr>
        <w:jc w:val="center"/>
        <w:rPr>
          <w:rFonts w:asciiTheme="majorHAnsi" w:hAnsiTheme="majorHAnsi"/>
          <w:color w:val="333333"/>
          <w:sz w:val="28"/>
          <w:szCs w:val="28"/>
          <w:shd w:val="clear" w:color="auto" w:fill="F9F5E9"/>
          <w:lang w:val="fr-FR"/>
        </w:rPr>
      </w:pPr>
      <w:r w:rsidRPr="005F5006">
        <w:rPr>
          <w:rFonts w:asciiTheme="majorHAnsi" w:hAnsiTheme="majorHAnsi"/>
          <w:color w:val="333333"/>
          <w:sz w:val="28"/>
          <w:szCs w:val="28"/>
          <w:shd w:val="clear" w:color="auto" w:fill="F9F5E9"/>
          <w:lang w:val="fr-FR"/>
        </w:rPr>
        <w:t xml:space="preserve">État initial </w:t>
      </w:r>
      <w:r w:rsidRPr="005F5006">
        <w:rPr>
          <w:rFonts w:ascii="Times New Roman" w:hAnsi="Times New Roman" w:cs="Times New Roman"/>
          <w:color w:val="333333"/>
          <w:sz w:val="28"/>
          <w:szCs w:val="28"/>
          <w:shd w:val="clear" w:color="auto" w:fill="F9F5E9"/>
          <w:lang w:val="fr-FR"/>
        </w:rPr>
        <w:t>►</w:t>
      </w:r>
      <w:r w:rsidRPr="005F5006">
        <w:rPr>
          <w:rFonts w:asciiTheme="majorHAnsi" w:hAnsiTheme="majorHAnsi"/>
          <w:color w:val="333333"/>
          <w:sz w:val="28"/>
          <w:szCs w:val="28"/>
          <w:shd w:val="clear" w:color="auto" w:fill="F9F5E9"/>
          <w:lang w:val="fr-FR"/>
        </w:rPr>
        <w:t xml:space="preserve"> Transformation </w:t>
      </w:r>
      <w:r w:rsidRPr="005F5006">
        <w:rPr>
          <w:rFonts w:ascii="Cambria Math" w:hAnsi="Cambria Math" w:cs="Cambria Math"/>
          <w:color w:val="333333"/>
          <w:sz w:val="28"/>
          <w:szCs w:val="28"/>
          <w:shd w:val="clear" w:color="auto" w:fill="F9F5E9"/>
          <w:lang w:val="fr-FR"/>
        </w:rPr>
        <w:t>▶</w:t>
      </w:r>
      <w:r w:rsidRPr="005F5006">
        <w:rPr>
          <w:rFonts w:asciiTheme="majorHAnsi" w:hAnsiTheme="majorHAnsi"/>
          <w:color w:val="333333"/>
          <w:sz w:val="28"/>
          <w:szCs w:val="28"/>
          <w:shd w:val="clear" w:color="auto" w:fill="F9F5E9"/>
          <w:lang w:val="fr-FR"/>
        </w:rPr>
        <w:t xml:space="preserve"> État final.</w:t>
      </w:r>
    </w:p>
    <w:p w:rsidR="00B474A3" w:rsidRDefault="00B474A3" w:rsidP="00B474A3">
      <w:pPr>
        <w:jc w:val="both"/>
        <w:rPr>
          <w:rFonts w:asciiTheme="majorHAnsi" w:hAnsiTheme="majorHAnsi"/>
          <w:color w:val="333333"/>
          <w:sz w:val="28"/>
          <w:szCs w:val="28"/>
          <w:shd w:val="clear" w:color="auto" w:fill="F9F5E9"/>
          <w:lang w:val="fr-FR"/>
        </w:rPr>
      </w:pPr>
    </w:p>
    <w:p w:rsidR="00B474A3" w:rsidRPr="005A495A" w:rsidRDefault="00B474A3" w:rsidP="00B474A3">
      <w:pPr>
        <w:jc w:val="both"/>
        <w:rPr>
          <w:rFonts w:asciiTheme="majorHAnsi" w:hAnsiTheme="majorHAnsi" w:cstheme="majorBidi"/>
          <w:b/>
          <w:bCs/>
          <w:i/>
          <w:iCs/>
          <w:color w:val="00B050"/>
          <w:sz w:val="32"/>
          <w:szCs w:val="32"/>
          <w:lang w:val="fr-FR"/>
        </w:rPr>
      </w:pPr>
      <w:r w:rsidRPr="005A495A">
        <w:rPr>
          <w:rFonts w:asciiTheme="majorHAnsi" w:hAnsiTheme="majorHAnsi" w:cstheme="majorBidi"/>
          <w:b/>
          <w:bCs/>
          <w:i/>
          <w:iCs/>
          <w:color w:val="00B050"/>
          <w:sz w:val="32"/>
          <w:szCs w:val="32"/>
          <w:lang w:val="fr-FR"/>
        </w:rPr>
        <w:t>Les personnages</w:t>
      </w:r>
    </w:p>
    <w:p w:rsidR="00B474A3" w:rsidRPr="005A495A" w:rsidRDefault="00B474A3" w:rsidP="00B474A3">
      <w:pPr>
        <w:jc w:val="both"/>
        <w:rPr>
          <w:rFonts w:asciiTheme="majorHAnsi" w:hAnsiTheme="majorHAnsi" w:cstheme="majorBidi"/>
          <w:sz w:val="28"/>
          <w:szCs w:val="28"/>
          <w:lang w:val="fr-FR"/>
        </w:rPr>
      </w:pPr>
      <w:r>
        <w:rPr>
          <w:rFonts w:asciiTheme="majorHAnsi" w:hAnsiTheme="majorHAnsi" w:cstheme="majorBidi"/>
          <w:sz w:val="28"/>
          <w:szCs w:val="28"/>
          <w:lang w:val="fr-FR"/>
        </w:rPr>
        <w:t xml:space="preserve">* </w:t>
      </w:r>
      <w:r w:rsidRPr="005A495A">
        <w:rPr>
          <w:rFonts w:asciiTheme="majorHAnsi" w:hAnsiTheme="majorHAnsi" w:cstheme="majorBidi"/>
          <w:sz w:val="28"/>
          <w:szCs w:val="28"/>
          <w:lang w:val="fr-FR"/>
        </w:rPr>
        <w:t xml:space="preserve">On distingue les personnages principaux des personnages secondaires. Si le personnage principal se signale par une destinée remarquable (heureuse on malheureuse), on peut le qualifier de </w:t>
      </w:r>
      <w:r w:rsidRPr="005A495A">
        <w:rPr>
          <w:rFonts w:asciiTheme="majorHAnsi" w:hAnsiTheme="majorHAnsi" w:cstheme="majorBidi"/>
          <w:b/>
          <w:bCs/>
          <w:sz w:val="28"/>
          <w:szCs w:val="28"/>
          <w:lang w:val="fr-FR"/>
        </w:rPr>
        <w:t>héros</w:t>
      </w:r>
      <w:r w:rsidRPr="005A495A">
        <w:rPr>
          <w:rFonts w:asciiTheme="majorHAnsi" w:hAnsiTheme="majorHAnsi" w:cstheme="majorBidi"/>
          <w:sz w:val="28"/>
          <w:szCs w:val="28"/>
          <w:lang w:val="fr-FR"/>
        </w:rPr>
        <w:t>.</w:t>
      </w:r>
    </w:p>
    <w:p w:rsidR="00B474A3" w:rsidRPr="00C01942" w:rsidRDefault="00B474A3" w:rsidP="00B474A3">
      <w:pPr>
        <w:jc w:val="both"/>
        <w:rPr>
          <w:rFonts w:asciiTheme="majorHAnsi" w:hAnsiTheme="majorHAnsi" w:cstheme="majorBidi"/>
          <w:sz w:val="28"/>
          <w:szCs w:val="28"/>
          <w:lang w:val="fr-FR"/>
        </w:rPr>
      </w:pPr>
      <w:r w:rsidRPr="00C01942">
        <w:rPr>
          <w:rFonts w:asciiTheme="majorHAnsi" w:hAnsiTheme="majorHAnsi" w:cstheme="majorBidi"/>
          <w:sz w:val="28"/>
          <w:szCs w:val="28"/>
          <w:lang w:val="fr-FR"/>
        </w:rPr>
        <w:t>• Le personnage de roman peut être appréhendé selon :</w:t>
      </w:r>
    </w:p>
    <w:p w:rsidR="00B474A3" w:rsidRPr="00C01942"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t>- son être</w:t>
      </w:r>
      <w:r w:rsidRPr="00C01942">
        <w:rPr>
          <w:rFonts w:asciiTheme="majorHAnsi" w:hAnsiTheme="majorHAnsi" w:cstheme="majorBidi"/>
          <w:sz w:val="28"/>
          <w:szCs w:val="28"/>
          <w:lang w:val="fr-FR"/>
        </w:rPr>
        <w:t xml:space="preserve"> : identité, apparence, psychologie;</w:t>
      </w:r>
    </w:p>
    <w:p w:rsidR="00B474A3"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t>- sa fonction</w:t>
      </w:r>
      <w:r w:rsidRPr="00C01942">
        <w:rPr>
          <w:rFonts w:asciiTheme="majorHAnsi" w:hAnsiTheme="majorHAnsi" w:cstheme="majorBidi"/>
          <w:sz w:val="28"/>
          <w:szCs w:val="28"/>
          <w:lang w:val="fr-FR"/>
        </w:rPr>
        <w:t xml:space="preserve"> : rôle qu'il joue dans le roman.</w:t>
      </w:r>
    </w:p>
    <w:p w:rsidR="00B474A3" w:rsidRDefault="00B474A3" w:rsidP="00B474A3">
      <w:pPr>
        <w:jc w:val="both"/>
        <w:rPr>
          <w:rFonts w:asciiTheme="majorHAnsi" w:hAnsiTheme="majorHAnsi" w:cstheme="majorBidi"/>
          <w:sz w:val="28"/>
          <w:szCs w:val="28"/>
          <w:lang w:val="fr-FR"/>
        </w:rPr>
      </w:pPr>
      <w:r>
        <w:rPr>
          <w:rFonts w:asciiTheme="majorHAnsi" w:hAnsiTheme="majorHAnsi" w:cstheme="majorBidi"/>
          <w:b/>
          <w:bCs/>
          <w:sz w:val="28"/>
          <w:szCs w:val="28"/>
          <w:lang w:val="fr-FR"/>
        </w:rPr>
        <w:t xml:space="preserve">* </w:t>
      </w:r>
      <w:r w:rsidRPr="005F5006">
        <w:rPr>
          <w:rFonts w:asciiTheme="majorHAnsi" w:hAnsiTheme="majorHAnsi" w:cstheme="majorBidi"/>
          <w:sz w:val="28"/>
          <w:szCs w:val="28"/>
          <w:lang w:val="fr-FR"/>
        </w:rPr>
        <w:t>On distingue quatre fonctions possibles du personnage ro</w:t>
      </w:r>
      <w:r>
        <w:rPr>
          <w:rFonts w:asciiTheme="majorHAnsi" w:hAnsiTheme="majorHAnsi" w:cstheme="majorBidi"/>
          <w:sz w:val="28"/>
          <w:szCs w:val="28"/>
          <w:lang w:val="fr-FR"/>
        </w:rPr>
        <w:t>manesque :</w:t>
      </w:r>
    </w:p>
    <w:p w:rsidR="00B474A3" w:rsidRPr="005F5006"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t>- sujet :</w:t>
      </w:r>
      <w:r w:rsidRPr="005F5006">
        <w:rPr>
          <w:rFonts w:asciiTheme="majorHAnsi" w:hAnsiTheme="majorHAnsi" w:cstheme="majorBidi"/>
          <w:sz w:val="28"/>
          <w:szCs w:val="28"/>
          <w:lang w:val="fr-FR"/>
        </w:rPr>
        <w:t xml:space="preserve"> c'est le héros de l'histoire ;</w:t>
      </w:r>
    </w:p>
    <w:p w:rsidR="00B474A3" w:rsidRPr="005F5006"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lastRenderedPageBreak/>
        <w:t>- objet :</w:t>
      </w:r>
      <w:r w:rsidRPr="005F5006">
        <w:rPr>
          <w:rFonts w:asciiTheme="majorHAnsi" w:hAnsiTheme="majorHAnsi" w:cstheme="majorBidi"/>
          <w:sz w:val="28"/>
          <w:szCs w:val="28"/>
          <w:lang w:val="fr-FR"/>
        </w:rPr>
        <w:t xml:space="preserve"> c'est celui que le héros cherche à atteindre ;</w:t>
      </w:r>
    </w:p>
    <w:p w:rsidR="00B474A3"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t>- adjuvant :</w:t>
      </w:r>
      <w:r w:rsidRPr="005F5006">
        <w:rPr>
          <w:rFonts w:asciiTheme="majorHAnsi" w:hAnsiTheme="majorHAnsi" w:cstheme="majorBidi"/>
          <w:sz w:val="28"/>
          <w:szCs w:val="28"/>
          <w:lang w:val="fr-FR"/>
        </w:rPr>
        <w:t xml:space="preserve"> c'est celui qui aide le héros à réaliser son désir </w:t>
      </w:r>
    </w:p>
    <w:p w:rsidR="00B474A3" w:rsidRDefault="00B474A3" w:rsidP="00B474A3">
      <w:pPr>
        <w:jc w:val="both"/>
        <w:rPr>
          <w:rFonts w:asciiTheme="majorHAnsi" w:hAnsiTheme="majorHAnsi" w:cstheme="majorBidi"/>
          <w:sz w:val="28"/>
          <w:szCs w:val="28"/>
          <w:lang w:val="fr-FR"/>
        </w:rPr>
      </w:pPr>
      <w:r w:rsidRPr="005A495A">
        <w:rPr>
          <w:rFonts w:asciiTheme="majorHAnsi" w:hAnsiTheme="majorHAnsi" w:cstheme="majorBidi"/>
          <w:b/>
          <w:bCs/>
          <w:sz w:val="28"/>
          <w:szCs w:val="28"/>
          <w:lang w:val="fr-FR"/>
        </w:rPr>
        <w:t>- opposant :</w:t>
      </w:r>
      <w:r w:rsidRPr="005F5006">
        <w:rPr>
          <w:rFonts w:asciiTheme="majorHAnsi" w:hAnsiTheme="majorHAnsi" w:cstheme="majorBidi"/>
          <w:sz w:val="28"/>
          <w:szCs w:val="28"/>
          <w:lang w:val="fr-FR"/>
        </w:rPr>
        <w:t xml:space="preserve"> c'est celui qui fait obstacle au projet du héros</w:t>
      </w:r>
    </w:p>
    <w:p w:rsidR="00B474A3" w:rsidRDefault="00B474A3" w:rsidP="00B474A3">
      <w:pPr>
        <w:jc w:val="both"/>
        <w:rPr>
          <w:rFonts w:asciiTheme="majorHAnsi" w:hAnsiTheme="majorHAnsi" w:cstheme="majorBidi"/>
          <w:sz w:val="28"/>
          <w:szCs w:val="28"/>
          <w:lang w:val="fr-FR"/>
        </w:rPr>
      </w:pPr>
    </w:p>
    <w:p w:rsidR="00B474A3" w:rsidRPr="005A495A" w:rsidRDefault="00B474A3" w:rsidP="00B474A3">
      <w:pPr>
        <w:jc w:val="both"/>
        <w:rPr>
          <w:rFonts w:asciiTheme="majorHAnsi" w:hAnsiTheme="majorHAnsi" w:cstheme="majorBidi"/>
          <w:b/>
          <w:bCs/>
          <w:i/>
          <w:iCs/>
          <w:color w:val="FF0066"/>
          <w:sz w:val="32"/>
          <w:szCs w:val="32"/>
          <w:lang w:val="fr-FR"/>
        </w:rPr>
      </w:pPr>
      <w:r w:rsidRPr="005A495A">
        <w:rPr>
          <w:rFonts w:asciiTheme="majorHAnsi" w:hAnsiTheme="majorHAnsi" w:cstheme="majorBidi"/>
          <w:b/>
          <w:bCs/>
          <w:i/>
          <w:iCs/>
          <w:color w:val="FF0066"/>
          <w:sz w:val="32"/>
          <w:szCs w:val="32"/>
          <w:lang w:val="fr-FR"/>
        </w:rPr>
        <w:t>L’espace</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C'est le cadre mat</w:t>
      </w:r>
      <w:r>
        <w:rPr>
          <w:rFonts w:asciiTheme="majorHAnsi" w:hAnsiTheme="majorHAnsi" w:cstheme="majorBidi"/>
          <w:sz w:val="28"/>
          <w:szCs w:val="28"/>
          <w:lang w:val="fr-FR"/>
        </w:rPr>
        <w:t>ériel dans lequel évoluent les</w:t>
      </w:r>
      <w:r w:rsidRPr="005F5006">
        <w:rPr>
          <w:rFonts w:asciiTheme="majorHAnsi" w:hAnsiTheme="majorHAnsi" w:cstheme="majorBidi"/>
          <w:sz w:val="28"/>
          <w:szCs w:val="28"/>
          <w:lang w:val="fr-FR"/>
        </w:rPr>
        <w:t xml:space="preserve"> personnages.</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Le roman présente un espace ouvert lorsque les lieux sont diversifiés, un espace restreint lorsque le lieu est unique. Certains lieux ont une portée symbolique par exemple, dans La Peste d'Albert Camus, la mer est un symbole de pureté, d'espoir et de renaissance.</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xml:space="preserve">• Les lieux sont des marques qui permettent de situer une époque, un milieu social. Pour étudier les fonctions des différents lieux, il faut repérer les décalages, les jeux d'oppositions et les correspondances avec la psychologie et l'évolution des personnages dans le roman. </w:t>
      </w:r>
    </w:p>
    <w:p w:rsidR="00B474A3" w:rsidRPr="005F5006" w:rsidRDefault="00B474A3" w:rsidP="00B474A3">
      <w:pPr>
        <w:jc w:val="both"/>
        <w:rPr>
          <w:rFonts w:asciiTheme="majorHAnsi" w:hAnsiTheme="majorHAnsi" w:cstheme="majorBidi"/>
          <w:sz w:val="28"/>
          <w:szCs w:val="28"/>
          <w:lang w:val="fr-FR"/>
        </w:rPr>
      </w:pPr>
    </w:p>
    <w:p w:rsidR="00B474A3" w:rsidRPr="005A495A" w:rsidRDefault="00B474A3" w:rsidP="00B474A3">
      <w:pPr>
        <w:jc w:val="both"/>
        <w:rPr>
          <w:rFonts w:asciiTheme="majorHAnsi" w:hAnsiTheme="majorHAnsi" w:cstheme="majorBidi"/>
          <w:b/>
          <w:bCs/>
          <w:i/>
          <w:iCs/>
          <w:color w:val="CC0099"/>
          <w:sz w:val="32"/>
          <w:szCs w:val="32"/>
          <w:lang w:val="fr-FR"/>
        </w:rPr>
      </w:pPr>
      <w:r w:rsidRPr="005A495A">
        <w:rPr>
          <w:rFonts w:asciiTheme="majorHAnsi" w:hAnsiTheme="majorHAnsi" w:cstheme="majorBidi"/>
          <w:b/>
          <w:bCs/>
          <w:i/>
          <w:iCs/>
          <w:color w:val="CC0099"/>
          <w:sz w:val="32"/>
          <w:szCs w:val="32"/>
          <w:lang w:val="fr-FR"/>
        </w:rPr>
        <w:t>Le temps</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L'étude du temps dans un roman permet d'évaluer la duré</w:t>
      </w:r>
      <w:r>
        <w:rPr>
          <w:rFonts w:asciiTheme="majorHAnsi" w:hAnsiTheme="majorHAnsi" w:cstheme="majorBidi"/>
          <w:sz w:val="28"/>
          <w:szCs w:val="28"/>
          <w:lang w:val="fr-FR"/>
        </w:rPr>
        <w:t>e des événements rapportés. Cette durée</w:t>
      </w:r>
      <w:r w:rsidRPr="005F5006">
        <w:rPr>
          <w:rFonts w:asciiTheme="majorHAnsi" w:hAnsiTheme="majorHAnsi" w:cstheme="majorBidi"/>
          <w:sz w:val="28"/>
          <w:szCs w:val="28"/>
          <w:lang w:val="fr-FR"/>
        </w:rPr>
        <w:t xml:space="preserve"> peut être brève ou étendue.</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Une narration ne rapporte pas toujours les faits dans leur déroulement chronologique. Le narrateur peut :</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ménager des « retours en arrière » on « anticiper » en racontant un événement ultérieur;</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sauter une période: on parle alors d'ellipse;</w:t>
      </w:r>
    </w:p>
    <w:p w:rsidR="00B474A3" w:rsidRPr="005F5006" w:rsidRDefault="00B474A3" w:rsidP="00B474A3">
      <w:pPr>
        <w:jc w:val="both"/>
        <w:rPr>
          <w:rFonts w:asciiTheme="majorHAnsi" w:hAnsiTheme="majorHAnsi" w:cstheme="majorBidi"/>
          <w:sz w:val="28"/>
          <w:szCs w:val="28"/>
          <w:lang w:val="fr-FR"/>
        </w:rPr>
      </w:pPr>
      <w:r>
        <w:rPr>
          <w:rFonts w:asciiTheme="majorHAnsi" w:hAnsiTheme="majorHAnsi" w:cstheme="majorBidi"/>
          <w:sz w:val="28"/>
          <w:szCs w:val="28"/>
          <w:lang w:val="fr-FR"/>
        </w:rPr>
        <w:t xml:space="preserve">- </w:t>
      </w:r>
      <w:r w:rsidRPr="005F5006">
        <w:rPr>
          <w:rFonts w:asciiTheme="majorHAnsi" w:hAnsiTheme="majorHAnsi" w:cstheme="majorBidi"/>
          <w:sz w:val="28"/>
          <w:szCs w:val="28"/>
          <w:lang w:val="fr-FR"/>
        </w:rPr>
        <w:t>résumer les événements marquants en quelques lignes, même s'ils ont duré longtemps: il s'agit</w:t>
      </w:r>
      <w:r>
        <w:rPr>
          <w:rFonts w:asciiTheme="majorHAnsi" w:hAnsiTheme="majorHAnsi" w:cstheme="majorBidi"/>
          <w:sz w:val="28"/>
          <w:szCs w:val="28"/>
          <w:lang w:val="fr-FR"/>
        </w:rPr>
        <w:t xml:space="preserve"> </w:t>
      </w:r>
      <w:r w:rsidRPr="005F5006">
        <w:rPr>
          <w:rFonts w:asciiTheme="majorHAnsi" w:hAnsiTheme="majorHAnsi" w:cstheme="majorBidi"/>
          <w:sz w:val="28"/>
          <w:szCs w:val="28"/>
          <w:lang w:val="fr-FR"/>
        </w:rPr>
        <w:t>du sommaire ;</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lastRenderedPageBreak/>
        <w:t>- mettre un événement en valeur en s'y attardant : c'est ce qu'on appelle une scène.</w:t>
      </w:r>
    </w:p>
    <w:p w:rsidR="00B474A3" w:rsidRPr="005A495A" w:rsidRDefault="00B474A3" w:rsidP="00B474A3">
      <w:pPr>
        <w:jc w:val="both"/>
        <w:rPr>
          <w:rFonts w:asciiTheme="majorHAnsi" w:hAnsiTheme="majorHAnsi" w:cstheme="majorBidi"/>
          <w:b/>
          <w:bCs/>
          <w:i/>
          <w:iCs/>
          <w:color w:val="CC0000"/>
          <w:sz w:val="32"/>
          <w:szCs w:val="32"/>
          <w:lang w:val="fr-FR"/>
        </w:rPr>
      </w:pPr>
      <w:r w:rsidRPr="005A495A">
        <w:rPr>
          <w:rFonts w:asciiTheme="majorHAnsi" w:hAnsiTheme="majorHAnsi" w:cstheme="majorBidi"/>
          <w:b/>
          <w:bCs/>
          <w:i/>
          <w:iCs/>
          <w:color w:val="CC0000"/>
          <w:sz w:val="32"/>
          <w:szCs w:val="32"/>
          <w:lang w:val="fr-FR"/>
        </w:rPr>
        <w:t>Le narrateur</w:t>
      </w:r>
    </w:p>
    <w:p w:rsidR="00B474A3" w:rsidRDefault="00B474A3" w:rsidP="00B474A3">
      <w:pPr>
        <w:jc w:val="both"/>
        <w:rPr>
          <w:rFonts w:asciiTheme="majorHAnsi" w:hAnsiTheme="majorHAnsi" w:cstheme="majorBidi"/>
          <w:sz w:val="28"/>
          <w:szCs w:val="28"/>
          <w:lang w:val="fr-FR"/>
        </w:rPr>
      </w:pPr>
      <w:r>
        <w:rPr>
          <w:rFonts w:asciiTheme="majorHAnsi" w:hAnsiTheme="majorHAnsi" w:cstheme="majorBidi"/>
          <w:b/>
          <w:bCs/>
          <w:sz w:val="28"/>
          <w:szCs w:val="28"/>
          <w:lang w:val="fr-FR"/>
        </w:rPr>
        <w:t xml:space="preserve">* </w:t>
      </w:r>
      <w:r w:rsidRPr="005F5006">
        <w:rPr>
          <w:rFonts w:asciiTheme="majorHAnsi" w:hAnsiTheme="majorHAnsi" w:cstheme="majorBidi"/>
          <w:sz w:val="28"/>
          <w:szCs w:val="28"/>
          <w:lang w:val="fr-FR"/>
        </w:rPr>
        <w:t>Il existe deux mode</w:t>
      </w:r>
      <w:r>
        <w:rPr>
          <w:rFonts w:asciiTheme="majorHAnsi" w:hAnsiTheme="majorHAnsi" w:cstheme="majorBidi"/>
          <w:sz w:val="28"/>
          <w:szCs w:val="28"/>
          <w:lang w:val="fr-FR"/>
        </w:rPr>
        <w:t>s</w:t>
      </w:r>
      <w:r w:rsidRPr="005F5006">
        <w:rPr>
          <w:rFonts w:asciiTheme="majorHAnsi" w:hAnsiTheme="majorHAnsi" w:cstheme="majorBidi"/>
          <w:sz w:val="28"/>
          <w:szCs w:val="28"/>
          <w:lang w:val="fr-FR"/>
        </w:rPr>
        <w:t xml:space="preserve"> de narration :</w:t>
      </w:r>
    </w:p>
    <w:p w:rsidR="00B474A3" w:rsidRPr="005F5006"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le narrateur fait connaître sa présence: il s'adresse au lecteur à la première personne en conduisant son récit ;</w:t>
      </w:r>
    </w:p>
    <w:p w:rsidR="00B474A3"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le narrateur est absent: l'histoire, racontée à la troisième personne, semble « s'écrire toute seule</w:t>
      </w:r>
      <w:r>
        <w:rPr>
          <w:rFonts w:asciiTheme="majorHAnsi" w:hAnsiTheme="majorHAnsi" w:cstheme="majorBidi"/>
          <w:sz w:val="28"/>
          <w:szCs w:val="28"/>
          <w:lang w:val="fr-FR"/>
        </w:rPr>
        <w:t xml:space="preserve"> »</w:t>
      </w:r>
      <w:r w:rsidRPr="005F5006">
        <w:rPr>
          <w:rFonts w:asciiTheme="majorHAnsi" w:hAnsiTheme="majorHAnsi" w:cstheme="majorBidi"/>
          <w:sz w:val="28"/>
          <w:szCs w:val="28"/>
          <w:lang w:val="fr-FR"/>
        </w:rPr>
        <w:t>.</w:t>
      </w:r>
    </w:p>
    <w:p w:rsidR="00B474A3" w:rsidRPr="005F5006" w:rsidRDefault="00B474A3" w:rsidP="00B474A3">
      <w:pPr>
        <w:jc w:val="both"/>
        <w:rPr>
          <w:rFonts w:asciiTheme="majorHAnsi" w:hAnsiTheme="majorHAnsi" w:cstheme="majorBidi"/>
          <w:sz w:val="28"/>
          <w:szCs w:val="28"/>
          <w:lang w:val="fr-FR"/>
        </w:rPr>
      </w:pPr>
      <w:r>
        <w:rPr>
          <w:rFonts w:asciiTheme="majorHAnsi" w:hAnsiTheme="majorHAnsi" w:cstheme="majorBidi"/>
          <w:sz w:val="28"/>
          <w:szCs w:val="28"/>
          <w:lang w:val="fr-FR"/>
        </w:rPr>
        <w:t>-</w:t>
      </w:r>
      <w:r w:rsidRPr="005F5006">
        <w:rPr>
          <w:rFonts w:asciiTheme="majorHAnsi" w:hAnsiTheme="majorHAnsi" w:cstheme="majorBidi"/>
          <w:sz w:val="28"/>
          <w:szCs w:val="28"/>
          <w:lang w:val="fr-FR"/>
        </w:rPr>
        <w:t xml:space="preserve"> La plupart des romans réalistes du XIX siècle suivent ce mode narratif.</w:t>
      </w:r>
    </w:p>
    <w:p w:rsidR="00B474A3" w:rsidRDefault="00B474A3" w:rsidP="00B474A3">
      <w:pPr>
        <w:jc w:val="both"/>
        <w:rPr>
          <w:rFonts w:asciiTheme="majorHAnsi" w:hAnsiTheme="majorHAnsi" w:cstheme="majorBidi"/>
          <w:sz w:val="28"/>
          <w:szCs w:val="28"/>
          <w:lang w:val="fr-FR"/>
        </w:rPr>
      </w:pPr>
      <w:r w:rsidRPr="005F5006">
        <w:rPr>
          <w:rFonts w:asciiTheme="majorHAnsi" w:hAnsiTheme="majorHAnsi" w:cstheme="majorBidi"/>
          <w:sz w:val="28"/>
          <w:szCs w:val="28"/>
          <w:lang w:val="fr-FR"/>
        </w:rPr>
        <w:t>• On peut parfois distinguer, à l'intérieur d'une œuvre, plusieurs voix narratives ou bien des récits emboîtés, pris en charge par d'autres narrateurs que le narrateur principal.</w:t>
      </w:r>
    </w:p>
    <w:p w:rsidR="00B474A3" w:rsidRPr="00C01942" w:rsidRDefault="00B474A3" w:rsidP="00B474A3">
      <w:pPr>
        <w:jc w:val="both"/>
        <w:rPr>
          <w:rFonts w:asciiTheme="majorHAnsi" w:hAnsiTheme="majorHAnsi" w:cstheme="majorBidi"/>
          <w:sz w:val="28"/>
          <w:szCs w:val="28"/>
          <w:lang w:val="fr-FR"/>
        </w:rPr>
      </w:pPr>
    </w:p>
    <w:p w:rsidR="00390E5A" w:rsidRDefault="00390E5A"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Default="00BF77EF" w:rsidP="00883CB9">
      <w:pPr>
        <w:spacing w:line="360" w:lineRule="auto"/>
        <w:jc w:val="both"/>
        <w:rPr>
          <w:rFonts w:asciiTheme="majorBidi" w:hAnsiTheme="majorBidi" w:cstheme="majorBidi"/>
          <w:sz w:val="28"/>
          <w:szCs w:val="28"/>
          <w:lang w:val="fr-FR"/>
        </w:rPr>
      </w:pPr>
    </w:p>
    <w:p w:rsidR="00BF77EF" w:rsidRPr="00BF77EF" w:rsidRDefault="00BF77EF" w:rsidP="00883CB9">
      <w:pPr>
        <w:spacing w:line="360" w:lineRule="auto"/>
        <w:jc w:val="both"/>
        <w:rPr>
          <w:rFonts w:asciiTheme="majorBidi" w:hAnsiTheme="majorBidi" w:cstheme="majorBidi"/>
          <w:b/>
          <w:bCs/>
          <w:i/>
          <w:iCs/>
          <w:color w:val="FF0066"/>
          <w:sz w:val="36"/>
          <w:szCs w:val="36"/>
          <w:u w:val="single"/>
          <w:lang w:val="fr-FR"/>
        </w:rPr>
      </w:pPr>
      <w:r w:rsidRPr="006E1CCF">
        <w:rPr>
          <w:rFonts w:asciiTheme="majorBidi" w:hAnsiTheme="majorBidi" w:cstheme="majorBidi"/>
          <w:b/>
          <w:bCs/>
          <w:i/>
          <w:iCs/>
          <w:color w:val="FF0066"/>
          <w:sz w:val="36"/>
          <w:szCs w:val="36"/>
          <w:highlight w:val="yellow"/>
          <w:u w:val="single"/>
          <w:lang w:val="fr-FR"/>
        </w:rPr>
        <w:lastRenderedPageBreak/>
        <w:t>Introduction à la littérature du XX</w:t>
      </w:r>
      <w:r w:rsidRPr="006E1CCF">
        <w:rPr>
          <w:rFonts w:asciiTheme="majorBidi" w:hAnsiTheme="majorBidi" w:cstheme="majorBidi"/>
          <w:b/>
          <w:bCs/>
          <w:i/>
          <w:iCs/>
          <w:color w:val="FF0066"/>
          <w:sz w:val="36"/>
          <w:szCs w:val="36"/>
          <w:highlight w:val="yellow"/>
          <w:u w:val="single"/>
          <w:vertAlign w:val="superscript"/>
          <w:lang w:val="fr-FR"/>
        </w:rPr>
        <w:t>e</w:t>
      </w:r>
      <w:r w:rsidRPr="006E1CCF">
        <w:rPr>
          <w:rFonts w:asciiTheme="majorBidi" w:hAnsiTheme="majorBidi" w:cstheme="majorBidi"/>
          <w:b/>
          <w:bCs/>
          <w:i/>
          <w:iCs/>
          <w:color w:val="FF0066"/>
          <w:sz w:val="36"/>
          <w:szCs w:val="36"/>
          <w:highlight w:val="yellow"/>
          <w:u w:val="single"/>
          <w:lang w:val="fr-FR"/>
        </w:rPr>
        <w:t xml:space="preserve"> siècle</w:t>
      </w:r>
      <w:r w:rsidRPr="00BF77EF">
        <w:rPr>
          <w:rFonts w:asciiTheme="majorBidi" w:hAnsiTheme="majorBidi" w:cstheme="majorBidi"/>
          <w:b/>
          <w:bCs/>
          <w:i/>
          <w:iCs/>
          <w:color w:val="FF0066"/>
          <w:sz w:val="36"/>
          <w:szCs w:val="36"/>
          <w:u w:val="single"/>
          <w:lang w:val="fr-FR"/>
        </w:rPr>
        <w:t xml:space="preserve"> </w:t>
      </w:r>
    </w:p>
    <w:p w:rsidR="00BF77EF" w:rsidRDefault="00BF77EF" w:rsidP="00883CB9">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Le XX</w:t>
      </w:r>
      <w:r w:rsidRPr="00BF77EF">
        <w:rPr>
          <w:rFonts w:asciiTheme="majorBidi" w:hAnsiTheme="majorBidi" w:cstheme="majorBidi"/>
          <w:sz w:val="28"/>
          <w:szCs w:val="28"/>
          <w:vertAlign w:val="superscript"/>
          <w:lang w:val="fr-FR"/>
        </w:rPr>
        <w:t>e</w:t>
      </w:r>
      <w:r w:rsidRPr="00BF77EF">
        <w:rPr>
          <w:rFonts w:asciiTheme="majorBidi" w:hAnsiTheme="majorBidi" w:cstheme="majorBidi"/>
          <w:sz w:val="28"/>
          <w:szCs w:val="28"/>
          <w:lang w:val="fr-FR"/>
        </w:rPr>
        <w:t xml:space="preserve"> siècle est, du point de vue littéraire, l'un des plus riches et des plus complexes. Il est dominé par le refus de ce qui a existé auparavant. C'est un siècle de révolutions et de remise en question de la littérature par elle-même : elle devient son propre objet de réflexion. Il faut bien sûr y voir un lien direct avec les principaux faits historiques du siècle : les deux guerres mondiales, le nazisme et le communisme ont profondément remis en cause les fondements de la société occidentale. La littérature ne fait alors que refléter ces bouleversements. </w:t>
      </w:r>
    </w:p>
    <w:p w:rsidR="005B08A6" w:rsidRDefault="00BF77EF" w:rsidP="00BF77EF">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 xml:space="preserve">Afin de comprendre l'importance du </w:t>
      </w:r>
      <w:r>
        <w:rPr>
          <w:rFonts w:asciiTheme="majorBidi" w:hAnsiTheme="majorBidi" w:cstheme="majorBidi"/>
          <w:sz w:val="28"/>
          <w:szCs w:val="28"/>
          <w:lang w:val="fr-FR"/>
        </w:rPr>
        <w:t>XX</w:t>
      </w:r>
      <w:r>
        <w:rPr>
          <w:rFonts w:asciiTheme="majorBidi" w:hAnsiTheme="majorBidi" w:cstheme="majorBidi"/>
          <w:sz w:val="28"/>
          <w:szCs w:val="28"/>
          <w:vertAlign w:val="superscript"/>
          <w:lang w:val="fr-FR"/>
        </w:rPr>
        <w:t>e</w:t>
      </w:r>
      <w:r w:rsidRPr="00BF77EF">
        <w:rPr>
          <w:rFonts w:asciiTheme="majorBidi" w:hAnsiTheme="majorBidi" w:cstheme="majorBidi"/>
          <w:sz w:val="28"/>
          <w:szCs w:val="28"/>
          <w:lang w:val="fr-FR"/>
        </w:rPr>
        <w:t xml:space="preserve"> siècle dans la littérature française, il est nécessaire de connaître quelques-uns des principaux mouvements et thèmes qui le jalonnent : </w:t>
      </w:r>
    </w:p>
    <w:p w:rsidR="005B08A6" w:rsidRDefault="00BF77EF" w:rsidP="00BF77EF">
      <w:pPr>
        <w:spacing w:line="360" w:lineRule="auto"/>
        <w:jc w:val="both"/>
        <w:rPr>
          <w:rFonts w:asciiTheme="majorBidi" w:hAnsiTheme="majorBidi" w:cstheme="majorBidi"/>
          <w:sz w:val="28"/>
          <w:szCs w:val="28"/>
          <w:lang w:val="fr-FR"/>
        </w:rPr>
      </w:pPr>
      <w:r w:rsidRPr="005B08A6">
        <w:rPr>
          <w:rFonts w:asciiTheme="majorBidi" w:hAnsiTheme="majorBidi" w:cstheme="majorBidi"/>
          <w:b/>
          <w:bCs/>
          <w:i/>
          <w:iCs/>
          <w:color w:val="0000FF"/>
          <w:sz w:val="32"/>
          <w:szCs w:val="32"/>
          <w:lang w:val="fr-FR"/>
        </w:rPr>
        <w:t>1. Les principaux mouvements littéraires novateurs</w:t>
      </w:r>
      <w:r w:rsidRPr="005B08A6">
        <w:rPr>
          <w:rFonts w:asciiTheme="majorBidi" w:hAnsiTheme="majorBidi" w:cstheme="majorBidi"/>
          <w:color w:val="0000FF"/>
          <w:sz w:val="32"/>
          <w:szCs w:val="32"/>
          <w:lang w:val="fr-FR"/>
        </w:rPr>
        <w:t xml:space="preserve"> </w:t>
      </w:r>
    </w:p>
    <w:p w:rsidR="005B08A6" w:rsidRDefault="00BF77EF" w:rsidP="00BF77EF">
      <w:pPr>
        <w:spacing w:line="360" w:lineRule="auto"/>
        <w:jc w:val="both"/>
        <w:rPr>
          <w:rFonts w:asciiTheme="majorBidi" w:hAnsiTheme="majorBidi" w:cstheme="majorBidi"/>
          <w:sz w:val="28"/>
          <w:szCs w:val="28"/>
          <w:lang w:val="fr-FR"/>
        </w:rPr>
      </w:pPr>
      <w:r w:rsidRPr="005B08A6">
        <w:rPr>
          <w:rFonts w:asciiTheme="majorBidi" w:hAnsiTheme="majorBidi" w:cstheme="majorBidi"/>
          <w:b/>
          <w:bCs/>
          <w:color w:val="FF0066"/>
          <w:sz w:val="28"/>
          <w:szCs w:val="28"/>
          <w:lang w:val="fr-FR"/>
        </w:rPr>
        <w:t>a. Le surréalisme :</w:t>
      </w:r>
    </w:p>
    <w:p w:rsidR="004C257A" w:rsidRDefault="00BF77EF" w:rsidP="00BF77EF">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Le surréalisme, qui naît en 1924, est le mouvement littéraire et esthétique le plus important du XX</w:t>
      </w:r>
      <w:r w:rsidRPr="005B08A6">
        <w:rPr>
          <w:rFonts w:asciiTheme="majorBidi" w:hAnsiTheme="majorBidi" w:cstheme="majorBidi"/>
          <w:sz w:val="28"/>
          <w:szCs w:val="28"/>
          <w:vertAlign w:val="superscript"/>
          <w:lang w:val="fr-FR"/>
        </w:rPr>
        <w:t>e</w:t>
      </w:r>
      <w:r w:rsidRPr="00BF77EF">
        <w:rPr>
          <w:rFonts w:asciiTheme="majorBidi" w:hAnsiTheme="majorBidi" w:cstheme="majorBidi"/>
          <w:sz w:val="28"/>
          <w:szCs w:val="28"/>
          <w:lang w:val="fr-FR"/>
        </w:rPr>
        <w:t xml:space="preserve"> siècle. Son père fondateur, And</w:t>
      </w:r>
      <w:r w:rsidR="005B08A6">
        <w:rPr>
          <w:rFonts w:asciiTheme="majorBidi" w:hAnsiTheme="majorBidi" w:cstheme="majorBidi"/>
          <w:sz w:val="28"/>
          <w:szCs w:val="28"/>
          <w:lang w:val="fr-FR"/>
        </w:rPr>
        <w:t>ré Breton, publie, en 1924, le m</w:t>
      </w:r>
      <w:r w:rsidRPr="00BF77EF">
        <w:rPr>
          <w:rFonts w:asciiTheme="majorBidi" w:hAnsiTheme="majorBidi" w:cstheme="majorBidi"/>
          <w:sz w:val="28"/>
          <w:szCs w:val="28"/>
          <w:lang w:val="fr-FR"/>
        </w:rPr>
        <w:t xml:space="preserve">anifeste du surréalisme, essai dans lequel il expose les théories qui </w:t>
      </w:r>
      <w:r w:rsidR="005B08A6" w:rsidRPr="00BF77EF">
        <w:rPr>
          <w:rFonts w:asciiTheme="majorBidi" w:hAnsiTheme="majorBidi" w:cstheme="majorBidi"/>
          <w:sz w:val="28"/>
          <w:szCs w:val="28"/>
          <w:lang w:val="fr-FR"/>
        </w:rPr>
        <w:t>sous-tendent</w:t>
      </w:r>
      <w:r w:rsidRPr="00BF77EF">
        <w:rPr>
          <w:rFonts w:asciiTheme="majorBidi" w:hAnsiTheme="majorBidi" w:cstheme="majorBidi"/>
          <w:sz w:val="28"/>
          <w:szCs w:val="28"/>
          <w:lang w:val="fr-FR"/>
        </w:rPr>
        <w:t xml:space="preserve"> ses écrits. Breton rejette le règne de la raison, de la logique, pour se placer du côté du rêve, de l'imaginaire, qu'il appelle « la surréalité ». Il se passionne pour les phénomènes inexpliqués, les coïncidences étranges, les impressions de déjà-vu, c'est-à-dire tout ce qui ne peut s'interpréter de manière rationnelle, considérant que la vérité humaine, et donc littéraire, se situe par-delà la raison. </w:t>
      </w:r>
    </w:p>
    <w:p w:rsidR="004C257A" w:rsidRDefault="004C257A" w:rsidP="00BF77EF">
      <w:pPr>
        <w:spacing w:line="360" w:lineRule="auto"/>
        <w:jc w:val="both"/>
        <w:rPr>
          <w:rFonts w:asciiTheme="majorBidi" w:hAnsiTheme="majorBidi" w:cstheme="majorBidi"/>
          <w:b/>
          <w:bCs/>
          <w:color w:val="00B050"/>
          <w:sz w:val="28"/>
          <w:szCs w:val="28"/>
          <w:lang w:val="fr-FR"/>
        </w:rPr>
      </w:pPr>
    </w:p>
    <w:p w:rsidR="004C257A" w:rsidRDefault="004C257A" w:rsidP="00BF77EF">
      <w:pPr>
        <w:spacing w:line="360" w:lineRule="auto"/>
        <w:jc w:val="both"/>
        <w:rPr>
          <w:rFonts w:asciiTheme="majorBidi" w:hAnsiTheme="majorBidi" w:cstheme="majorBidi"/>
          <w:b/>
          <w:bCs/>
          <w:color w:val="00B050"/>
          <w:sz w:val="28"/>
          <w:szCs w:val="28"/>
          <w:lang w:val="fr-FR"/>
        </w:rPr>
      </w:pPr>
    </w:p>
    <w:p w:rsidR="004C257A" w:rsidRDefault="00BF77EF" w:rsidP="00BF77EF">
      <w:pPr>
        <w:spacing w:line="360" w:lineRule="auto"/>
        <w:jc w:val="both"/>
        <w:rPr>
          <w:rFonts w:asciiTheme="majorBidi" w:hAnsiTheme="majorBidi" w:cstheme="majorBidi"/>
          <w:sz w:val="28"/>
          <w:szCs w:val="28"/>
          <w:lang w:val="fr-FR"/>
        </w:rPr>
      </w:pPr>
      <w:r w:rsidRPr="004C257A">
        <w:rPr>
          <w:rFonts w:asciiTheme="majorBidi" w:hAnsiTheme="majorBidi" w:cstheme="majorBidi"/>
          <w:b/>
          <w:bCs/>
          <w:color w:val="00B050"/>
          <w:sz w:val="28"/>
          <w:szCs w:val="28"/>
          <w:lang w:val="fr-FR"/>
        </w:rPr>
        <w:lastRenderedPageBreak/>
        <w:t>b. La littérature engagée :</w:t>
      </w:r>
    </w:p>
    <w:p w:rsidR="004C257A" w:rsidRDefault="00BF77EF" w:rsidP="00BF77EF">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 xml:space="preserve">Jean-Paul Sartre, dans </w:t>
      </w:r>
      <w:r w:rsidRPr="004C257A">
        <w:rPr>
          <w:rFonts w:asciiTheme="majorBidi" w:hAnsiTheme="majorBidi" w:cstheme="majorBidi"/>
          <w:b/>
          <w:bCs/>
          <w:sz w:val="28"/>
          <w:szCs w:val="28"/>
          <w:lang w:val="fr-FR"/>
        </w:rPr>
        <w:t>Qu'est-ce que la littérature ?</w:t>
      </w:r>
      <w:r w:rsidRPr="00BF77EF">
        <w:rPr>
          <w:rFonts w:asciiTheme="majorBidi" w:hAnsiTheme="majorBidi" w:cstheme="majorBidi"/>
          <w:sz w:val="28"/>
          <w:szCs w:val="28"/>
          <w:lang w:val="fr-FR"/>
        </w:rPr>
        <w:t xml:space="preserve"> (1948), est l'un des premiers à ériger le principe selon lequel tout écrit doit prendre conscience aux hommes , de leur situation sociale, historique et politique. </w:t>
      </w:r>
    </w:p>
    <w:p w:rsidR="004C257A" w:rsidRDefault="00BF77EF" w:rsidP="00BF77EF">
      <w:pPr>
        <w:spacing w:line="360" w:lineRule="auto"/>
        <w:jc w:val="both"/>
        <w:rPr>
          <w:rFonts w:asciiTheme="majorBidi" w:hAnsiTheme="majorBidi" w:cstheme="majorBidi"/>
          <w:sz w:val="28"/>
          <w:szCs w:val="28"/>
          <w:lang w:val="fr-FR"/>
        </w:rPr>
      </w:pPr>
      <w:r w:rsidRPr="004C257A">
        <w:rPr>
          <w:rFonts w:asciiTheme="majorBidi" w:hAnsiTheme="majorBidi" w:cstheme="majorBidi"/>
          <w:b/>
          <w:bCs/>
          <w:color w:val="FF3300"/>
          <w:sz w:val="28"/>
          <w:szCs w:val="28"/>
          <w:lang w:val="fr-FR"/>
        </w:rPr>
        <w:t>c. Les fantaisistes :</w:t>
      </w:r>
      <w:r w:rsidRPr="004C257A">
        <w:rPr>
          <w:rFonts w:asciiTheme="majorBidi" w:hAnsiTheme="majorBidi" w:cstheme="majorBidi"/>
          <w:color w:val="FF3300"/>
          <w:sz w:val="28"/>
          <w:szCs w:val="28"/>
          <w:lang w:val="fr-FR"/>
        </w:rPr>
        <w:t xml:space="preserve"> </w:t>
      </w:r>
      <w:r w:rsidRPr="00BF77EF">
        <w:rPr>
          <w:rFonts w:asciiTheme="majorBidi" w:hAnsiTheme="majorBidi" w:cstheme="majorBidi"/>
          <w:sz w:val="28"/>
          <w:szCs w:val="28"/>
          <w:lang w:val="fr-FR"/>
        </w:rPr>
        <w:t xml:space="preserve">Après la Seconde Guerre mondiale, émergent quelques figures solitaires de la littérature, mais qu'un certain humour fait se rejoindre. Aussi peut-on regrouper quelques écrivains fantaisistes ou des humoristes de la littérature comme </w:t>
      </w:r>
      <w:r w:rsidRPr="004C257A">
        <w:rPr>
          <w:rFonts w:asciiTheme="majorBidi" w:hAnsiTheme="majorBidi" w:cstheme="majorBidi"/>
          <w:b/>
          <w:bCs/>
          <w:sz w:val="28"/>
          <w:szCs w:val="28"/>
          <w:lang w:val="fr-FR"/>
        </w:rPr>
        <w:t>Jacques Prévert</w:t>
      </w:r>
      <w:r w:rsidRPr="00BF77EF">
        <w:rPr>
          <w:rFonts w:asciiTheme="majorBidi" w:hAnsiTheme="majorBidi" w:cstheme="majorBidi"/>
          <w:sz w:val="28"/>
          <w:szCs w:val="28"/>
          <w:lang w:val="fr-FR"/>
        </w:rPr>
        <w:t xml:space="preserve">, dont les nombreux recueils de poèmes rencontrent un véritable succès populaire, ou encore </w:t>
      </w:r>
      <w:r w:rsidRPr="004C257A">
        <w:rPr>
          <w:rFonts w:asciiTheme="majorBidi" w:hAnsiTheme="majorBidi" w:cstheme="majorBidi"/>
          <w:b/>
          <w:bCs/>
          <w:sz w:val="28"/>
          <w:szCs w:val="28"/>
          <w:lang w:val="fr-FR"/>
        </w:rPr>
        <w:t>Raymond Queneau</w:t>
      </w:r>
      <w:r w:rsidRPr="00BF77EF">
        <w:rPr>
          <w:rFonts w:asciiTheme="majorBidi" w:hAnsiTheme="majorBidi" w:cstheme="majorBidi"/>
          <w:sz w:val="28"/>
          <w:szCs w:val="28"/>
          <w:lang w:val="fr-FR"/>
        </w:rPr>
        <w:t xml:space="preserve">, dont la célèbre </w:t>
      </w:r>
      <w:r w:rsidRPr="004C257A">
        <w:rPr>
          <w:rFonts w:asciiTheme="majorBidi" w:hAnsiTheme="majorBidi" w:cstheme="majorBidi"/>
          <w:b/>
          <w:bCs/>
          <w:sz w:val="28"/>
          <w:szCs w:val="28"/>
          <w:lang w:val="fr-FR"/>
        </w:rPr>
        <w:t xml:space="preserve">Zazie </w:t>
      </w:r>
      <w:r w:rsidRPr="00BF77EF">
        <w:rPr>
          <w:rFonts w:asciiTheme="majorBidi" w:hAnsiTheme="majorBidi" w:cstheme="majorBidi"/>
          <w:sz w:val="28"/>
          <w:szCs w:val="28"/>
          <w:lang w:val="fr-FR"/>
        </w:rPr>
        <w:t xml:space="preserve">incarne à jamais la petite fille insolente. </w:t>
      </w:r>
    </w:p>
    <w:p w:rsidR="004C257A" w:rsidRDefault="004C257A" w:rsidP="00BF77EF">
      <w:pPr>
        <w:spacing w:line="360" w:lineRule="auto"/>
        <w:jc w:val="both"/>
        <w:rPr>
          <w:rFonts w:asciiTheme="majorBidi" w:hAnsiTheme="majorBidi" w:cstheme="majorBidi"/>
          <w:sz w:val="28"/>
          <w:szCs w:val="28"/>
          <w:lang w:val="fr-FR"/>
        </w:rPr>
      </w:pPr>
    </w:p>
    <w:p w:rsidR="004C257A" w:rsidRDefault="00BF77EF" w:rsidP="00BF77EF">
      <w:pPr>
        <w:spacing w:line="360" w:lineRule="auto"/>
        <w:jc w:val="both"/>
        <w:rPr>
          <w:rFonts w:asciiTheme="majorBidi" w:hAnsiTheme="majorBidi" w:cstheme="majorBidi"/>
          <w:sz w:val="28"/>
          <w:szCs w:val="28"/>
          <w:lang w:val="fr-FR"/>
        </w:rPr>
      </w:pPr>
      <w:r w:rsidRPr="004C257A">
        <w:rPr>
          <w:rFonts w:asciiTheme="majorBidi" w:hAnsiTheme="majorBidi" w:cstheme="majorBidi"/>
          <w:b/>
          <w:bCs/>
          <w:i/>
          <w:iCs/>
          <w:color w:val="0070C0"/>
          <w:sz w:val="32"/>
          <w:szCs w:val="32"/>
          <w:lang w:val="fr-FR"/>
        </w:rPr>
        <w:t>2. Les thèmes permanents</w:t>
      </w:r>
      <w:r w:rsidRPr="004C257A">
        <w:rPr>
          <w:rFonts w:asciiTheme="majorBidi" w:hAnsiTheme="majorBidi" w:cstheme="majorBidi"/>
          <w:color w:val="0070C0"/>
          <w:sz w:val="32"/>
          <w:szCs w:val="32"/>
          <w:lang w:val="fr-FR"/>
        </w:rPr>
        <w:t xml:space="preserve"> </w:t>
      </w:r>
    </w:p>
    <w:p w:rsidR="004C257A" w:rsidRDefault="00BF77EF" w:rsidP="00BF77EF">
      <w:pPr>
        <w:spacing w:line="360" w:lineRule="auto"/>
        <w:jc w:val="both"/>
        <w:rPr>
          <w:rFonts w:asciiTheme="majorBidi" w:hAnsiTheme="majorBidi" w:cstheme="majorBidi"/>
          <w:sz w:val="28"/>
          <w:szCs w:val="28"/>
          <w:lang w:val="fr-FR"/>
        </w:rPr>
      </w:pPr>
      <w:r w:rsidRPr="004C257A">
        <w:rPr>
          <w:rFonts w:asciiTheme="majorBidi" w:hAnsiTheme="majorBidi" w:cstheme="majorBidi"/>
          <w:b/>
          <w:bCs/>
          <w:color w:val="FF0066"/>
          <w:sz w:val="28"/>
          <w:szCs w:val="28"/>
          <w:lang w:val="fr-FR"/>
        </w:rPr>
        <w:t>a. Les thèmes religieux et bibliques :</w:t>
      </w:r>
      <w:r w:rsidRPr="004C257A">
        <w:rPr>
          <w:rFonts w:asciiTheme="majorBidi" w:hAnsiTheme="majorBidi" w:cstheme="majorBidi"/>
          <w:color w:val="FF0066"/>
          <w:sz w:val="28"/>
          <w:szCs w:val="28"/>
          <w:lang w:val="fr-FR"/>
        </w:rPr>
        <w:t xml:space="preserve"> </w:t>
      </w:r>
    </w:p>
    <w:p w:rsidR="004C257A" w:rsidRDefault="00BF77EF" w:rsidP="00BF77EF">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 xml:space="preserve">La plupart des écrivains ont une culture catholique. Certains, comme </w:t>
      </w:r>
      <w:r w:rsidRPr="004C257A">
        <w:rPr>
          <w:rFonts w:asciiTheme="majorBidi" w:hAnsiTheme="majorBidi" w:cstheme="majorBidi"/>
          <w:b/>
          <w:bCs/>
          <w:sz w:val="28"/>
          <w:szCs w:val="28"/>
          <w:lang w:val="fr-FR"/>
        </w:rPr>
        <w:t>Paul Claudel</w:t>
      </w:r>
      <w:r w:rsidRPr="00BF77EF">
        <w:rPr>
          <w:rFonts w:asciiTheme="majorBidi" w:hAnsiTheme="majorBidi" w:cstheme="majorBidi"/>
          <w:sz w:val="28"/>
          <w:szCs w:val="28"/>
          <w:lang w:val="fr-FR"/>
        </w:rPr>
        <w:t xml:space="preserve"> dans sa pièce intitulée</w:t>
      </w:r>
      <w:r w:rsidRPr="004C257A">
        <w:rPr>
          <w:rFonts w:asciiTheme="majorBidi" w:hAnsiTheme="majorBidi" w:cstheme="majorBidi"/>
          <w:b/>
          <w:bCs/>
          <w:sz w:val="28"/>
          <w:szCs w:val="28"/>
          <w:lang w:val="fr-FR"/>
        </w:rPr>
        <w:t xml:space="preserve"> L'Annonce</w:t>
      </w:r>
      <w:r w:rsidRPr="00BF77EF">
        <w:rPr>
          <w:rFonts w:asciiTheme="majorBidi" w:hAnsiTheme="majorBidi" w:cstheme="majorBidi"/>
          <w:sz w:val="28"/>
          <w:szCs w:val="28"/>
          <w:lang w:val="fr-FR"/>
        </w:rPr>
        <w:t xml:space="preserve"> </w:t>
      </w:r>
      <w:r w:rsidRPr="004C257A">
        <w:rPr>
          <w:rFonts w:asciiTheme="majorBidi" w:hAnsiTheme="majorBidi" w:cstheme="majorBidi"/>
          <w:b/>
          <w:bCs/>
          <w:sz w:val="28"/>
          <w:szCs w:val="28"/>
          <w:lang w:val="fr-FR"/>
        </w:rPr>
        <w:t>faite à Marie</w:t>
      </w:r>
      <w:r w:rsidRPr="00BF77EF">
        <w:rPr>
          <w:rFonts w:asciiTheme="majorBidi" w:hAnsiTheme="majorBidi" w:cstheme="majorBidi"/>
          <w:sz w:val="28"/>
          <w:szCs w:val="28"/>
          <w:lang w:val="fr-FR"/>
        </w:rPr>
        <w:t xml:space="preserve"> (1912), le revendiquent ouvertement. </w:t>
      </w:r>
      <w:r w:rsidRPr="004C257A">
        <w:rPr>
          <w:rFonts w:asciiTheme="majorBidi" w:hAnsiTheme="majorBidi" w:cstheme="majorBidi"/>
          <w:b/>
          <w:bCs/>
          <w:sz w:val="28"/>
          <w:szCs w:val="28"/>
          <w:lang w:val="fr-FR"/>
        </w:rPr>
        <w:t>André Gide</w:t>
      </w:r>
      <w:r w:rsidRPr="00BF77EF">
        <w:rPr>
          <w:rFonts w:asciiTheme="majorBidi" w:hAnsiTheme="majorBidi" w:cstheme="majorBidi"/>
          <w:sz w:val="28"/>
          <w:szCs w:val="28"/>
          <w:lang w:val="fr-FR"/>
        </w:rPr>
        <w:t xml:space="preserve">, quant à lui, s'inscrit dans une culture protestante; et plus tard, </w:t>
      </w:r>
      <w:r w:rsidRPr="004C257A">
        <w:rPr>
          <w:rFonts w:asciiTheme="majorBidi" w:hAnsiTheme="majorBidi" w:cstheme="majorBidi"/>
          <w:b/>
          <w:bCs/>
          <w:sz w:val="28"/>
          <w:szCs w:val="28"/>
          <w:lang w:val="fr-FR"/>
        </w:rPr>
        <w:t>Albert Cohen</w:t>
      </w:r>
      <w:r w:rsidRPr="00BF77EF">
        <w:rPr>
          <w:rFonts w:asciiTheme="majorBidi" w:hAnsiTheme="majorBidi" w:cstheme="majorBidi"/>
          <w:sz w:val="28"/>
          <w:szCs w:val="28"/>
          <w:lang w:val="fr-FR"/>
        </w:rPr>
        <w:t xml:space="preserve"> incarne une culture juive assimilée. Mais nombreux sont les auteurs non croyants qui adhèrent à une logique judéo-chrétienne. </w:t>
      </w:r>
    </w:p>
    <w:p w:rsidR="004C257A" w:rsidRDefault="00BF77EF" w:rsidP="00BF77EF">
      <w:pPr>
        <w:spacing w:line="360" w:lineRule="auto"/>
        <w:jc w:val="both"/>
        <w:rPr>
          <w:rFonts w:asciiTheme="majorBidi" w:hAnsiTheme="majorBidi" w:cstheme="majorBidi"/>
          <w:sz w:val="28"/>
          <w:szCs w:val="28"/>
          <w:lang w:val="fr-FR"/>
        </w:rPr>
      </w:pPr>
      <w:r w:rsidRPr="004C257A">
        <w:rPr>
          <w:rFonts w:asciiTheme="majorBidi" w:hAnsiTheme="majorBidi" w:cstheme="majorBidi"/>
          <w:b/>
          <w:bCs/>
          <w:color w:val="CC00FF"/>
          <w:sz w:val="28"/>
          <w:szCs w:val="28"/>
          <w:lang w:val="fr-FR"/>
        </w:rPr>
        <w:t>b. Les thèmes mythologiques :</w:t>
      </w:r>
      <w:r w:rsidRPr="004C257A">
        <w:rPr>
          <w:rFonts w:asciiTheme="majorBidi" w:hAnsiTheme="majorBidi" w:cstheme="majorBidi"/>
          <w:color w:val="CC00FF"/>
          <w:sz w:val="28"/>
          <w:szCs w:val="28"/>
          <w:lang w:val="fr-FR"/>
        </w:rPr>
        <w:t xml:space="preserve"> </w:t>
      </w:r>
    </w:p>
    <w:p w:rsidR="004C257A" w:rsidRDefault="00BF77EF" w:rsidP="00BF77EF">
      <w:pPr>
        <w:spacing w:line="360" w:lineRule="auto"/>
        <w:jc w:val="both"/>
        <w:rPr>
          <w:rFonts w:asciiTheme="majorBidi" w:hAnsiTheme="majorBidi" w:cstheme="majorBidi"/>
          <w:sz w:val="28"/>
          <w:szCs w:val="28"/>
          <w:lang w:val="fr-FR"/>
        </w:rPr>
      </w:pPr>
      <w:r w:rsidRPr="00BF77EF">
        <w:rPr>
          <w:rFonts w:asciiTheme="majorBidi" w:hAnsiTheme="majorBidi" w:cstheme="majorBidi"/>
          <w:sz w:val="28"/>
          <w:szCs w:val="28"/>
          <w:lang w:val="fr-FR"/>
        </w:rPr>
        <w:t xml:space="preserve">La mythologie gréco-latine inspire fortement le théâtre de ce début de siècle. La reprise des schémas antiques permet aux dramaturges d'aborder des problèmes inhérents à la condition humaine. </w:t>
      </w:r>
      <w:r w:rsidRPr="004C257A">
        <w:rPr>
          <w:rFonts w:asciiTheme="majorBidi" w:hAnsiTheme="majorBidi" w:cstheme="majorBidi"/>
          <w:b/>
          <w:bCs/>
          <w:sz w:val="28"/>
          <w:szCs w:val="28"/>
          <w:lang w:val="fr-FR"/>
        </w:rPr>
        <w:t>La Machine infernale</w:t>
      </w:r>
      <w:r w:rsidRPr="00BF77EF">
        <w:rPr>
          <w:rFonts w:asciiTheme="majorBidi" w:hAnsiTheme="majorBidi" w:cstheme="majorBidi"/>
          <w:sz w:val="28"/>
          <w:szCs w:val="28"/>
          <w:lang w:val="fr-FR"/>
        </w:rPr>
        <w:t xml:space="preserve"> (1934) de </w:t>
      </w:r>
      <w:r w:rsidRPr="004C257A">
        <w:rPr>
          <w:rFonts w:asciiTheme="majorBidi" w:hAnsiTheme="majorBidi" w:cstheme="majorBidi"/>
          <w:b/>
          <w:bCs/>
          <w:sz w:val="28"/>
          <w:szCs w:val="28"/>
          <w:lang w:val="fr-FR"/>
        </w:rPr>
        <w:t>Jean Cocteau</w:t>
      </w:r>
      <w:r w:rsidRPr="00BF77EF">
        <w:rPr>
          <w:rFonts w:asciiTheme="majorBidi" w:hAnsiTheme="majorBidi" w:cstheme="majorBidi"/>
          <w:sz w:val="28"/>
          <w:szCs w:val="28"/>
          <w:lang w:val="fr-FR"/>
        </w:rPr>
        <w:t xml:space="preserve"> </w:t>
      </w:r>
      <w:r w:rsidRPr="00BF77EF">
        <w:rPr>
          <w:rFonts w:asciiTheme="majorBidi" w:hAnsiTheme="majorBidi" w:cstheme="majorBidi"/>
          <w:sz w:val="28"/>
          <w:szCs w:val="28"/>
          <w:lang w:val="fr-FR"/>
        </w:rPr>
        <w:lastRenderedPageBreak/>
        <w:t xml:space="preserve">(1889-1963) est une pièce maîtresse de cette remise au goût du jour des tragédies. </w:t>
      </w:r>
      <w:r w:rsidRPr="004C257A">
        <w:rPr>
          <w:rFonts w:asciiTheme="majorBidi" w:hAnsiTheme="majorBidi" w:cstheme="majorBidi"/>
          <w:b/>
          <w:bCs/>
          <w:i/>
          <w:iCs/>
          <w:color w:val="FF0000"/>
          <w:sz w:val="32"/>
          <w:szCs w:val="32"/>
          <w:lang w:val="fr-FR"/>
        </w:rPr>
        <w:t>3. Les thèmes nouveaux</w:t>
      </w:r>
      <w:r w:rsidRPr="004C257A">
        <w:rPr>
          <w:rFonts w:asciiTheme="majorBidi" w:hAnsiTheme="majorBidi" w:cstheme="majorBidi"/>
          <w:color w:val="FF0000"/>
          <w:sz w:val="32"/>
          <w:szCs w:val="32"/>
          <w:lang w:val="fr-FR"/>
        </w:rPr>
        <w:t xml:space="preserve"> </w:t>
      </w:r>
      <w:r w:rsidRPr="00BF77EF">
        <w:rPr>
          <w:rFonts w:asciiTheme="majorBidi" w:hAnsiTheme="majorBidi" w:cstheme="majorBidi"/>
          <w:sz w:val="28"/>
          <w:szCs w:val="28"/>
          <w:lang w:val="fr-FR"/>
        </w:rPr>
        <w:t xml:space="preserve">: </w:t>
      </w:r>
    </w:p>
    <w:p w:rsidR="004C257A" w:rsidRPr="004C257A" w:rsidRDefault="00BF77EF" w:rsidP="004C257A">
      <w:pPr>
        <w:pStyle w:val="ListParagraph"/>
        <w:numPr>
          <w:ilvl w:val="0"/>
          <w:numId w:val="8"/>
        </w:numPr>
        <w:bidi w:val="0"/>
        <w:spacing w:line="360" w:lineRule="auto"/>
        <w:jc w:val="both"/>
        <w:rPr>
          <w:rFonts w:asciiTheme="majorBidi" w:hAnsiTheme="majorBidi" w:cstheme="majorBidi"/>
          <w:sz w:val="28"/>
          <w:szCs w:val="28"/>
          <w:lang w:val="fr-FR"/>
        </w:rPr>
      </w:pPr>
      <w:r w:rsidRPr="004C257A">
        <w:rPr>
          <w:rFonts w:asciiTheme="majorBidi" w:hAnsiTheme="majorBidi" w:cstheme="majorBidi"/>
          <w:b/>
          <w:bCs/>
          <w:color w:val="0070C0"/>
          <w:sz w:val="28"/>
          <w:szCs w:val="28"/>
          <w:lang w:val="fr-FR"/>
        </w:rPr>
        <w:t>Les thèmes sociaux et historiques</w:t>
      </w:r>
      <w:r w:rsidRPr="004C257A">
        <w:rPr>
          <w:rFonts w:asciiTheme="majorBidi" w:hAnsiTheme="majorBidi" w:cstheme="majorBidi"/>
          <w:color w:val="0070C0"/>
          <w:sz w:val="28"/>
          <w:szCs w:val="28"/>
          <w:lang w:val="fr-FR"/>
        </w:rPr>
        <w:t xml:space="preserve"> </w:t>
      </w:r>
      <w:r w:rsidRPr="004C257A">
        <w:rPr>
          <w:rFonts w:asciiTheme="majorBidi" w:hAnsiTheme="majorBidi" w:cstheme="majorBidi"/>
          <w:sz w:val="28"/>
          <w:szCs w:val="28"/>
          <w:lang w:val="fr-FR"/>
        </w:rPr>
        <w:t xml:space="preserve">: </w:t>
      </w:r>
    </w:p>
    <w:p w:rsidR="00A802CB" w:rsidRDefault="00BF77EF" w:rsidP="004C257A">
      <w:pPr>
        <w:spacing w:line="360" w:lineRule="auto"/>
        <w:jc w:val="both"/>
        <w:rPr>
          <w:rFonts w:asciiTheme="majorBidi" w:hAnsiTheme="majorBidi" w:cstheme="majorBidi"/>
          <w:sz w:val="28"/>
          <w:szCs w:val="28"/>
          <w:lang w:val="fr-FR"/>
        </w:rPr>
      </w:pPr>
      <w:r w:rsidRPr="004C257A">
        <w:rPr>
          <w:rFonts w:asciiTheme="majorBidi" w:hAnsiTheme="majorBidi" w:cstheme="majorBidi"/>
          <w:sz w:val="28"/>
          <w:szCs w:val="28"/>
          <w:lang w:val="fr-FR"/>
        </w:rPr>
        <w:t xml:space="preserve">Les thèmes sociaux et historiques évoluent au fil des années. Les écrits de l'époque développent ainsi les interrogations sur la mécanisation du travail, la menace du nucléaire ou encore la décolonisation. La réalité sociale occupe le devant d'une partie de la scène littéraire, et les premiers romans d'un </w:t>
      </w:r>
      <w:r w:rsidRPr="00A802CB">
        <w:rPr>
          <w:rFonts w:asciiTheme="majorBidi" w:hAnsiTheme="majorBidi" w:cstheme="majorBidi"/>
          <w:b/>
          <w:bCs/>
          <w:sz w:val="28"/>
          <w:szCs w:val="28"/>
          <w:lang w:val="fr-FR"/>
        </w:rPr>
        <w:t>Céline</w:t>
      </w:r>
      <w:r w:rsidRPr="004C257A">
        <w:rPr>
          <w:rFonts w:asciiTheme="majorBidi" w:hAnsiTheme="majorBidi" w:cstheme="majorBidi"/>
          <w:sz w:val="28"/>
          <w:szCs w:val="28"/>
          <w:lang w:val="fr-FR"/>
        </w:rPr>
        <w:t xml:space="preserve"> (1894 1961), par exemple, portent un regard acide sur ses travers. </w:t>
      </w:r>
      <w:r w:rsidRPr="00A802CB">
        <w:rPr>
          <w:rFonts w:asciiTheme="majorBidi" w:hAnsiTheme="majorBidi" w:cstheme="majorBidi"/>
          <w:b/>
          <w:bCs/>
          <w:sz w:val="28"/>
          <w:szCs w:val="28"/>
          <w:lang w:val="fr-FR"/>
        </w:rPr>
        <w:t>Voyage au bout de la nuit</w:t>
      </w:r>
      <w:r w:rsidRPr="004C257A">
        <w:rPr>
          <w:rFonts w:asciiTheme="majorBidi" w:hAnsiTheme="majorBidi" w:cstheme="majorBidi"/>
          <w:sz w:val="28"/>
          <w:szCs w:val="28"/>
          <w:lang w:val="fr-FR"/>
        </w:rPr>
        <w:t xml:space="preserve"> (1932) dénonce pêle-mêle l'absurdité de la guerre de 1914, les excès de la colonisation en Afrique, ainsi que la misère de la vie des banlieues. Son roman </w:t>
      </w:r>
      <w:r w:rsidRPr="00A802CB">
        <w:rPr>
          <w:rFonts w:asciiTheme="majorBidi" w:hAnsiTheme="majorBidi" w:cstheme="majorBidi"/>
          <w:b/>
          <w:bCs/>
          <w:sz w:val="28"/>
          <w:szCs w:val="28"/>
          <w:lang w:val="fr-FR"/>
        </w:rPr>
        <w:t>Mort à crédit</w:t>
      </w:r>
      <w:r w:rsidRPr="004C257A">
        <w:rPr>
          <w:rFonts w:asciiTheme="majorBidi" w:hAnsiTheme="majorBidi" w:cstheme="majorBidi"/>
          <w:sz w:val="28"/>
          <w:szCs w:val="28"/>
          <w:lang w:val="fr-FR"/>
        </w:rPr>
        <w:t xml:space="preserve"> (1936) est sans doute la peinture la plus saisissante qui soit du tragique de la vie moderne où solitude, misère et désespoir sont peints dans toute leur noirceur. </w:t>
      </w:r>
    </w:p>
    <w:p w:rsidR="00A802CB" w:rsidRPr="00A802CB" w:rsidRDefault="00A802CB" w:rsidP="00A802CB">
      <w:pPr>
        <w:spacing w:line="360" w:lineRule="auto"/>
        <w:jc w:val="both"/>
        <w:rPr>
          <w:rFonts w:asciiTheme="majorBidi" w:hAnsiTheme="majorBidi" w:cstheme="majorBidi"/>
          <w:sz w:val="28"/>
          <w:szCs w:val="28"/>
          <w:lang w:val="fr-FR"/>
        </w:rPr>
      </w:pPr>
      <w:r>
        <w:rPr>
          <w:rFonts w:asciiTheme="majorBidi" w:hAnsiTheme="majorBidi" w:cstheme="majorBidi"/>
          <w:b/>
          <w:bCs/>
          <w:color w:val="FF0066"/>
          <w:sz w:val="28"/>
          <w:szCs w:val="28"/>
          <w:lang w:val="fr-FR"/>
        </w:rPr>
        <w:t xml:space="preserve">b. </w:t>
      </w:r>
      <w:r w:rsidR="00BF77EF" w:rsidRPr="00A802CB">
        <w:rPr>
          <w:rFonts w:asciiTheme="majorBidi" w:hAnsiTheme="majorBidi" w:cstheme="majorBidi"/>
          <w:b/>
          <w:bCs/>
          <w:color w:val="FF0066"/>
          <w:sz w:val="28"/>
          <w:szCs w:val="28"/>
          <w:lang w:val="fr-FR"/>
        </w:rPr>
        <w:t>Les thèmes psychologiques et moraux :</w:t>
      </w:r>
      <w:r w:rsidR="00BF77EF" w:rsidRPr="00A802CB">
        <w:rPr>
          <w:rFonts w:asciiTheme="majorBidi" w:hAnsiTheme="majorBidi" w:cstheme="majorBidi"/>
          <w:color w:val="FF0066"/>
          <w:sz w:val="28"/>
          <w:szCs w:val="28"/>
          <w:lang w:val="fr-FR"/>
        </w:rPr>
        <w:t xml:space="preserve"> </w:t>
      </w:r>
    </w:p>
    <w:p w:rsidR="0060694D" w:rsidRDefault="00BF77EF" w:rsidP="00A802CB">
      <w:pPr>
        <w:spacing w:line="360" w:lineRule="auto"/>
        <w:jc w:val="both"/>
        <w:rPr>
          <w:rFonts w:asciiTheme="majorBidi" w:hAnsiTheme="majorBidi" w:cstheme="majorBidi"/>
          <w:sz w:val="28"/>
          <w:szCs w:val="28"/>
          <w:lang w:val="fr-FR"/>
        </w:rPr>
      </w:pPr>
      <w:r w:rsidRPr="00A802CB">
        <w:rPr>
          <w:rFonts w:asciiTheme="majorBidi" w:hAnsiTheme="majorBidi" w:cstheme="majorBidi"/>
          <w:sz w:val="28"/>
          <w:szCs w:val="28"/>
          <w:lang w:val="fr-FR"/>
        </w:rPr>
        <w:t xml:space="preserve">Avec la découverte de la psychanalyse par </w:t>
      </w:r>
      <w:r w:rsidRPr="00A802CB">
        <w:rPr>
          <w:rFonts w:asciiTheme="majorBidi" w:hAnsiTheme="majorBidi" w:cstheme="majorBidi"/>
          <w:b/>
          <w:bCs/>
          <w:sz w:val="28"/>
          <w:szCs w:val="28"/>
          <w:lang w:val="fr-FR"/>
        </w:rPr>
        <w:t>Sigmund Freud</w:t>
      </w:r>
      <w:r w:rsidRPr="00A802CB">
        <w:rPr>
          <w:rFonts w:asciiTheme="majorBidi" w:hAnsiTheme="majorBidi" w:cstheme="majorBidi"/>
          <w:sz w:val="28"/>
          <w:szCs w:val="28"/>
          <w:lang w:val="fr-FR"/>
        </w:rPr>
        <w:t>, l'inconscient occupe une place capitale dans la littérature. Il est notamment au</w:t>
      </w:r>
      <w:r w:rsidR="00A802CB">
        <w:rPr>
          <w:rFonts w:asciiTheme="majorBidi" w:hAnsiTheme="majorBidi" w:cstheme="majorBidi"/>
          <w:sz w:val="28"/>
          <w:szCs w:val="28"/>
          <w:lang w:val="fr-FR"/>
        </w:rPr>
        <w:t xml:space="preserve"> cœur du mouvement surréaliste e</w:t>
      </w:r>
      <w:r w:rsidRPr="00A802CB">
        <w:rPr>
          <w:rFonts w:asciiTheme="majorBidi" w:hAnsiTheme="majorBidi" w:cstheme="majorBidi"/>
          <w:sz w:val="28"/>
          <w:szCs w:val="28"/>
          <w:lang w:val="fr-FR"/>
        </w:rPr>
        <w:t xml:space="preserve">t du Nouveau Roman. </w:t>
      </w:r>
      <w:r w:rsidRPr="00A802CB">
        <w:rPr>
          <w:rFonts w:asciiTheme="majorBidi" w:hAnsiTheme="majorBidi" w:cstheme="majorBidi"/>
          <w:b/>
          <w:bCs/>
          <w:sz w:val="28"/>
          <w:szCs w:val="28"/>
          <w:lang w:val="fr-FR"/>
        </w:rPr>
        <w:t>Les Gommes</w:t>
      </w:r>
      <w:r w:rsidRPr="00A802CB">
        <w:rPr>
          <w:rFonts w:asciiTheme="majorBidi" w:hAnsiTheme="majorBidi" w:cstheme="majorBidi"/>
          <w:sz w:val="28"/>
          <w:szCs w:val="28"/>
          <w:lang w:val="fr-FR"/>
        </w:rPr>
        <w:t xml:space="preserve"> (1953) </w:t>
      </w:r>
      <w:r w:rsidRPr="00A802CB">
        <w:rPr>
          <w:rFonts w:asciiTheme="majorBidi" w:hAnsiTheme="majorBidi" w:cstheme="majorBidi"/>
          <w:b/>
          <w:bCs/>
          <w:sz w:val="28"/>
          <w:szCs w:val="28"/>
          <w:lang w:val="fr-FR"/>
        </w:rPr>
        <w:t>d'Alain Robbe-Grillet</w:t>
      </w:r>
      <w:r w:rsidRPr="00A802CB">
        <w:rPr>
          <w:rFonts w:asciiTheme="majorBidi" w:hAnsiTheme="majorBidi" w:cstheme="majorBidi"/>
          <w:sz w:val="28"/>
          <w:szCs w:val="28"/>
          <w:lang w:val="fr-FR"/>
        </w:rPr>
        <w:t xml:space="preserve"> ou </w:t>
      </w:r>
      <w:r w:rsidRPr="00A802CB">
        <w:rPr>
          <w:rFonts w:asciiTheme="majorBidi" w:hAnsiTheme="majorBidi" w:cstheme="majorBidi"/>
          <w:b/>
          <w:bCs/>
          <w:sz w:val="28"/>
          <w:szCs w:val="28"/>
          <w:lang w:val="fr-FR"/>
        </w:rPr>
        <w:t>Tropismes</w:t>
      </w:r>
      <w:r w:rsidRPr="00A802CB">
        <w:rPr>
          <w:rFonts w:asciiTheme="majorBidi" w:hAnsiTheme="majorBidi" w:cstheme="majorBidi"/>
          <w:sz w:val="28"/>
          <w:szCs w:val="28"/>
          <w:lang w:val="fr-FR"/>
        </w:rPr>
        <w:t xml:space="preserve"> (1939) de </w:t>
      </w:r>
      <w:r w:rsidRPr="00A802CB">
        <w:rPr>
          <w:rFonts w:asciiTheme="majorBidi" w:hAnsiTheme="majorBidi" w:cstheme="majorBidi"/>
          <w:b/>
          <w:bCs/>
          <w:sz w:val="28"/>
          <w:szCs w:val="28"/>
          <w:lang w:val="fr-FR"/>
        </w:rPr>
        <w:t>Nathalie Sarraute</w:t>
      </w:r>
      <w:r w:rsidRPr="00A802CB">
        <w:rPr>
          <w:rFonts w:asciiTheme="majorBidi" w:hAnsiTheme="majorBidi" w:cstheme="majorBidi"/>
          <w:sz w:val="28"/>
          <w:szCs w:val="28"/>
          <w:lang w:val="fr-FR"/>
        </w:rPr>
        <w:t xml:space="preserve"> développent, chacun à sa manière, ces éléments indéfinissables qui sont à l'origine de nos gestes, de nos paroles et de nos sentiments. </w:t>
      </w:r>
    </w:p>
    <w:p w:rsidR="0060694D" w:rsidRDefault="00BF77EF" w:rsidP="00A802CB">
      <w:pPr>
        <w:spacing w:line="360" w:lineRule="auto"/>
        <w:jc w:val="both"/>
        <w:rPr>
          <w:rFonts w:asciiTheme="majorBidi" w:hAnsiTheme="majorBidi" w:cstheme="majorBidi"/>
          <w:sz w:val="28"/>
          <w:szCs w:val="28"/>
          <w:lang w:val="fr-FR"/>
        </w:rPr>
      </w:pPr>
      <w:r w:rsidRPr="0060694D">
        <w:rPr>
          <w:rFonts w:asciiTheme="majorBidi" w:hAnsiTheme="majorBidi" w:cstheme="majorBidi"/>
          <w:b/>
          <w:bCs/>
          <w:i/>
          <w:iCs/>
          <w:color w:val="CC0000"/>
          <w:sz w:val="32"/>
          <w:szCs w:val="32"/>
          <w:u w:val="single"/>
          <w:lang w:val="fr-FR"/>
        </w:rPr>
        <w:t>L'évolution des trois grands genres : le roman, la poésie, le théâtre</w:t>
      </w:r>
      <w:r w:rsidRPr="0060694D">
        <w:rPr>
          <w:rFonts w:asciiTheme="majorBidi" w:hAnsiTheme="majorBidi" w:cstheme="majorBidi"/>
          <w:sz w:val="32"/>
          <w:szCs w:val="32"/>
          <w:lang w:val="fr-FR"/>
        </w:rPr>
        <w:t xml:space="preserve"> </w:t>
      </w:r>
      <w:r w:rsidRPr="00A802CB">
        <w:rPr>
          <w:rFonts w:asciiTheme="majorBidi" w:hAnsiTheme="majorBidi" w:cstheme="majorBidi"/>
          <w:sz w:val="28"/>
          <w:szCs w:val="28"/>
          <w:lang w:val="fr-FR"/>
        </w:rPr>
        <w:t xml:space="preserve"> </w:t>
      </w:r>
    </w:p>
    <w:p w:rsidR="00BF77EF" w:rsidRPr="00A802CB" w:rsidRDefault="00BF77EF" w:rsidP="00A802CB">
      <w:pPr>
        <w:spacing w:line="360" w:lineRule="auto"/>
        <w:jc w:val="both"/>
        <w:rPr>
          <w:rFonts w:asciiTheme="majorBidi" w:hAnsiTheme="majorBidi" w:cstheme="majorBidi"/>
          <w:sz w:val="36"/>
          <w:szCs w:val="36"/>
          <w:lang w:val="fr-FR"/>
        </w:rPr>
      </w:pPr>
      <w:r w:rsidRPr="009413C5">
        <w:rPr>
          <w:rFonts w:asciiTheme="majorBidi" w:hAnsiTheme="majorBidi" w:cstheme="majorBidi"/>
          <w:b/>
          <w:bCs/>
          <w:color w:val="0000FF"/>
          <w:sz w:val="28"/>
          <w:szCs w:val="28"/>
          <w:lang w:val="fr-FR"/>
        </w:rPr>
        <w:t>a. Le roman :</w:t>
      </w:r>
      <w:r w:rsidRPr="009413C5">
        <w:rPr>
          <w:rFonts w:asciiTheme="majorBidi" w:hAnsiTheme="majorBidi" w:cstheme="majorBidi"/>
          <w:color w:val="0000FF"/>
          <w:sz w:val="28"/>
          <w:szCs w:val="28"/>
          <w:lang w:val="fr-FR"/>
        </w:rPr>
        <w:t xml:space="preserve"> </w:t>
      </w:r>
      <w:r w:rsidRPr="00A802CB">
        <w:rPr>
          <w:rFonts w:asciiTheme="majorBidi" w:hAnsiTheme="majorBidi" w:cstheme="majorBidi"/>
          <w:sz w:val="28"/>
          <w:szCs w:val="28"/>
          <w:lang w:val="fr-FR"/>
        </w:rPr>
        <w:t xml:space="preserve">On assiste, dans les années 1950-1960, à une révolution du genre romanesque : </w:t>
      </w:r>
      <w:r w:rsidRPr="009413C5">
        <w:rPr>
          <w:rFonts w:asciiTheme="majorBidi" w:hAnsiTheme="majorBidi" w:cstheme="majorBidi"/>
          <w:b/>
          <w:bCs/>
          <w:sz w:val="28"/>
          <w:szCs w:val="28"/>
          <w:lang w:val="fr-FR"/>
        </w:rPr>
        <w:t>le Nouveau Roman</w:t>
      </w:r>
      <w:r w:rsidRPr="00A802CB">
        <w:rPr>
          <w:rFonts w:asciiTheme="majorBidi" w:hAnsiTheme="majorBidi" w:cstheme="majorBidi"/>
          <w:sz w:val="28"/>
          <w:szCs w:val="28"/>
          <w:lang w:val="fr-FR"/>
        </w:rPr>
        <w:t xml:space="preserve">. Cette école littéraire a pour principaux représentants </w:t>
      </w:r>
      <w:r w:rsidRPr="009413C5">
        <w:rPr>
          <w:rFonts w:asciiTheme="majorBidi" w:hAnsiTheme="majorBidi" w:cstheme="majorBidi"/>
          <w:b/>
          <w:bCs/>
          <w:sz w:val="28"/>
          <w:szCs w:val="28"/>
          <w:lang w:val="fr-FR"/>
        </w:rPr>
        <w:t>Alain Robbe-Grillet, Nathalie Sarraute, Claude Simon et Michal Butor</w:t>
      </w:r>
      <w:r w:rsidRPr="00A802CB">
        <w:rPr>
          <w:rFonts w:asciiTheme="majorBidi" w:hAnsiTheme="majorBidi" w:cstheme="majorBidi"/>
          <w:sz w:val="28"/>
          <w:szCs w:val="28"/>
          <w:lang w:val="fr-FR"/>
        </w:rPr>
        <w:t xml:space="preserve">. Chacun développe une conception personnelle de la littérature, mais on </w:t>
      </w:r>
      <w:r w:rsidRPr="00A802CB">
        <w:rPr>
          <w:rFonts w:asciiTheme="majorBidi" w:hAnsiTheme="majorBidi" w:cstheme="majorBidi"/>
          <w:sz w:val="28"/>
          <w:szCs w:val="28"/>
          <w:lang w:val="fr-FR"/>
        </w:rPr>
        <w:lastRenderedPageBreak/>
        <w:t>peut néanmoins établir que tous récusent les fondements du roman conventionnel, c'est-à-dire l'intrigue, le respect de la chronologie, le narrateur omniscient et le statut du personnage.</w:t>
      </w:r>
    </w:p>
    <w:sectPr w:rsidR="00BF77EF" w:rsidRPr="00A802CB">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6C6" w:rsidRDefault="009366C6" w:rsidP="008403B7">
      <w:pPr>
        <w:spacing w:after="0" w:line="240" w:lineRule="auto"/>
      </w:pPr>
      <w:r>
        <w:separator/>
      </w:r>
    </w:p>
  </w:endnote>
  <w:endnote w:type="continuationSeparator" w:id="0">
    <w:p w:rsidR="009366C6" w:rsidRDefault="009366C6" w:rsidP="00840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56349"/>
      <w:docPartObj>
        <w:docPartGallery w:val="Page Numbers (Bottom of Page)"/>
        <w:docPartUnique/>
      </w:docPartObj>
    </w:sdtPr>
    <w:sdtEndPr/>
    <w:sdtContent>
      <w:p w:rsidR="008F2D58" w:rsidRDefault="008F2D58">
        <w:pPr>
          <w:pStyle w:val="Footer"/>
          <w:jc w:val="center"/>
        </w:pPr>
        <w:r>
          <w:fldChar w:fldCharType="begin"/>
        </w:r>
        <w:r>
          <w:instrText>PAGE   \* MERGEFORMAT</w:instrText>
        </w:r>
        <w:r>
          <w:fldChar w:fldCharType="separate"/>
        </w:r>
        <w:r w:rsidR="00601F97" w:rsidRPr="00601F97">
          <w:rPr>
            <w:rFonts w:cs="Calibri"/>
            <w:noProof/>
            <w:lang w:val="ar-SA"/>
          </w:rPr>
          <w:t>22</w:t>
        </w:r>
        <w:r>
          <w:fldChar w:fldCharType="end"/>
        </w:r>
      </w:p>
    </w:sdtContent>
  </w:sdt>
  <w:p w:rsidR="008F2D58" w:rsidRDefault="008F2D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6C6" w:rsidRDefault="009366C6" w:rsidP="008403B7">
      <w:pPr>
        <w:spacing w:after="0" w:line="240" w:lineRule="auto"/>
      </w:pPr>
      <w:r>
        <w:separator/>
      </w:r>
    </w:p>
  </w:footnote>
  <w:footnote w:type="continuationSeparator" w:id="0">
    <w:p w:rsidR="009366C6" w:rsidRDefault="009366C6" w:rsidP="008403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47FA3"/>
    <w:multiLevelType w:val="hybridMultilevel"/>
    <w:tmpl w:val="DA78CA7A"/>
    <w:lvl w:ilvl="0" w:tplc="3AAEAC1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FA5614"/>
    <w:multiLevelType w:val="hybridMultilevel"/>
    <w:tmpl w:val="67B276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D27121"/>
    <w:multiLevelType w:val="hybridMultilevel"/>
    <w:tmpl w:val="083C1F94"/>
    <w:lvl w:ilvl="0" w:tplc="27D229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35469F"/>
    <w:multiLevelType w:val="hybridMultilevel"/>
    <w:tmpl w:val="27622860"/>
    <w:lvl w:ilvl="0" w:tplc="59BAB95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3C5BB1"/>
    <w:multiLevelType w:val="multilevel"/>
    <w:tmpl w:val="9C50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D8054D2"/>
    <w:multiLevelType w:val="multilevel"/>
    <w:tmpl w:val="97A2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E42880"/>
    <w:multiLevelType w:val="multilevel"/>
    <w:tmpl w:val="F4ACFD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DA4EDA"/>
    <w:multiLevelType w:val="hybridMultilevel"/>
    <w:tmpl w:val="C9D818DA"/>
    <w:lvl w:ilvl="0" w:tplc="A84E5650">
      <w:start w:val="1"/>
      <w:numFmt w:val="lowerLetter"/>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0E621C"/>
    <w:multiLevelType w:val="hybridMultilevel"/>
    <w:tmpl w:val="537C22F4"/>
    <w:lvl w:ilvl="0" w:tplc="4ECC530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6"/>
  </w:num>
  <w:num w:numId="4">
    <w:abstractNumId w:val="3"/>
  </w:num>
  <w:num w:numId="5">
    <w:abstractNumId w:val="0"/>
  </w:num>
  <w:num w:numId="6">
    <w:abstractNumId w:val="8"/>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95B"/>
    <w:rsid w:val="00043AEB"/>
    <w:rsid w:val="000B1B15"/>
    <w:rsid w:val="000B7A10"/>
    <w:rsid w:val="000C6C2F"/>
    <w:rsid w:val="001100AD"/>
    <w:rsid w:val="00137E45"/>
    <w:rsid w:val="00145971"/>
    <w:rsid w:val="00161C07"/>
    <w:rsid w:val="001734DF"/>
    <w:rsid w:val="001855D3"/>
    <w:rsid w:val="001C410B"/>
    <w:rsid w:val="002A3B58"/>
    <w:rsid w:val="002C6181"/>
    <w:rsid w:val="002E7A32"/>
    <w:rsid w:val="00390E5A"/>
    <w:rsid w:val="003A6C75"/>
    <w:rsid w:val="003D1D3B"/>
    <w:rsid w:val="004067D4"/>
    <w:rsid w:val="00471EBD"/>
    <w:rsid w:val="00493712"/>
    <w:rsid w:val="00496489"/>
    <w:rsid w:val="004B15EC"/>
    <w:rsid w:val="004C257A"/>
    <w:rsid w:val="004E0C00"/>
    <w:rsid w:val="00502221"/>
    <w:rsid w:val="00537250"/>
    <w:rsid w:val="00571CF9"/>
    <w:rsid w:val="00590FDD"/>
    <w:rsid w:val="005B08A6"/>
    <w:rsid w:val="005D2F86"/>
    <w:rsid w:val="005D461D"/>
    <w:rsid w:val="005F7AE8"/>
    <w:rsid w:val="00601F97"/>
    <w:rsid w:val="00604604"/>
    <w:rsid w:val="0060694D"/>
    <w:rsid w:val="00651E7F"/>
    <w:rsid w:val="00682EB2"/>
    <w:rsid w:val="0069197A"/>
    <w:rsid w:val="006D2D7C"/>
    <w:rsid w:val="006E1CCF"/>
    <w:rsid w:val="00703EA0"/>
    <w:rsid w:val="00732A84"/>
    <w:rsid w:val="00761E48"/>
    <w:rsid w:val="007776F1"/>
    <w:rsid w:val="007C7286"/>
    <w:rsid w:val="007D1F2E"/>
    <w:rsid w:val="007E6FDA"/>
    <w:rsid w:val="008239CF"/>
    <w:rsid w:val="00835FAA"/>
    <w:rsid w:val="008403B7"/>
    <w:rsid w:val="00883CB9"/>
    <w:rsid w:val="008A0000"/>
    <w:rsid w:val="008F2D58"/>
    <w:rsid w:val="00934C59"/>
    <w:rsid w:val="009366C6"/>
    <w:rsid w:val="009413C5"/>
    <w:rsid w:val="00943C1D"/>
    <w:rsid w:val="0095247D"/>
    <w:rsid w:val="009573C5"/>
    <w:rsid w:val="009B3254"/>
    <w:rsid w:val="00A11D9F"/>
    <w:rsid w:val="00A20302"/>
    <w:rsid w:val="00A329C1"/>
    <w:rsid w:val="00A52C85"/>
    <w:rsid w:val="00A75E60"/>
    <w:rsid w:val="00A75EBE"/>
    <w:rsid w:val="00A802CB"/>
    <w:rsid w:val="00A86195"/>
    <w:rsid w:val="00AD29AA"/>
    <w:rsid w:val="00AD7D43"/>
    <w:rsid w:val="00AE177D"/>
    <w:rsid w:val="00AF20E0"/>
    <w:rsid w:val="00B3055B"/>
    <w:rsid w:val="00B42D7E"/>
    <w:rsid w:val="00B474A3"/>
    <w:rsid w:val="00B950FA"/>
    <w:rsid w:val="00BA6F69"/>
    <w:rsid w:val="00BC7FF2"/>
    <w:rsid w:val="00BD7F18"/>
    <w:rsid w:val="00BE2C5A"/>
    <w:rsid w:val="00BE4703"/>
    <w:rsid w:val="00BF77EF"/>
    <w:rsid w:val="00C01E34"/>
    <w:rsid w:val="00C62026"/>
    <w:rsid w:val="00C64AB6"/>
    <w:rsid w:val="00C93D07"/>
    <w:rsid w:val="00CF34E2"/>
    <w:rsid w:val="00D06B68"/>
    <w:rsid w:val="00D23E50"/>
    <w:rsid w:val="00D27136"/>
    <w:rsid w:val="00D27DEF"/>
    <w:rsid w:val="00D3138E"/>
    <w:rsid w:val="00D81628"/>
    <w:rsid w:val="00E0277C"/>
    <w:rsid w:val="00E5195B"/>
    <w:rsid w:val="00E57367"/>
    <w:rsid w:val="00E6577E"/>
    <w:rsid w:val="00E65E30"/>
    <w:rsid w:val="00E83E21"/>
    <w:rsid w:val="00F01292"/>
    <w:rsid w:val="00F139E6"/>
    <w:rsid w:val="00F1597C"/>
    <w:rsid w:val="00F20F51"/>
    <w:rsid w:val="00F526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D05B7B-11BD-4D63-8523-E2953F3D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3CB9"/>
    <w:pPr>
      <w:keepNext/>
      <w:keepLines/>
      <w:bidi/>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83CB9"/>
    <w:pPr>
      <w:keepNext/>
      <w:keepLines/>
      <w:bidi/>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CB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83CB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883CB9"/>
    <w:pPr>
      <w:bidi/>
      <w:spacing w:after="160" w:line="259" w:lineRule="auto"/>
      <w:ind w:left="720"/>
      <w:contextualSpacing/>
    </w:pPr>
  </w:style>
  <w:style w:type="character" w:styleId="Hyperlink">
    <w:name w:val="Hyperlink"/>
    <w:basedOn w:val="DefaultParagraphFont"/>
    <w:uiPriority w:val="99"/>
    <w:semiHidden/>
    <w:unhideWhenUsed/>
    <w:rsid w:val="00E0277C"/>
    <w:rPr>
      <w:color w:val="0000FF"/>
      <w:u w:val="single"/>
    </w:rPr>
  </w:style>
  <w:style w:type="character" w:styleId="Emphasis">
    <w:name w:val="Emphasis"/>
    <w:basedOn w:val="DefaultParagraphFont"/>
    <w:uiPriority w:val="20"/>
    <w:qFormat/>
    <w:rsid w:val="00B474A3"/>
    <w:rPr>
      <w:i/>
      <w:iCs/>
    </w:rPr>
  </w:style>
  <w:style w:type="paragraph" w:styleId="Header">
    <w:name w:val="header"/>
    <w:basedOn w:val="Normal"/>
    <w:link w:val="HeaderChar"/>
    <w:uiPriority w:val="99"/>
    <w:unhideWhenUsed/>
    <w:rsid w:val="008403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03B7"/>
  </w:style>
  <w:style w:type="paragraph" w:styleId="Footer">
    <w:name w:val="footer"/>
    <w:basedOn w:val="Normal"/>
    <w:link w:val="FooterChar"/>
    <w:uiPriority w:val="99"/>
    <w:unhideWhenUsed/>
    <w:rsid w:val="008403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0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pacefrancais.com/les-genres-romanesques/" TargetMode="External"/><Relationship Id="rId3" Type="http://schemas.openxmlformats.org/officeDocument/2006/relationships/settings" Target="settings.xml"/><Relationship Id="rId7" Type="http://schemas.openxmlformats.org/officeDocument/2006/relationships/hyperlink" Target="https://www.dominicbellavance.com/3-types-narrateurs-dans-rom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3706</TotalTime>
  <Pages>32</Pages>
  <Words>5674</Words>
  <Characters>32342</Characters>
  <Application>Microsoft Office Word</Application>
  <DocSecurity>0</DocSecurity>
  <Lines>269</Lines>
  <Paragraphs>75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37941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rula</dc:creator>
  <cp:lastModifiedBy>hp</cp:lastModifiedBy>
  <cp:revision>14</cp:revision>
  <dcterms:created xsi:type="dcterms:W3CDTF">2026-02-26T16:43:00Z</dcterms:created>
  <dcterms:modified xsi:type="dcterms:W3CDTF">2026-04-23T11:34:00Z</dcterms:modified>
</cp:coreProperties>
</file>