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B68F4" w:rsidRPr="004B2F4F" w:rsidRDefault="00CD7DCB">
      <w:pPr>
        <w:rPr>
          <w:color w:val="244061" w:themeColor="accent1" w:themeShade="80"/>
          <w:rtl/>
          <w:lang w:bidi="ar-IQ"/>
        </w:rPr>
      </w:pPr>
      <w:r w:rsidRPr="004B2F4F">
        <w:rPr>
          <w:rFonts w:hint="cs"/>
          <w:color w:val="244061" w:themeColor="accent1" w:themeShade="80"/>
          <w:rtl/>
          <w:lang w:bidi="ar-IQ"/>
        </w:rPr>
        <w:t xml:space="preserve">           أسماء الأفعال</w:t>
      </w:r>
      <w:r w:rsidR="007F4197" w:rsidRPr="004B2F4F">
        <w:rPr>
          <w:rFonts w:hint="cs"/>
          <w:color w:val="244061" w:themeColor="accent1" w:themeShade="80"/>
          <w:rtl/>
          <w:lang w:bidi="ar-IQ"/>
        </w:rPr>
        <w:t xml:space="preserve">            </w:t>
      </w:r>
    </w:p>
    <w:p w:rsidR="007F4197" w:rsidRDefault="007F4197">
      <w:pPr>
        <w:rPr>
          <w:rtl/>
          <w:lang w:bidi="ar-IQ"/>
        </w:rPr>
      </w:pPr>
      <w:r>
        <w:rPr>
          <w:rFonts w:hint="cs"/>
          <w:rtl/>
          <w:lang w:bidi="ar-IQ"/>
        </w:rPr>
        <w:t xml:space="preserve">    وهي ألفاظ تقوم مقام الأفعال فتكون في معناها وتعمل عملها.</w:t>
      </w:r>
    </w:p>
    <w:p w:rsidR="007F4197" w:rsidRDefault="007F4197" w:rsidP="00503B98">
      <w:pPr>
        <w:rPr>
          <w:rtl/>
          <w:lang w:bidi="ar-IQ"/>
        </w:rPr>
      </w:pPr>
      <w:r>
        <w:rPr>
          <w:rFonts w:hint="cs"/>
          <w:rtl/>
          <w:lang w:bidi="ar-IQ"/>
        </w:rPr>
        <w:t xml:space="preserve">    وتقسم باعتبارات مختلفة, فمن حيث الزمن تقسم على ثلاثة أقسام: أسماء </w:t>
      </w:r>
      <w:r w:rsidR="00503B98">
        <w:rPr>
          <w:rFonts w:hint="cs"/>
          <w:rtl/>
          <w:lang w:bidi="ar-IQ"/>
        </w:rPr>
        <w:t xml:space="preserve">أفعال </w:t>
      </w:r>
      <w:r>
        <w:rPr>
          <w:rFonts w:hint="cs"/>
          <w:rtl/>
          <w:lang w:bidi="ar-IQ"/>
        </w:rPr>
        <w:t xml:space="preserve">بمعنى الأمر نحو: </w:t>
      </w:r>
      <w:r w:rsidR="000B240F">
        <w:rPr>
          <w:rFonts w:hint="cs"/>
          <w:rtl/>
          <w:lang w:bidi="ar-IQ"/>
        </w:rPr>
        <w:t>(</w:t>
      </w:r>
      <w:r>
        <w:rPr>
          <w:rFonts w:hint="cs"/>
          <w:rtl/>
          <w:lang w:bidi="ar-IQ"/>
        </w:rPr>
        <w:t>صه</w:t>
      </w:r>
      <w:r w:rsidR="000B240F">
        <w:rPr>
          <w:rFonts w:hint="cs"/>
          <w:rtl/>
          <w:lang w:bidi="ar-IQ"/>
        </w:rPr>
        <w:t>)</w:t>
      </w:r>
      <w:r>
        <w:rPr>
          <w:rFonts w:hint="cs"/>
          <w:rtl/>
          <w:lang w:bidi="ar-IQ"/>
        </w:rPr>
        <w:t xml:space="preserve"> بمعنى اسكت و</w:t>
      </w:r>
      <w:r w:rsidR="000B240F">
        <w:rPr>
          <w:rFonts w:hint="cs"/>
          <w:rtl/>
          <w:lang w:bidi="ar-IQ"/>
        </w:rPr>
        <w:t>(</w:t>
      </w:r>
      <w:r>
        <w:rPr>
          <w:rFonts w:hint="cs"/>
          <w:rtl/>
          <w:lang w:bidi="ar-IQ"/>
        </w:rPr>
        <w:t>مه</w:t>
      </w:r>
      <w:r w:rsidR="00D60187">
        <w:rPr>
          <w:rFonts w:hint="cs"/>
          <w:rtl/>
          <w:lang w:bidi="ar-IQ"/>
        </w:rPr>
        <w:t>) بمعنى (ا</w:t>
      </w:r>
      <w:r>
        <w:rPr>
          <w:rFonts w:hint="cs"/>
          <w:rtl/>
          <w:lang w:bidi="ar-IQ"/>
        </w:rPr>
        <w:t>كفف</w:t>
      </w:r>
      <w:r w:rsidR="000B240F">
        <w:rPr>
          <w:rFonts w:hint="cs"/>
          <w:rtl/>
          <w:lang w:bidi="ar-IQ"/>
        </w:rPr>
        <w:t>)</w:t>
      </w:r>
      <w:r>
        <w:rPr>
          <w:rFonts w:hint="cs"/>
          <w:rtl/>
          <w:lang w:bidi="ar-IQ"/>
        </w:rPr>
        <w:t xml:space="preserve"> و</w:t>
      </w:r>
      <w:r w:rsidR="000B240F">
        <w:rPr>
          <w:rFonts w:hint="cs"/>
          <w:rtl/>
          <w:lang w:bidi="ar-IQ"/>
        </w:rPr>
        <w:t>(</w:t>
      </w:r>
      <w:r>
        <w:rPr>
          <w:rFonts w:hint="cs"/>
          <w:rtl/>
          <w:lang w:bidi="ar-IQ"/>
        </w:rPr>
        <w:t>آمين</w:t>
      </w:r>
      <w:r w:rsidR="000B240F">
        <w:rPr>
          <w:rFonts w:hint="cs"/>
          <w:rtl/>
          <w:lang w:bidi="ar-IQ"/>
        </w:rPr>
        <w:t>)</w:t>
      </w:r>
      <w:r>
        <w:rPr>
          <w:rFonts w:hint="cs"/>
          <w:rtl/>
          <w:lang w:bidi="ar-IQ"/>
        </w:rPr>
        <w:t xml:space="preserve"> بمعنى استجب و</w:t>
      </w:r>
      <w:r w:rsidR="000B240F">
        <w:rPr>
          <w:rFonts w:hint="cs"/>
          <w:rtl/>
          <w:lang w:bidi="ar-IQ"/>
        </w:rPr>
        <w:t>(</w:t>
      </w:r>
      <w:proofErr w:type="spellStart"/>
      <w:r>
        <w:rPr>
          <w:rFonts w:hint="cs"/>
          <w:rtl/>
          <w:lang w:bidi="ar-IQ"/>
        </w:rPr>
        <w:t>ح</w:t>
      </w:r>
      <w:r w:rsidR="00503B98">
        <w:rPr>
          <w:rFonts w:hint="cs"/>
          <w:rtl/>
          <w:lang w:bidi="ar-IQ"/>
        </w:rPr>
        <w:t>َ</w:t>
      </w:r>
      <w:r>
        <w:rPr>
          <w:rFonts w:hint="cs"/>
          <w:rtl/>
          <w:lang w:bidi="ar-IQ"/>
        </w:rPr>
        <w:t>يَّه</w:t>
      </w:r>
      <w:r w:rsidR="00503B98">
        <w:rPr>
          <w:rFonts w:hint="cs"/>
          <w:rtl/>
          <w:lang w:bidi="ar-IQ"/>
        </w:rPr>
        <w:t>َ</w:t>
      </w:r>
      <w:r>
        <w:rPr>
          <w:rFonts w:hint="cs"/>
          <w:rtl/>
          <w:lang w:bidi="ar-IQ"/>
        </w:rPr>
        <w:t>ل</w:t>
      </w:r>
      <w:proofErr w:type="spellEnd"/>
      <w:r w:rsidR="000B240F">
        <w:rPr>
          <w:rFonts w:hint="cs"/>
          <w:rtl/>
          <w:lang w:bidi="ar-IQ"/>
        </w:rPr>
        <w:t>)</w:t>
      </w:r>
      <w:r>
        <w:rPr>
          <w:rFonts w:hint="cs"/>
          <w:rtl/>
          <w:lang w:bidi="ar-IQ"/>
        </w:rPr>
        <w:t xml:space="preserve"> بمعنى أقبل</w:t>
      </w:r>
      <w:r w:rsidR="000B240F">
        <w:rPr>
          <w:rFonts w:hint="cs"/>
          <w:rtl/>
          <w:lang w:bidi="ar-IQ"/>
        </w:rPr>
        <w:t xml:space="preserve">) و(هَلُمَّ) بمعنى تعالَ </w:t>
      </w:r>
      <w:r>
        <w:rPr>
          <w:rFonts w:hint="cs"/>
          <w:rtl/>
          <w:lang w:bidi="ar-IQ"/>
        </w:rPr>
        <w:t>.</w:t>
      </w:r>
    </w:p>
    <w:p w:rsidR="009553AD" w:rsidRDefault="005874F0" w:rsidP="005874F0">
      <w:pPr>
        <w:rPr>
          <w:rtl/>
          <w:lang w:bidi="ar-IQ"/>
        </w:rPr>
      </w:pPr>
      <w:r>
        <w:rPr>
          <w:rFonts w:hint="cs"/>
          <w:rtl/>
          <w:lang w:bidi="ar-IQ"/>
        </w:rPr>
        <w:t>وفي</w:t>
      </w:r>
      <w:r w:rsidR="000B240F">
        <w:rPr>
          <w:rFonts w:hint="cs"/>
          <w:rtl/>
          <w:lang w:bidi="ar-IQ"/>
        </w:rPr>
        <w:t xml:space="preserve"> </w:t>
      </w:r>
      <w:r>
        <w:rPr>
          <w:rFonts w:hint="cs"/>
          <w:rtl/>
          <w:lang w:bidi="ar-IQ"/>
        </w:rPr>
        <w:t xml:space="preserve">(هَلُمَّ </w:t>
      </w:r>
      <w:r w:rsidR="000B240F">
        <w:rPr>
          <w:rFonts w:hint="cs"/>
          <w:rtl/>
          <w:lang w:bidi="ar-IQ"/>
        </w:rPr>
        <w:t xml:space="preserve">لغتان: لغة الحجاز ويستعملونها بلفظ واحد للمفرد والمثنى والجمع والمؤنث والمذكر فيقولون: هلُمَ يا زيد ويا زيدان ويا زيدون ويا هند ويا هندان ويا هندات </w:t>
      </w:r>
      <w:r>
        <w:rPr>
          <w:rFonts w:hint="cs"/>
          <w:rtl/>
          <w:lang w:bidi="ar-IQ"/>
        </w:rPr>
        <w:t>بلفظ واحد</w:t>
      </w:r>
      <w:r w:rsidR="000B240F">
        <w:rPr>
          <w:rFonts w:hint="cs"/>
          <w:rtl/>
          <w:lang w:bidi="ar-IQ"/>
        </w:rPr>
        <w:t xml:space="preserve">, وهي على هذه اللغة اسم فعل , </w:t>
      </w:r>
      <w:r w:rsidR="009553AD">
        <w:rPr>
          <w:rFonts w:hint="cs"/>
          <w:rtl/>
          <w:lang w:bidi="ar-IQ"/>
        </w:rPr>
        <w:t xml:space="preserve">وقد جاء </w:t>
      </w:r>
      <w:r>
        <w:rPr>
          <w:rFonts w:hint="cs"/>
          <w:rtl/>
          <w:lang w:bidi="ar-IQ"/>
        </w:rPr>
        <w:t xml:space="preserve">بها </w:t>
      </w:r>
      <w:r w:rsidR="009553AD">
        <w:rPr>
          <w:rFonts w:hint="cs"/>
          <w:rtl/>
          <w:lang w:bidi="ar-IQ"/>
        </w:rPr>
        <w:t>التنزيل العزيز في قوله تعالى</w:t>
      </w:r>
      <w:r>
        <w:rPr>
          <w:rFonts w:hint="cs"/>
          <w:rtl/>
          <w:lang w:bidi="ar-IQ"/>
        </w:rPr>
        <w:t>[</w:t>
      </w:r>
      <w:r w:rsidR="004B2F4F">
        <w:rPr>
          <w:rFonts w:hint="cs"/>
          <w:rtl/>
          <w:lang w:bidi="ar-IQ"/>
        </w:rPr>
        <w:t>قُلْ هَلُمَّ شُهَداءَكُمُ ا</w:t>
      </w:r>
      <w:r w:rsidR="009553AD">
        <w:rPr>
          <w:rFonts w:hint="cs"/>
          <w:rtl/>
          <w:lang w:bidi="ar-IQ"/>
        </w:rPr>
        <w:t>لَّذينَ يَشْه</w:t>
      </w:r>
      <w:r w:rsidR="009B4A21">
        <w:rPr>
          <w:rFonts w:hint="cs"/>
          <w:rtl/>
          <w:lang w:bidi="ar-IQ"/>
        </w:rPr>
        <w:t>َدونَ أَنَّ اللّ</w:t>
      </w:r>
      <w:r>
        <w:rPr>
          <w:rFonts w:hint="cs"/>
          <w:rtl/>
          <w:lang w:bidi="ar-IQ"/>
        </w:rPr>
        <w:t>َهَ حَرَمَ هذا]</w:t>
      </w:r>
      <w:r w:rsidR="009B4A21">
        <w:rPr>
          <w:rFonts w:hint="cs"/>
          <w:rtl/>
          <w:lang w:bidi="ar-IQ"/>
        </w:rPr>
        <w:t xml:space="preserve"> </w:t>
      </w:r>
      <w:r>
        <w:rPr>
          <w:rFonts w:hint="cs"/>
          <w:rtl/>
          <w:lang w:bidi="ar-IQ"/>
        </w:rPr>
        <w:t>وقوله تعالى: [</w:t>
      </w:r>
      <w:r w:rsidR="009B4A21">
        <w:rPr>
          <w:rFonts w:hint="cs"/>
          <w:rtl/>
          <w:lang w:bidi="ar-IQ"/>
        </w:rPr>
        <w:t xml:space="preserve">قد يَعْلَمُ اللَّهُ المُعَوِّقينَ مِنْكُمْ </w:t>
      </w:r>
      <w:r w:rsidR="009553AD">
        <w:rPr>
          <w:rFonts w:hint="cs"/>
          <w:rtl/>
          <w:lang w:bidi="ar-IQ"/>
        </w:rPr>
        <w:t>والقائ</w:t>
      </w:r>
      <w:r>
        <w:rPr>
          <w:rFonts w:hint="cs"/>
          <w:rtl/>
          <w:lang w:bidi="ar-IQ"/>
        </w:rPr>
        <w:t>ِلينَ لإِخوانِهِم هَلُمَّ إلينا]</w:t>
      </w:r>
      <w:r w:rsidR="009553AD">
        <w:rPr>
          <w:rFonts w:hint="cs"/>
          <w:rtl/>
          <w:lang w:bidi="ar-IQ"/>
        </w:rPr>
        <w:t>.</w:t>
      </w:r>
    </w:p>
    <w:p w:rsidR="000B240F" w:rsidRDefault="009553AD">
      <w:pPr>
        <w:rPr>
          <w:rtl/>
          <w:lang w:bidi="ar-IQ"/>
        </w:rPr>
      </w:pPr>
      <w:r>
        <w:rPr>
          <w:rFonts w:hint="cs"/>
          <w:rtl/>
          <w:lang w:bidi="ar-IQ"/>
        </w:rPr>
        <w:t xml:space="preserve">  </w:t>
      </w:r>
      <w:r w:rsidR="000B240F">
        <w:rPr>
          <w:rFonts w:hint="cs"/>
          <w:rtl/>
          <w:lang w:bidi="ar-IQ"/>
        </w:rPr>
        <w:t xml:space="preserve">في حين تسند إلى الضمائر في لغة تميم فيقولون: هلمَ يا زيد وهلما يا زيدانِ </w:t>
      </w:r>
      <w:proofErr w:type="spellStart"/>
      <w:r w:rsidR="000B240F">
        <w:rPr>
          <w:rFonts w:hint="cs"/>
          <w:rtl/>
          <w:lang w:bidi="ar-IQ"/>
        </w:rPr>
        <w:t>وهلم</w:t>
      </w:r>
      <w:r>
        <w:rPr>
          <w:rFonts w:hint="cs"/>
          <w:rtl/>
          <w:lang w:bidi="ar-IQ"/>
        </w:rPr>
        <w:t>ّ</w:t>
      </w:r>
      <w:r w:rsidR="000B240F">
        <w:rPr>
          <w:rFonts w:hint="cs"/>
          <w:rtl/>
          <w:lang w:bidi="ar-IQ"/>
        </w:rPr>
        <w:t>وا</w:t>
      </w:r>
      <w:proofErr w:type="spellEnd"/>
      <w:r w:rsidR="000B240F">
        <w:rPr>
          <w:rFonts w:hint="cs"/>
          <w:rtl/>
          <w:lang w:bidi="ar-IQ"/>
        </w:rPr>
        <w:t xml:space="preserve"> يا زيدون وهلم</w:t>
      </w:r>
      <w:r>
        <w:rPr>
          <w:rFonts w:hint="cs"/>
          <w:rtl/>
          <w:lang w:bidi="ar-IQ"/>
        </w:rPr>
        <w:t>ّ</w:t>
      </w:r>
      <w:r w:rsidR="000B240F">
        <w:rPr>
          <w:rFonts w:hint="cs"/>
          <w:rtl/>
          <w:lang w:bidi="ar-IQ"/>
        </w:rPr>
        <w:t>ي يا هند</w:t>
      </w:r>
      <w:r w:rsidR="004B2F4F">
        <w:rPr>
          <w:rFonts w:hint="cs"/>
          <w:rtl/>
          <w:lang w:bidi="ar-IQ"/>
        </w:rPr>
        <w:t>ُ</w:t>
      </w:r>
      <w:r w:rsidR="000B240F">
        <w:rPr>
          <w:rFonts w:hint="cs"/>
          <w:rtl/>
          <w:lang w:bidi="ar-IQ"/>
        </w:rPr>
        <w:t xml:space="preserve"> وهلما يا هندان</w:t>
      </w:r>
      <w:r w:rsidR="004B2F4F">
        <w:rPr>
          <w:rFonts w:hint="cs"/>
          <w:rtl/>
          <w:lang w:bidi="ar-IQ"/>
        </w:rPr>
        <w:t>ِ</w:t>
      </w:r>
      <w:r w:rsidR="000B240F">
        <w:rPr>
          <w:rFonts w:hint="cs"/>
          <w:rtl/>
          <w:lang w:bidi="ar-IQ"/>
        </w:rPr>
        <w:t xml:space="preserve"> </w:t>
      </w:r>
      <w:proofErr w:type="spellStart"/>
      <w:r>
        <w:rPr>
          <w:rFonts w:hint="cs"/>
          <w:rtl/>
          <w:lang w:bidi="ar-IQ"/>
        </w:rPr>
        <w:t>و</w:t>
      </w:r>
      <w:r w:rsidR="009B4A21">
        <w:rPr>
          <w:rFonts w:hint="cs"/>
          <w:rtl/>
          <w:lang w:bidi="ar-IQ"/>
        </w:rPr>
        <w:t>َ</w:t>
      </w:r>
      <w:r>
        <w:rPr>
          <w:rFonts w:hint="cs"/>
          <w:rtl/>
          <w:lang w:bidi="ar-IQ"/>
        </w:rPr>
        <w:t>هَلممُنَ</w:t>
      </w:r>
      <w:proofErr w:type="spellEnd"/>
      <w:r>
        <w:rPr>
          <w:rFonts w:hint="cs"/>
          <w:rtl/>
          <w:lang w:bidi="ar-IQ"/>
        </w:rPr>
        <w:t xml:space="preserve"> يا هندات فهي على هذه اللغة فعل أمر فاعله الضمير المسند إليه . </w:t>
      </w:r>
    </w:p>
    <w:p w:rsidR="007F4197" w:rsidRDefault="007F4197">
      <w:pPr>
        <w:rPr>
          <w:rtl/>
          <w:lang w:bidi="ar-IQ"/>
        </w:rPr>
      </w:pPr>
      <w:r>
        <w:rPr>
          <w:rFonts w:hint="cs"/>
          <w:rtl/>
          <w:lang w:bidi="ar-IQ"/>
        </w:rPr>
        <w:t xml:space="preserve">    وهناك </w:t>
      </w:r>
      <w:r w:rsidR="009553AD">
        <w:rPr>
          <w:rFonts w:hint="cs"/>
          <w:rtl/>
          <w:lang w:bidi="ar-IQ"/>
        </w:rPr>
        <w:t>أسماء أفعال جاءت للمضارع منها: (إ</w:t>
      </w:r>
      <w:r>
        <w:rPr>
          <w:rFonts w:hint="cs"/>
          <w:rtl/>
          <w:lang w:bidi="ar-IQ"/>
        </w:rPr>
        <w:t>يه</w:t>
      </w:r>
      <w:r w:rsidR="003345B8">
        <w:rPr>
          <w:rFonts w:hint="cs"/>
          <w:rtl/>
          <w:lang w:bidi="ar-IQ"/>
        </w:rPr>
        <w:t>ٍ)</w:t>
      </w:r>
      <w:r>
        <w:rPr>
          <w:rFonts w:hint="cs"/>
          <w:rtl/>
          <w:lang w:bidi="ar-IQ"/>
        </w:rPr>
        <w:t xml:space="preserve"> بمعنى زدني و</w:t>
      </w:r>
      <w:r w:rsidR="003345B8">
        <w:rPr>
          <w:rFonts w:hint="cs"/>
          <w:rtl/>
          <w:lang w:bidi="ar-IQ"/>
        </w:rPr>
        <w:t>(</w:t>
      </w:r>
      <w:r>
        <w:rPr>
          <w:rFonts w:hint="cs"/>
          <w:rtl/>
          <w:lang w:bidi="ar-IQ"/>
        </w:rPr>
        <w:t>أوَّه</w:t>
      </w:r>
      <w:r w:rsidR="003345B8">
        <w:rPr>
          <w:rFonts w:hint="cs"/>
          <w:rtl/>
          <w:lang w:bidi="ar-IQ"/>
        </w:rPr>
        <w:t>)</w:t>
      </w:r>
      <w:r>
        <w:rPr>
          <w:rFonts w:hint="cs"/>
          <w:rtl/>
          <w:lang w:bidi="ar-IQ"/>
        </w:rPr>
        <w:t xml:space="preserve"> بمعنى أتوجع ومثله</w:t>
      </w:r>
      <w:r w:rsidR="003345B8">
        <w:rPr>
          <w:rFonts w:hint="cs"/>
          <w:rtl/>
          <w:lang w:bidi="ar-IQ"/>
        </w:rPr>
        <w:t>(</w:t>
      </w:r>
      <w:r>
        <w:rPr>
          <w:rFonts w:hint="cs"/>
          <w:rtl/>
          <w:lang w:bidi="ar-IQ"/>
        </w:rPr>
        <w:t xml:space="preserve"> آهٍ</w:t>
      </w:r>
      <w:r w:rsidR="003345B8">
        <w:rPr>
          <w:rFonts w:hint="cs"/>
          <w:rtl/>
          <w:lang w:bidi="ar-IQ"/>
        </w:rPr>
        <w:t>)</w:t>
      </w:r>
      <w:r>
        <w:rPr>
          <w:rFonts w:hint="cs"/>
          <w:rtl/>
          <w:lang w:bidi="ar-IQ"/>
        </w:rPr>
        <w:t xml:space="preserve"> كما في قول الشاعر:</w:t>
      </w:r>
    </w:p>
    <w:p w:rsidR="000423F8" w:rsidRDefault="007F4197" w:rsidP="00F42341">
      <w:pPr>
        <w:rPr>
          <w:rtl/>
          <w:lang w:bidi="ar-IQ"/>
        </w:rPr>
      </w:pPr>
      <w:r>
        <w:rPr>
          <w:rFonts w:hint="cs"/>
          <w:b/>
          <w:bCs/>
          <w:rtl/>
          <w:lang w:bidi="ar"/>
        </w:rPr>
        <w:t xml:space="preserve">آهٍ </w:t>
      </w:r>
      <w:r>
        <w:rPr>
          <w:b/>
          <w:bCs/>
          <w:rtl/>
          <w:lang w:bidi="ar"/>
        </w:rPr>
        <w:t>لها من ليال</w:t>
      </w:r>
      <w:r>
        <w:rPr>
          <w:rFonts w:hint="cs"/>
          <w:b/>
          <w:bCs/>
          <w:rtl/>
          <w:lang w:bidi="ar"/>
        </w:rPr>
        <w:t xml:space="preserve">ٍ </w:t>
      </w:r>
      <w:r>
        <w:rPr>
          <w:b/>
          <w:bCs/>
          <w:rtl/>
          <w:lang w:bidi="ar"/>
        </w:rPr>
        <w:t>هل تعود</w:t>
      </w:r>
      <w:r>
        <w:rPr>
          <w:rFonts w:hint="cs"/>
          <w:b/>
          <w:bCs/>
          <w:rtl/>
          <w:lang w:bidi="ar"/>
        </w:rPr>
        <w:t>ُ</w:t>
      </w:r>
      <w:r>
        <w:rPr>
          <w:b/>
          <w:bCs/>
          <w:rtl/>
          <w:lang w:bidi="ar"/>
        </w:rPr>
        <w:t xml:space="preserve"> كما </w:t>
      </w:r>
      <w:r w:rsidR="00431B95">
        <w:rPr>
          <w:rFonts w:hint="cs"/>
          <w:b/>
          <w:bCs/>
          <w:rtl/>
          <w:lang w:bidi="ar"/>
        </w:rPr>
        <w:t>...</w:t>
      </w:r>
      <w:r>
        <w:rPr>
          <w:rFonts w:hint="cs"/>
          <w:b/>
          <w:bCs/>
          <w:rtl/>
          <w:lang w:bidi="ar"/>
        </w:rPr>
        <w:t xml:space="preserve">  كانت وأَيُّ</w:t>
      </w:r>
      <w:r>
        <w:rPr>
          <w:b/>
          <w:bCs/>
          <w:rtl/>
          <w:lang w:bidi="ar"/>
        </w:rPr>
        <w:t xml:space="preserve"> ليال</w:t>
      </w:r>
      <w:r>
        <w:rPr>
          <w:rFonts w:hint="cs"/>
          <w:b/>
          <w:bCs/>
          <w:rtl/>
          <w:lang w:bidi="ar"/>
        </w:rPr>
        <w:t>ٍ</w:t>
      </w:r>
      <w:r>
        <w:rPr>
          <w:b/>
          <w:bCs/>
          <w:rtl/>
          <w:lang w:bidi="ar"/>
        </w:rPr>
        <w:t xml:space="preserve"> عاد</w:t>
      </w:r>
      <w:r>
        <w:rPr>
          <w:rFonts w:hint="cs"/>
          <w:b/>
          <w:bCs/>
          <w:rtl/>
          <w:lang w:bidi="ar"/>
        </w:rPr>
        <w:t>َ</w:t>
      </w:r>
      <w:r>
        <w:rPr>
          <w:b/>
          <w:bCs/>
          <w:rtl/>
          <w:lang w:bidi="ar"/>
        </w:rPr>
        <w:t xml:space="preserve"> ماضيها؟</w:t>
      </w:r>
      <w:r>
        <w:rPr>
          <w:b/>
          <w:bCs/>
          <w:rtl/>
          <w:lang w:bidi="ar"/>
        </w:rPr>
        <w:br/>
      </w:r>
      <w:r>
        <w:rPr>
          <w:rFonts w:hint="cs"/>
          <w:rtl/>
          <w:lang w:bidi="ar-IQ"/>
        </w:rPr>
        <w:t>و</w:t>
      </w:r>
      <w:r w:rsidR="005874F0">
        <w:rPr>
          <w:rFonts w:hint="cs"/>
          <w:rtl/>
          <w:lang w:bidi="ar-IQ"/>
        </w:rPr>
        <w:t>[وي)</w:t>
      </w:r>
      <w:r w:rsidR="000423F8">
        <w:rPr>
          <w:rFonts w:hint="cs"/>
          <w:rtl/>
          <w:lang w:bidi="ar-IQ"/>
        </w:rPr>
        <w:t xml:space="preserve"> بمعنى أتعجب كما في قوله تعالى: [</w:t>
      </w:r>
      <w:r w:rsidR="004B2F4F">
        <w:rPr>
          <w:rFonts w:hint="cs"/>
          <w:rtl/>
          <w:lang w:bidi="ar-IQ"/>
        </w:rPr>
        <w:t>وأَصبَحَ ا</w:t>
      </w:r>
      <w:r w:rsidR="00F42341">
        <w:rPr>
          <w:rFonts w:hint="cs"/>
          <w:rtl/>
          <w:lang w:bidi="ar-IQ"/>
        </w:rPr>
        <w:t xml:space="preserve">لَّذينَ تَمَنَوا مَكانهُ بالأَمْسِ يَقولونَ ويكأنَ اللَّهَ يَبْسُطُ الرِزْقَ لِمن يشاءُ مِن عِبادِهِ ويَقدِرُ لولا أَن مَنَّ اللَّهُ علينا لَخَسَفَ بنا </w:t>
      </w:r>
      <w:r w:rsidR="000423F8">
        <w:rPr>
          <w:rFonts w:hint="cs"/>
          <w:rtl/>
          <w:lang w:bidi="ar-IQ"/>
        </w:rPr>
        <w:t xml:space="preserve">ويكأَنَّهُ لا </w:t>
      </w:r>
      <w:r w:rsidR="00F42341">
        <w:rPr>
          <w:rFonts w:hint="cs"/>
          <w:rtl/>
          <w:lang w:bidi="ar-IQ"/>
        </w:rPr>
        <w:t>يُفْلِحُ الكافِرونَ]</w:t>
      </w:r>
      <w:r w:rsidR="004B2F4F">
        <w:rPr>
          <w:rFonts w:hint="cs"/>
          <w:rtl/>
          <w:lang w:bidi="ar-IQ"/>
        </w:rPr>
        <w:t>,</w:t>
      </w:r>
      <w:r w:rsidR="00F42341">
        <w:rPr>
          <w:rFonts w:hint="cs"/>
          <w:rtl/>
          <w:lang w:bidi="ar-IQ"/>
        </w:rPr>
        <w:t xml:space="preserve"> </w:t>
      </w:r>
      <w:r w:rsidR="000423F8">
        <w:rPr>
          <w:rFonts w:hint="cs"/>
          <w:rtl/>
          <w:lang w:bidi="ar-IQ"/>
        </w:rPr>
        <w:t xml:space="preserve">و(أُفٍّ) بمعنى أتضجر كما في قوله تعالى: </w:t>
      </w:r>
      <w:r w:rsidR="00277129">
        <w:rPr>
          <w:rFonts w:hint="cs"/>
          <w:rtl/>
          <w:lang w:bidi="ar-IQ"/>
        </w:rPr>
        <w:t>[ف</w:t>
      </w:r>
      <w:r w:rsidR="000423F8">
        <w:rPr>
          <w:rFonts w:hint="cs"/>
          <w:rtl/>
          <w:lang w:bidi="ar-IQ"/>
        </w:rPr>
        <w:t>لا تَقُلْ لهما أُفٍّ ولا تنهرْهُما</w:t>
      </w:r>
      <w:r w:rsidR="00277129">
        <w:rPr>
          <w:rFonts w:hint="cs"/>
          <w:rtl/>
          <w:lang w:bidi="ar-IQ"/>
        </w:rPr>
        <w:t xml:space="preserve"> وَقُلْ لَهُما قولاً كَريماً]</w:t>
      </w:r>
      <w:r w:rsidR="009B4A21">
        <w:rPr>
          <w:rFonts w:hint="cs"/>
          <w:rtl/>
          <w:lang w:bidi="ar-IQ"/>
        </w:rPr>
        <w:t xml:space="preserve"> </w:t>
      </w:r>
      <w:r w:rsidR="000423F8">
        <w:rPr>
          <w:rFonts w:hint="cs"/>
          <w:rtl/>
          <w:lang w:bidi="ar-IQ"/>
        </w:rPr>
        <w:t>.</w:t>
      </w:r>
    </w:p>
    <w:p w:rsidR="00CD7DCB" w:rsidRDefault="000423F8" w:rsidP="00265B51">
      <w:pPr>
        <w:rPr>
          <w:rtl/>
          <w:lang w:bidi="ar"/>
        </w:rPr>
      </w:pPr>
      <w:r>
        <w:rPr>
          <w:rFonts w:hint="cs"/>
          <w:rtl/>
          <w:lang w:bidi="ar-IQ"/>
        </w:rPr>
        <w:lastRenderedPageBreak/>
        <w:t xml:space="preserve">ومنها أسماء أفعال بمعنى الماضي </w:t>
      </w:r>
      <w:r w:rsidR="00265B51">
        <w:rPr>
          <w:rFonts w:hint="cs"/>
          <w:rtl/>
          <w:lang w:bidi="ar-IQ"/>
        </w:rPr>
        <w:t xml:space="preserve">نحو: </w:t>
      </w:r>
      <w:r>
        <w:rPr>
          <w:rFonts w:hint="cs"/>
          <w:rtl/>
          <w:lang w:bidi="ar-IQ"/>
        </w:rPr>
        <w:t xml:space="preserve">(هيهات بمعنى بعُدَ   </w:t>
      </w:r>
      <w:r w:rsidR="007F4197">
        <w:rPr>
          <w:rFonts w:hint="cs"/>
          <w:rtl/>
          <w:lang w:bidi="ar-IQ"/>
        </w:rPr>
        <w:t xml:space="preserve"> </w:t>
      </w:r>
      <w:r w:rsidR="00AD63E8">
        <w:rPr>
          <w:rFonts w:hint="cs"/>
          <w:rtl/>
          <w:lang w:bidi="ar-IQ"/>
        </w:rPr>
        <w:t>كما في قوله تعلى: [هيهاتَ هيهاتَ لما توعَدونَ]</w:t>
      </w:r>
      <w:r w:rsidR="000A0D77">
        <w:rPr>
          <w:rFonts w:hint="cs"/>
          <w:rtl/>
          <w:lang w:bidi="ar-IQ"/>
        </w:rPr>
        <w:t xml:space="preserve">, </w:t>
      </w:r>
      <w:r w:rsidR="00265B51">
        <w:rPr>
          <w:rFonts w:hint="cs"/>
          <w:rtl/>
          <w:lang w:bidi="ar-IQ"/>
        </w:rPr>
        <w:t xml:space="preserve">ومنه </w:t>
      </w:r>
      <w:r w:rsidR="00CD7DCB">
        <w:rPr>
          <w:rFonts w:hint="cs"/>
          <w:b/>
          <w:bCs/>
          <w:rtl/>
          <w:lang w:bidi="ar"/>
        </w:rPr>
        <w:t xml:space="preserve">قول الشاعر يخاطب </w:t>
      </w:r>
      <w:r w:rsidR="00CD7DCB">
        <w:rPr>
          <w:b/>
          <w:bCs/>
          <w:rtl/>
          <w:lang w:bidi="ar"/>
        </w:rPr>
        <w:t>عزيزا رحل عنه:</w:t>
      </w:r>
      <w:r w:rsidR="00CD7DCB">
        <w:rPr>
          <w:b/>
          <w:bCs/>
          <w:rtl/>
          <w:lang w:bidi="ar"/>
        </w:rPr>
        <w:br/>
        <w:t>بع</w:t>
      </w:r>
      <w:r w:rsidR="00CD7DCB">
        <w:rPr>
          <w:rFonts w:hint="cs"/>
          <w:b/>
          <w:bCs/>
          <w:rtl/>
          <w:lang w:bidi="ar"/>
        </w:rPr>
        <w:t>ُ</w:t>
      </w:r>
      <w:r w:rsidR="00CD7DCB">
        <w:rPr>
          <w:b/>
          <w:bCs/>
          <w:rtl/>
          <w:lang w:bidi="ar"/>
        </w:rPr>
        <w:t>دت ديار</w:t>
      </w:r>
      <w:r w:rsidR="00CD7DCB">
        <w:rPr>
          <w:rFonts w:hint="cs"/>
          <w:b/>
          <w:bCs/>
          <w:rtl/>
          <w:lang w:bidi="ar"/>
        </w:rPr>
        <w:t>ٌ</w:t>
      </w:r>
      <w:r w:rsidR="00CD7DCB">
        <w:rPr>
          <w:b/>
          <w:bCs/>
          <w:rtl/>
          <w:lang w:bidi="ar"/>
        </w:rPr>
        <w:t xml:space="preserve"> واحتوت</w:t>
      </w:r>
      <w:r w:rsidR="00CD7DCB">
        <w:rPr>
          <w:rFonts w:hint="cs"/>
          <w:b/>
          <w:bCs/>
          <w:rtl/>
          <w:lang w:bidi="ar"/>
        </w:rPr>
        <w:t>ْ</w:t>
      </w:r>
      <w:r w:rsidR="00CD7DCB">
        <w:rPr>
          <w:b/>
          <w:bCs/>
          <w:rtl/>
          <w:lang w:bidi="ar"/>
        </w:rPr>
        <w:t>ك</w:t>
      </w:r>
      <w:r w:rsidR="00CD7DCB">
        <w:rPr>
          <w:rFonts w:hint="cs"/>
          <w:b/>
          <w:bCs/>
          <w:rtl/>
          <w:lang w:bidi="ar"/>
        </w:rPr>
        <w:t>َ</w:t>
      </w:r>
      <w:r w:rsidR="00CD7DCB">
        <w:rPr>
          <w:b/>
          <w:bCs/>
          <w:rtl/>
          <w:lang w:bidi="ar"/>
        </w:rPr>
        <w:t xml:space="preserve"> ديار</w:t>
      </w:r>
      <w:r w:rsidR="00CD7DCB">
        <w:rPr>
          <w:rFonts w:hint="cs"/>
          <w:b/>
          <w:bCs/>
          <w:rtl/>
          <w:lang w:bidi="ar"/>
        </w:rPr>
        <w:t>ُ</w:t>
      </w:r>
      <w:r w:rsidR="00CD7DCB">
        <w:rPr>
          <w:b/>
          <w:bCs/>
          <w:rtl/>
          <w:lang w:bidi="ar"/>
        </w:rPr>
        <w:t xml:space="preserve"> </w:t>
      </w:r>
      <w:r w:rsidR="00431B95">
        <w:rPr>
          <w:rFonts w:hint="cs"/>
          <w:b/>
          <w:bCs/>
          <w:rtl/>
          <w:lang w:bidi="ar"/>
        </w:rPr>
        <w:t>...</w:t>
      </w:r>
      <w:r w:rsidR="00CD7DCB">
        <w:rPr>
          <w:b/>
          <w:bCs/>
          <w:rtl/>
          <w:lang w:bidi="ar"/>
        </w:rPr>
        <w:t>هيها</w:t>
      </w:r>
      <w:r w:rsidR="00CD7DCB">
        <w:rPr>
          <w:rFonts w:hint="cs"/>
          <w:b/>
          <w:bCs/>
          <w:rtl/>
          <w:lang w:bidi="ar"/>
        </w:rPr>
        <w:t>تَ</w:t>
      </w:r>
      <w:r w:rsidR="00CD7DCB">
        <w:rPr>
          <w:b/>
          <w:bCs/>
          <w:rtl/>
          <w:lang w:bidi="ar"/>
        </w:rPr>
        <w:t xml:space="preserve"> للنجم</w:t>
      </w:r>
      <w:r w:rsidR="00CD7DCB">
        <w:rPr>
          <w:rFonts w:hint="cs"/>
          <w:b/>
          <w:bCs/>
          <w:rtl/>
          <w:lang w:bidi="ar"/>
        </w:rPr>
        <w:t>ِ</w:t>
      </w:r>
      <w:r w:rsidR="00CD7DCB">
        <w:rPr>
          <w:b/>
          <w:bCs/>
          <w:rtl/>
          <w:lang w:bidi="ar"/>
        </w:rPr>
        <w:t xml:space="preserve"> الرفيع</w:t>
      </w:r>
      <w:r w:rsidR="00CD7DCB">
        <w:rPr>
          <w:rFonts w:hint="cs"/>
          <w:b/>
          <w:bCs/>
          <w:rtl/>
          <w:lang w:bidi="ar"/>
        </w:rPr>
        <w:t>ِ</w:t>
      </w:r>
      <w:r w:rsidR="00CD7DCB">
        <w:rPr>
          <w:b/>
          <w:bCs/>
          <w:rtl/>
          <w:lang w:bidi="ar"/>
        </w:rPr>
        <w:t xml:space="preserve"> قرار</w:t>
      </w:r>
      <w:r w:rsidR="00CD7DCB">
        <w:rPr>
          <w:rFonts w:hint="cs"/>
          <w:rtl/>
          <w:lang w:bidi="ar"/>
        </w:rPr>
        <w:t>ُ</w:t>
      </w:r>
    </w:p>
    <w:p w:rsidR="00265B51" w:rsidRDefault="00265B51" w:rsidP="00265B51">
      <w:pPr>
        <w:rPr>
          <w:rtl/>
          <w:lang w:bidi="ar-IQ"/>
        </w:rPr>
      </w:pPr>
      <w:r>
        <w:rPr>
          <w:rFonts w:hint="cs"/>
          <w:rtl/>
          <w:lang w:bidi="ar-IQ"/>
        </w:rPr>
        <w:t xml:space="preserve">و(شتانَ بمعنى افترق كما في قول الشاعر: </w:t>
      </w:r>
    </w:p>
    <w:p w:rsidR="00265B51" w:rsidRDefault="00265B51" w:rsidP="00265B51">
      <w:pPr>
        <w:rPr>
          <w:rtl/>
          <w:lang w:bidi="ar-IQ"/>
        </w:rPr>
      </w:pPr>
      <w:r>
        <w:rPr>
          <w:rFonts w:hint="cs"/>
          <w:rtl/>
          <w:lang w:bidi="ar-IQ"/>
        </w:rPr>
        <w:t xml:space="preserve">جاورتُ أعدائي وجاورَ رَبَّهُ </w:t>
      </w:r>
      <w:r w:rsidR="00431B95">
        <w:rPr>
          <w:rFonts w:hint="cs"/>
          <w:rtl/>
          <w:lang w:bidi="ar-IQ"/>
        </w:rPr>
        <w:t>...</w:t>
      </w:r>
      <w:r>
        <w:rPr>
          <w:rFonts w:hint="cs"/>
          <w:rtl/>
          <w:lang w:bidi="ar-IQ"/>
        </w:rPr>
        <w:t xml:space="preserve">  شَتّانَ بينَ جوارهِ وجواري. </w:t>
      </w:r>
    </w:p>
    <w:p w:rsidR="00265B51" w:rsidRDefault="00265B51" w:rsidP="005A1BC7">
      <w:pPr>
        <w:rPr>
          <w:rtl/>
          <w:lang w:bidi="ar-IQ"/>
        </w:rPr>
      </w:pPr>
      <w:r>
        <w:rPr>
          <w:rFonts w:hint="cs"/>
          <w:rtl/>
          <w:lang w:bidi="ar-IQ"/>
        </w:rPr>
        <w:t xml:space="preserve">     وتقسم باعتبار آخر على قسمين </w:t>
      </w:r>
      <w:r w:rsidR="005A1BC7">
        <w:rPr>
          <w:rFonts w:hint="cs"/>
          <w:rtl/>
          <w:lang w:bidi="ar-IQ"/>
        </w:rPr>
        <w:t>أولهما: المرتجلة وهي التي است</w:t>
      </w:r>
      <w:r w:rsidR="004B2F4F">
        <w:rPr>
          <w:rFonts w:hint="cs"/>
          <w:rtl/>
          <w:lang w:bidi="ar-IQ"/>
        </w:rPr>
        <w:t>ُ</w:t>
      </w:r>
      <w:r w:rsidR="005A1BC7">
        <w:rPr>
          <w:rFonts w:hint="cs"/>
          <w:rtl/>
          <w:lang w:bidi="ar-IQ"/>
        </w:rPr>
        <w:t xml:space="preserve">عملت أسماء أفعال في أصل وضعها كالأسماء </w:t>
      </w:r>
      <w:r>
        <w:rPr>
          <w:rFonts w:hint="cs"/>
          <w:rtl/>
          <w:lang w:bidi="ar-IQ"/>
        </w:rPr>
        <w:t xml:space="preserve">التي مر ذكرها , </w:t>
      </w:r>
    </w:p>
    <w:p w:rsidR="005A1BC7" w:rsidRDefault="005A1BC7" w:rsidP="003345B8">
      <w:pPr>
        <w:rPr>
          <w:b/>
          <w:bCs/>
          <w:rtl/>
          <w:lang w:bidi="ar"/>
        </w:rPr>
      </w:pPr>
      <w:r>
        <w:rPr>
          <w:rFonts w:hint="cs"/>
          <w:b/>
          <w:bCs/>
          <w:rtl/>
          <w:lang w:bidi="ar"/>
        </w:rPr>
        <w:t>و</w:t>
      </w:r>
      <w:r w:rsidR="00EA3265">
        <w:rPr>
          <w:b/>
          <w:bCs/>
          <w:rtl/>
          <w:lang w:bidi="ar"/>
        </w:rPr>
        <w:t>ثانيهما: المنقول</w:t>
      </w:r>
      <w:r>
        <w:rPr>
          <w:rFonts w:hint="cs"/>
          <w:b/>
          <w:bCs/>
          <w:rtl/>
          <w:lang w:bidi="ar"/>
        </w:rPr>
        <w:t xml:space="preserve"> </w:t>
      </w:r>
      <w:r w:rsidR="00EA3265">
        <w:rPr>
          <w:b/>
          <w:bCs/>
          <w:rtl/>
          <w:lang w:bidi="ar"/>
        </w:rPr>
        <w:t xml:space="preserve">وهو الذي وضع في أول الأمر لمعنى ثم انتقل منه إلى اسم الفعل. </w:t>
      </w:r>
    </w:p>
    <w:p w:rsidR="005A1BC7" w:rsidRDefault="005A1BC7" w:rsidP="005A1BC7">
      <w:pPr>
        <w:rPr>
          <w:b/>
          <w:bCs/>
          <w:rtl/>
          <w:lang w:bidi="ar"/>
        </w:rPr>
      </w:pPr>
      <w:r>
        <w:rPr>
          <w:rFonts w:hint="cs"/>
          <w:b/>
          <w:bCs/>
          <w:rtl/>
          <w:lang w:bidi="ar"/>
        </w:rPr>
        <w:t xml:space="preserve">    </w:t>
      </w:r>
      <w:r w:rsidR="00EA3265">
        <w:rPr>
          <w:b/>
          <w:bCs/>
          <w:rtl/>
          <w:lang w:bidi="ar"/>
        </w:rPr>
        <w:t>والمنقول أقسام</w:t>
      </w:r>
      <w:r>
        <w:rPr>
          <w:rFonts w:hint="cs"/>
          <w:b/>
          <w:bCs/>
          <w:rtl/>
          <w:lang w:bidi="ar"/>
        </w:rPr>
        <w:t xml:space="preserve"> </w:t>
      </w:r>
      <w:r w:rsidR="00EA3265">
        <w:rPr>
          <w:b/>
          <w:bCs/>
          <w:rtl/>
          <w:lang w:bidi="ar"/>
        </w:rPr>
        <w:t>فهو:</w:t>
      </w:r>
      <w:r w:rsidR="00EA3265">
        <w:rPr>
          <w:b/>
          <w:bCs/>
          <w:rtl/>
          <w:lang w:bidi="ar"/>
        </w:rPr>
        <w:br/>
        <w:t>1</w:t>
      </w:r>
      <w:r>
        <w:rPr>
          <w:rFonts w:hint="cs"/>
          <w:b/>
          <w:bCs/>
          <w:rtl/>
          <w:lang w:bidi="ar"/>
        </w:rPr>
        <w:t xml:space="preserve"> </w:t>
      </w:r>
      <w:r>
        <w:rPr>
          <w:b/>
          <w:bCs/>
          <w:rtl/>
          <w:lang w:bidi="ar"/>
        </w:rPr>
        <w:t>إما منقول من جار مع مجروره</w:t>
      </w:r>
      <w:r w:rsidR="00EA3265">
        <w:rPr>
          <w:b/>
          <w:bCs/>
          <w:rtl/>
          <w:lang w:bidi="ar"/>
        </w:rPr>
        <w:t xml:space="preserve">، مثل: عليك"، بمعنى: تمسك أو: بمعنى: الزم، أو: بمعنى: أعتصم" -فعل مضارع- فمن </w:t>
      </w:r>
      <w:r w:rsidR="00242B7F">
        <w:rPr>
          <w:b/>
          <w:bCs/>
          <w:rtl/>
          <w:lang w:bidi="ar"/>
        </w:rPr>
        <w:t>الأول قولهم: عليك بالعلم؛ فإنه جاه من لا</w:t>
      </w:r>
      <w:r w:rsidR="00AD63E8">
        <w:rPr>
          <w:b/>
          <w:bCs/>
          <w:rtl/>
          <w:lang w:bidi="ar"/>
        </w:rPr>
        <w:t xml:space="preserve"> جاه له ومن الثاني قوله تعالى: </w:t>
      </w:r>
      <w:r w:rsidR="00AD63E8">
        <w:rPr>
          <w:rFonts w:hint="cs"/>
          <w:b/>
          <w:bCs/>
          <w:rtl/>
          <w:lang w:bidi="ar"/>
        </w:rPr>
        <w:t>[</w:t>
      </w:r>
      <w:r w:rsidR="00242B7F">
        <w:rPr>
          <w:b/>
          <w:bCs/>
          <w:rtl/>
          <w:lang w:bidi="ar"/>
        </w:rPr>
        <w:t>يَا أَيُّهَا الَّذِينَ آمَنُوا عَلَيْكُمْ أَنْفُسَكُمْ لا يَضُرُّكُمْ مَنْ ضَلَّ إِذَا اهْتَد</w:t>
      </w:r>
      <w:r w:rsidR="00AD63E8">
        <w:rPr>
          <w:b/>
          <w:bCs/>
          <w:rtl/>
          <w:lang w:bidi="ar"/>
        </w:rPr>
        <w:t>َيْتُمْ</w:t>
      </w:r>
      <w:r w:rsidR="00AD63E8">
        <w:rPr>
          <w:rFonts w:hint="cs"/>
          <w:b/>
          <w:bCs/>
          <w:rtl/>
          <w:lang w:bidi="ar"/>
        </w:rPr>
        <w:t>]</w:t>
      </w:r>
      <w:r>
        <w:rPr>
          <w:b/>
          <w:bCs/>
          <w:rtl/>
          <w:lang w:bidi="ar"/>
        </w:rPr>
        <w:t xml:space="preserve"> ، أي: الزموا شأن أنفسك</w:t>
      </w:r>
      <w:r>
        <w:rPr>
          <w:rFonts w:hint="cs"/>
          <w:b/>
          <w:bCs/>
          <w:rtl/>
          <w:lang w:bidi="ar"/>
        </w:rPr>
        <w:t>م, ومنه قول الشاعر:</w:t>
      </w:r>
    </w:p>
    <w:p w:rsidR="00743707" w:rsidRDefault="005A1BC7" w:rsidP="005A1BC7">
      <w:pPr>
        <w:rPr>
          <w:b/>
          <w:bCs/>
          <w:rtl/>
          <w:lang w:bidi="ar"/>
        </w:rPr>
      </w:pPr>
      <w:r>
        <w:rPr>
          <w:rFonts w:hint="cs"/>
          <w:b/>
          <w:bCs/>
          <w:rtl/>
          <w:lang w:bidi="ar"/>
        </w:rPr>
        <w:t xml:space="preserve"> عليكَ نفسَكَ فَتِشْ عن معايبها</w:t>
      </w:r>
      <w:r w:rsidR="00431B95">
        <w:rPr>
          <w:rFonts w:hint="cs"/>
          <w:b/>
          <w:bCs/>
          <w:rtl/>
          <w:lang w:bidi="ar"/>
        </w:rPr>
        <w:t>...</w:t>
      </w:r>
      <w:r>
        <w:rPr>
          <w:b/>
          <w:bCs/>
          <w:rtl/>
          <w:lang w:bidi="ar"/>
        </w:rPr>
        <w:t xml:space="preserve"> </w:t>
      </w:r>
      <w:r w:rsidR="00743707">
        <w:rPr>
          <w:rFonts w:hint="cs"/>
          <w:b/>
          <w:bCs/>
          <w:rtl/>
          <w:lang w:bidi="ar"/>
        </w:rPr>
        <w:t xml:space="preserve"> فأنتَ بالنفسِ لا بالجسمِ إنسانُ. </w:t>
      </w:r>
    </w:p>
    <w:p w:rsidR="00EA3265" w:rsidRDefault="00242B7F" w:rsidP="005A1BC7">
      <w:pPr>
        <w:rPr>
          <w:b/>
          <w:bCs/>
          <w:rtl/>
          <w:lang w:bidi="ar"/>
        </w:rPr>
      </w:pPr>
      <w:r>
        <w:rPr>
          <w:b/>
          <w:bCs/>
          <w:rtl/>
          <w:lang w:bidi="ar"/>
        </w:rPr>
        <w:t>ومن الثالث: علي</w:t>
      </w:r>
      <w:r w:rsidR="005A1BC7">
        <w:rPr>
          <w:rFonts w:hint="cs"/>
          <w:b/>
          <w:bCs/>
          <w:rtl/>
          <w:lang w:bidi="ar"/>
        </w:rPr>
        <w:t>َّ</w:t>
      </w:r>
      <w:r>
        <w:rPr>
          <w:b/>
          <w:bCs/>
          <w:rtl/>
          <w:lang w:bidi="ar"/>
        </w:rPr>
        <w:t xml:space="preserve"> بالكفاح لبلوغ الأماني. أي: أعتصم.</w:t>
      </w:r>
      <w:r>
        <w:rPr>
          <w:b/>
          <w:bCs/>
          <w:rtl/>
          <w:lang w:bidi="ar"/>
        </w:rPr>
        <w:br/>
        <w:t xml:space="preserve">ومن المنقول من الجار والمجرور: "إليك"؛ بمعنى: ابتعد وتنح؛ مثل: "إليك عني -أيها المنافق؛ فذو الوجهين لا مكان له عندي، ولا منزلة له في نفسي" وهذا هو الغالب في معناها، </w:t>
      </w:r>
      <w:r w:rsidR="000C436F">
        <w:rPr>
          <w:rFonts w:hint="cs"/>
          <w:b/>
          <w:bCs/>
          <w:rtl/>
          <w:lang w:bidi="ar"/>
        </w:rPr>
        <w:t xml:space="preserve">وتكون بمعنى </w:t>
      </w:r>
      <w:r w:rsidR="00503B98">
        <w:rPr>
          <w:b/>
          <w:bCs/>
          <w:rtl/>
          <w:lang w:bidi="ar"/>
        </w:rPr>
        <w:t>خذ"، نحو: إليك الوردة، أي: خذها</w:t>
      </w:r>
      <w:r w:rsidR="008048B3">
        <w:rPr>
          <w:b/>
          <w:bCs/>
          <w:rtl/>
          <w:lang w:bidi="ar"/>
        </w:rPr>
        <w:t xml:space="preserve"> ...</w:t>
      </w:r>
      <w:r w:rsidR="008048B3">
        <w:rPr>
          <w:b/>
          <w:bCs/>
          <w:rtl/>
          <w:lang w:bidi="ar"/>
        </w:rPr>
        <w:br/>
        <w:t>ومنه: إلي"، بمعنى: أقبل، نحو: إلي -أيها</w:t>
      </w:r>
      <w:r w:rsidR="00743707">
        <w:rPr>
          <w:b/>
          <w:bCs/>
          <w:rtl/>
          <w:lang w:bidi="ar"/>
        </w:rPr>
        <w:t xml:space="preserve"> الوفي- فإني أخوك الصادق العهد.</w:t>
      </w:r>
    </w:p>
    <w:p w:rsidR="00AD63E8" w:rsidRDefault="00743707" w:rsidP="005A1BC7">
      <w:pPr>
        <w:rPr>
          <w:rtl/>
          <w:lang w:bidi="ar"/>
        </w:rPr>
      </w:pPr>
      <w:r>
        <w:rPr>
          <w:rFonts w:hint="cs"/>
          <w:rtl/>
          <w:lang w:bidi="ar"/>
        </w:rPr>
        <w:t xml:space="preserve">    ومن المنقول عن الظرف (أمامكَ كما في قول الشاعر: </w:t>
      </w:r>
    </w:p>
    <w:p w:rsidR="00AD63E8" w:rsidRDefault="00743707" w:rsidP="005A1BC7">
      <w:pPr>
        <w:rPr>
          <w:rtl/>
          <w:lang w:bidi="ar"/>
        </w:rPr>
      </w:pPr>
      <w:r>
        <w:rPr>
          <w:rFonts w:hint="cs"/>
          <w:rtl/>
          <w:lang w:bidi="ar"/>
        </w:rPr>
        <w:lastRenderedPageBreak/>
        <w:t xml:space="preserve">أمامكَ فانظر أيَّ نهجيكَ تنهجُ </w:t>
      </w:r>
      <w:r w:rsidR="00431B95">
        <w:rPr>
          <w:rFonts w:hint="cs"/>
          <w:rtl/>
          <w:lang w:bidi="ar"/>
        </w:rPr>
        <w:t>...</w:t>
      </w:r>
      <w:r w:rsidR="009B4A21">
        <w:rPr>
          <w:rFonts w:hint="cs"/>
          <w:rtl/>
          <w:lang w:bidi="ar"/>
        </w:rPr>
        <w:t xml:space="preserve">   طريقانِ شتا مستقيمٌ وأعوَجُ, </w:t>
      </w:r>
    </w:p>
    <w:p w:rsidR="00743707" w:rsidRDefault="009B4A21" w:rsidP="005A1BC7">
      <w:pPr>
        <w:rPr>
          <w:rtl/>
          <w:lang w:bidi="ar"/>
        </w:rPr>
      </w:pPr>
      <w:r>
        <w:rPr>
          <w:rFonts w:hint="cs"/>
          <w:rtl/>
          <w:lang w:bidi="ar"/>
        </w:rPr>
        <w:t>ومنها ما نقل عن</w:t>
      </w:r>
      <w:r w:rsidR="00743707">
        <w:rPr>
          <w:rFonts w:hint="cs"/>
          <w:rtl/>
          <w:lang w:bidi="ar"/>
        </w:rPr>
        <w:t xml:space="preserve"> </w:t>
      </w:r>
      <w:r>
        <w:rPr>
          <w:rFonts w:hint="cs"/>
          <w:rtl/>
          <w:lang w:bidi="ar"/>
        </w:rPr>
        <w:t>المصدر نحو</w:t>
      </w:r>
      <w:r w:rsidR="00147678">
        <w:rPr>
          <w:rFonts w:hint="cs"/>
          <w:rtl/>
          <w:lang w:bidi="ar"/>
        </w:rPr>
        <w:t>(</w:t>
      </w:r>
      <w:r>
        <w:rPr>
          <w:rFonts w:hint="cs"/>
          <w:rtl/>
          <w:lang w:bidi="ar"/>
        </w:rPr>
        <w:t xml:space="preserve"> بلهَ</w:t>
      </w:r>
      <w:r w:rsidR="00147678">
        <w:rPr>
          <w:rFonts w:hint="cs"/>
          <w:rtl/>
          <w:lang w:bidi="ar"/>
        </w:rPr>
        <w:t>)</w:t>
      </w:r>
      <w:r>
        <w:rPr>
          <w:rFonts w:hint="cs"/>
          <w:rtl/>
          <w:lang w:bidi="ar"/>
        </w:rPr>
        <w:t xml:space="preserve"> و</w:t>
      </w:r>
      <w:r w:rsidR="00147678">
        <w:rPr>
          <w:rFonts w:hint="cs"/>
          <w:rtl/>
          <w:lang w:bidi="ar"/>
        </w:rPr>
        <w:t>(</w:t>
      </w:r>
      <w:r>
        <w:rPr>
          <w:rFonts w:hint="cs"/>
          <w:rtl/>
          <w:lang w:bidi="ar"/>
        </w:rPr>
        <w:t>رو</w:t>
      </w:r>
      <w:r w:rsidR="00147678">
        <w:rPr>
          <w:rFonts w:hint="cs"/>
          <w:rtl/>
          <w:lang w:bidi="ar"/>
        </w:rPr>
        <w:t>ي</w:t>
      </w:r>
      <w:r>
        <w:rPr>
          <w:rFonts w:hint="cs"/>
          <w:rtl/>
          <w:lang w:bidi="ar"/>
        </w:rPr>
        <w:t>د</w:t>
      </w:r>
      <w:r w:rsidR="00147678">
        <w:rPr>
          <w:rFonts w:hint="cs"/>
          <w:rtl/>
          <w:lang w:bidi="ar"/>
        </w:rPr>
        <w:t>) بمعنى الإمهال فإن جر ما بعدهما فهما مصدران وإن نصب ما بعدهما فهما اسما فعل.</w:t>
      </w:r>
      <w:r>
        <w:rPr>
          <w:rFonts w:hint="cs"/>
          <w:rtl/>
          <w:lang w:bidi="ar"/>
        </w:rPr>
        <w:t xml:space="preserve"> </w:t>
      </w:r>
    </w:p>
    <w:p w:rsidR="00743707" w:rsidRDefault="00743707" w:rsidP="005A1BC7">
      <w:pPr>
        <w:rPr>
          <w:rtl/>
          <w:lang w:bidi="ar"/>
        </w:rPr>
      </w:pPr>
      <w:r>
        <w:rPr>
          <w:rFonts w:hint="cs"/>
          <w:rtl/>
          <w:lang w:bidi="ar"/>
        </w:rPr>
        <w:t xml:space="preserve">    وأسماء الأفعال كلها سماعية عدى ما صيغ من الثلاثي على وزن فعالِ كنزالِ من انزل وضرابِ من اضرب وسماعِ من اسمع ودراكِ من أدرِك وحذارِ من احذر ومنه قول الشاعر:</w:t>
      </w:r>
    </w:p>
    <w:p w:rsidR="00503B98" w:rsidRDefault="00743707" w:rsidP="00147678">
      <w:pPr>
        <w:rPr>
          <w:b/>
          <w:bCs/>
          <w:rtl/>
          <w:lang w:bidi="ar"/>
        </w:rPr>
      </w:pPr>
      <w:r>
        <w:rPr>
          <w:b/>
          <w:bCs/>
          <w:rtl/>
          <w:lang w:bidi="ar"/>
        </w:rPr>
        <w:t>سل عن شجاعته</w:t>
      </w:r>
      <w:r>
        <w:rPr>
          <w:rFonts w:hint="cs"/>
          <w:b/>
          <w:bCs/>
          <w:rtl/>
          <w:lang w:bidi="ar"/>
        </w:rPr>
        <w:t>ِ</w:t>
      </w:r>
      <w:r>
        <w:rPr>
          <w:b/>
          <w:bCs/>
          <w:rtl/>
          <w:lang w:bidi="ar"/>
        </w:rPr>
        <w:t xml:space="preserve"> وزره</w:t>
      </w:r>
      <w:r>
        <w:rPr>
          <w:rFonts w:hint="cs"/>
          <w:b/>
          <w:bCs/>
          <w:rtl/>
          <w:lang w:bidi="ar"/>
        </w:rPr>
        <w:t>ُ</w:t>
      </w:r>
      <w:r>
        <w:rPr>
          <w:b/>
          <w:bCs/>
          <w:rtl/>
          <w:lang w:bidi="ar"/>
        </w:rPr>
        <w:t xml:space="preserve"> مسالما </w:t>
      </w:r>
      <w:r w:rsidR="00431B95">
        <w:rPr>
          <w:rFonts w:hint="cs"/>
          <w:b/>
          <w:bCs/>
          <w:rtl/>
          <w:lang w:bidi="ar"/>
        </w:rPr>
        <w:t>...</w:t>
      </w:r>
      <w:r>
        <w:rPr>
          <w:rFonts w:hint="cs"/>
          <w:b/>
          <w:bCs/>
          <w:rtl/>
          <w:lang w:bidi="ar"/>
        </w:rPr>
        <w:t xml:space="preserve">  </w:t>
      </w:r>
      <w:r>
        <w:rPr>
          <w:b/>
          <w:bCs/>
          <w:rtl/>
          <w:lang w:bidi="ar"/>
        </w:rPr>
        <w:t>وحذار</w:t>
      </w:r>
      <w:r>
        <w:rPr>
          <w:rFonts w:hint="cs"/>
          <w:b/>
          <w:bCs/>
          <w:rtl/>
          <w:lang w:bidi="ar"/>
        </w:rPr>
        <w:t>ِ</w:t>
      </w:r>
      <w:r>
        <w:rPr>
          <w:b/>
          <w:bCs/>
          <w:rtl/>
          <w:lang w:bidi="ar"/>
        </w:rPr>
        <w:t xml:space="preserve"> ثم</w:t>
      </w:r>
      <w:r>
        <w:rPr>
          <w:rFonts w:hint="cs"/>
          <w:b/>
          <w:bCs/>
          <w:rtl/>
          <w:lang w:bidi="ar"/>
        </w:rPr>
        <w:t>َ</w:t>
      </w:r>
      <w:r>
        <w:rPr>
          <w:b/>
          <w:bCs/>
          <w:rtl/>
          <w:lang w:bidi="ar"/>
        </w:rPr>
        <w:t xml:space="preserve"> حذار</w:t>
      </w:r>
      <w:r>
        <w:rPr>
          <w:rFonts w:hint="cs"/>
          <w:b/>
          <w:bCs/>
          <w:rtl/>
          <w:lang w:bidi="ar"/>
        </w:rPr>
        <w:t>ِ</w:t>
      </w:r>
      <w:r>
        <w:rPr>
          <w:b/>
          <w:bCs/>
          <w:rtl/>
          <w:lang w:bidi="ar"/>
        </w:rPr>
        <w:t xml:space="preserve"> منه</w:t>
      </w:r>
      <w:r>
        <w:rPr>
          <w:rFonts w:hint="cs"/>
          <w:b/>
          <w:bCs/>
          <w:rtl/>
          <w:lang w:bidi="ar"/>
        </w:rPr>
        <w:t>ُ</w:t>
      </w:r>
      <w:r>
        <w:rPr>
          <w:b/>
          <w:bCs/>
          <w:rtl/>
          <w:lang w:bidi="ar"/>
        </w:rPr>
        <w:t xml:space="preserve"> محارب</w:t>
      </w:r>
      <w:r w:rsidR="00503B98">
        <w:rPr>
          <w:rFonts w:hint="cs"/>
          <w:b/>
          <w:bCs/>
          <w:rtl/>
          <w:lang w:bidi="ar"/>
        </w:rPr>
        <w:t>ا.</w:t>
      </w:r>
    </w:p>
    <w:p w:rsidR="00743707" w:rsidRDefault="00147678" w:rsidP="0006450C">
      <w:pPr>
        <w:rPr>
          <w:b/>
          <w:bCs/>
          <w:rtl/>
          <w:lang w:bidi="ar"/>
        </w:rPr>
      </w:pPr>
      <w:r>
        <w:rPr>
          <w:rFonts w:hint="cs"/>
          <w:b/>
          <w:bCs/>
          <w:rtl/>
          <w:lang w:bidi="ar"/>
        </w:rPr>
        <w:t xml:space="preserve">     تعمل أسماء الأفعال عمل الأفعال </w:t>
      </w:r>
      <w:r w:rsidR="00503B98">
        <w:rPr>
          <w:rFonts w:hint="cs"/>
          <w:b/>
          <w:bCs/>
          <w:rtl/>
          <w:lang w:bidi="ar"/>
        </w:rPr>
        <w:t xml:space="preserve">التي في معناها, فإن كان </w:t>
      </w:r>
      <w:r w:rsidR="00363F79">
        <w:rPr>
          <w:rFonts w:hint="cs"/>
          <w:b/>
          <w:bCs/>
          <w:rtl/>
          <w:lang w:bidi="ar"/>
        </w:rPr>
        <w:t>ا</w:t>
      </w:r>
      <w:r>
        <w:rPr>
          <w:rFonts w:hint="cs"/>
          <w:b/>
          <w:bCs/>
          <w:rtl/>
          <w:lang w:bidi="ar"/>
        </w:rPr>
        <w:t>لفعل لازما مكتفيا بفاعله</w:t>
      </w:r>
      <w:r w:rsidR="00503B98">
        <w:rPr>
          <w:rFonts w:hint="cs"/>
          <w:b/>
          <w:bCs/>
          <w:rtl/>
          <w:lang w:bidi="ar"/>
        </w:rPr>
        <w:t xml:space="preserve">   كان اسم الفعل الذي بمعناه كذل</w:t>
      </w:r>
      <w:r>
        <w:rPr>
          <w:rFonts w:hint="cs"/>
          <w:b/>
          <w:bCs/>
          <w:rtl/>
          <w:lang w:bidi="ar"/>
        </w:rPr>
        <w:t>ك</w:t>
      </w:r>
      <w:r w:rsidR="00363F79">
        <w:rPr>
          <w:rFonts w:hint="cs"/>
          <w:b/>
          <w:bCs/>
          <w:rtl/>
          <w:lang w:bidi="ar"/>
        </w:rPr>
        <w:t>,</w:t>
      </w:r>
      <w:r w:rsidR="00503B98">
        <w:rPr>
          <w:rFonts w:hint="cs"/>
          <w:b/>
          <w:bCs/>
          <w:rtl/>
          <w:lang w:bidi="ar"/>
        </w:rPr>
        <w:t xml:space="preserve"> </w:t>
      </w:r>
      <w:r w:rsidR="00363F79">
        <w:rPr>
          <w:rFonts w:hint="cs"/>
          <w:b/>
          <w:bCs/>
          <w:rtl/>
          <w:lang w:bidi="ar"/>
        </w:rPr>
        <w:t>نحو ا</w:t>
      </w:r>
      <w:r>
        <w:rPr>
          <w:rFonts w:hint="cs"/>
          <w:b/>
          <w:bCs/>
          <w:rtl/>
          <w:lang w:bidi="ar"/>
        </w:rPr>
        <w:t>سكت فهو فعل لازم وكذلك صه فإنه اسم فعل أمر وفاعله ضمير مستتر فيه وجوبا تقديره أنت ومثله مه بمعنى اكفف</w:t>
      </w:r>
      <w:r w:rsidR="00AD63E8">
        <w:rPr>
          <w:rFonts w:hint="cs"/>
          <w:b/>
          <w:bCs/>
          <w:rtl/>
          <w:lang w:bidi="ar"/>
        </w:rPr>
        <w:t>,</w:t>
      </w:r>
      <w:r>
        <w:rPr>
          <w:rFonts w:hint="cs"/>
          <w:b/>
          <w:bCs/>
          <w:rtl/>
          <w:lang w:bidi="ar"/>
        </w:rPr>
        <w:t xml:space="preserve">  </w:t>
      </w:r>
      <w:r w:rsidR="00A73D02">
        <w:rPr>
          <w:rFonts w:hint="cs"/>
          <w:b/>
          <w:bCs/>
          <w:rtl/>
          <w:lang w:bidi="ar"/>
        </w:rPr>
        <w:t xml:space="preserve">وأوه بمعنى أتوجع ونحو ذلك , وإن كان الفعل ينصب مفعولا كان اسم الفعل </w:t>
      </w:r>
      <w:r w:rsidR="0006450C">
        <w:rPr>
          <w:rFonts w:hint="cs"/>
          <w:b/>
          <w:bCs/>
          <w:rtl/>
          <w:lang w:bidi="ar"/>
        </w:rPr>
        <w:t xml:space="preserve">الذي بمعناه </w:t>
      </w:r>
      <w:r w:rsidR="00A73D02">
        <w:rPr>
          <w:rFonts w:hint="cs"/>
          <w:b/>
          <w:bCs/>
          <w:rtl/>
          <w:lang w:bidi="ar"/>
        </w:rPr>
        <w:t>ينصب مفعولا كذلك نحو أدرك زيدا فاسم الفعل منه دراكِ زيدا وخذ الكتاب يقابل</w:t>
      </w:r>
      <w:r w:rsidR="007C5D32">
        <w:rPr>
          <w:rFonts w:hint="cs"/>
          <w:b/>
          <w:bCs/>
          <w:rtl/>
          <w:lang w:bidi="ar"/>
        </w:rPr>
        <w:t>ه عليكَ الكتابَ واضرب خالدا يقا</w:t>
      </w:r>
      <w:r w:rsidR="00A73D02">
        <w:rPr>
          <w:rFonts w:hint="cs"/>
          <w:b/>
          <w:bCs/>
          <w:rtl/>
          <w:lang w:bidi="ar"/>
        </w:rPr>
        <w:t>بله ضرابِ خالدا.</w:t>
      </w:r>
    </w:p>
    <w:p w:rsidR="001E5D7C" w:rsidRDefault="001E5D7C" w:rsidP="00147678">
      <w:pPr>
        <w:rPr>
          <w:b/>
          <w:bCs/>
          <w:rtl/>
          <w:lang w:bidi="ar"/>
        </w:rPr>
      </w:pPr>
      <w:r>
        <w:rPr>
          <w:rFonts w:hint="cs"/>
          <w:b/>
          <w:bCs/>
          <w:rtl/>
          <w:lang w:bidi="ar"/>
        </w:rPr>
        <w:t xml:space="preserve">    تختلف أسماء الأفعال عن الأفعال في أن الأفعال يجوز تقديم معمولها عليها فنقول: زيدا أدرك والكتابَ خذ</w:t>
      </w:r>
      <w:r w:rsidR="00C6082E">
        <w:rPr>
          <w:rFonts w:hint="cs"/>
          <w:b/>
          <w:bCs/>
          <w:rtl/>
          <w:lang w:bidi="ar"/>
        </w:rPr>
        <w:t>, ولا يصح أن نقول: زيدا دراكِ والكتابَ عليكَ بتقديم معمول اسم الفعل عليه, بل ينبغي تأخير المعمول فنقول: دراكِ زيدا وعليكَ الكتابَ لأن اسم الفعل فرع عن الفعل فهو عامل ضعيف لا يصح تقديم معموله عليه.</w:t>
      </w:r>
    </w:p>
    <w:p w:rsidR="001E5D7C" w:rsidRDefault="005E0F4F" w:rsidP="00AD63E8">
      <w:pPr>
        <w:rPr>
          <w:rtl/>
          <w:lang w:bidi="ar"/>
        </w:rPr>
      </w:pPr>
      <w:r>
        <w:rPr>
          <w:rFonts w:hint="cs"/>
          <w:rtl/>
          <w:lang w:bidi="ar"/>
        </w:rPr>
        <w:t xml:space="preserve">    هناك فرق دلالي بين أسماء الأفعال وبين الأفعال التي بمعناها, ف(ص</w:t>
      </w:r>
      <w:r w:rsidR="00C6082E">
        <w:rPr>
          <w:rFonts w:hint="cs"/>
          <w:rtl/>
          <w:lang w:bidi="ar"/>
        </w:rPr>
        <w:t>ه</w:t>
      </w:r>
      <w:r>
        <w:rPr>
          <w:rFonts w:hint="cs"/>
          <w:rtl/>
          <w:lang w:bidi="ar"/>
        </w:rPr>
        <w:t xml:space="preserve">) أبلغ في الدلالة من اسكت لما فيها من الزجر ما </w:t>
      </w:r>
      <w:r w:rsidR="00AD63E8">
        <w:rPr>
          <w:rFonts w:hint="cs"/>
          <w:rtl/>
          <w:lang w:bidi="ar"/>
        </w:rPr>
        <w:t xml:space="preserve">لا نجده </w:t>
      </w:r>
      <w:r>
        <w:rPr>
          <w:rFonts w:hint="cs"/>
          <w:rtl/>
          <w:lang w:bidi="ar"/>
        </w:rPr>
        <w:t>في اسكت, و(مه) بمعنى اكفف ولكنه أبلغ في الدلالة من الفعل, و(شتانَ تستعمل للأمور المعنوية فنقول: شتانَ بين الحقِ والباطلِ</w:t>
      </w:r>
      <w:r w:rsidR="001E5D7C">
        <w:rPr>
          <w:rFonts w:hint="cs"/>
          <w:rtl/>
          <w:lang w:bidi="ar"/>
        </w:rPr>
        <w:t>,</w:t>
      </w:r>
      <w:r>
        <w:rPr>
          <w:rFonts w:hint="cs"/>
          <w:rtl/>
          <w:lang w:bidi="ar"/>
        </w:rPr>
        <w:t xml:space="preserve"> </w:t>
      </w:r>
    </w:p>
    <w:p w:rsidR="00743707" w:rsidRDefault="005E0F4F" w:rsidP="001E5D7C">
      <w:pPr>
        <w:rPr>
          <w:rtl/>
          <w:lang w:bidi="ar"/>
        </w:rPr>
      </w:pPr>
      <w:r>
        <w:rPr>
          <w:rFonts w:hint="cs"/>
          <w:rtl/>
          <w:lang w:bidi="ar"/>
        </w:rPr>
        <w:lastRenderedPageBreak/>
        <w:t xml:space="preserve">في حين تستعمل </w:t>
      </w:r>
      <w:r w:rsidR="001E5D7C">
        <w:rPr>
          <w:rFonts w:hint="cs"/>
          <w:rtl/>
          <w:lang w:bidi="ar"/>
        </w:rPr>
        <w:t>افترق</w:t>
      </w:r>
      <w:r w:rsidR="00AD63E8">
        <w:rPr>
          <w:rFonts w:hint="cs"/>
          <w:rtl/>
          <w:lang w:bidi="ar"/>
        </w:rPr>
        <w:t>َ</w:t>
      </w:r>
      <w:r w:rsidR="001E5D7C">
        <w:rPr>
          <w:rFonts w:hint="cs"/>
          <w:rtl/>
          <w:lang w:bidi="ar"/>
        </w:rPr>
        <w:t xml:space="preserve"> </w:t>
      </w:r>
      <w:r>
        <w:rPr>
          <w:rFonts w:hint="cs"/>
          <w:rtl/>
          <w:lang w:bidi="ar"/>
        </w:rPr>
        <w:t xml:space="preserve">للأمور المادية فنقول </w:t>
      </w:r>
      <w:r w:rsidR="001E5D7C">
        <w:rPr>
          <w:rFonts w:hint="cs"/>
          <w:rtl/>
          <w:lang w:bidi="ar"/>
        </w:rPr>
        <w:t xml:space="preserve">افترقَ زيدٌ وعمروٌ </w:t>
      </w:r>
      <w:r>
        <w:rPr>
          <w:rFonts w:hint="cs"/>
          <w:rtl/>
          <w:lang w:bidi="ar"/>
        </w:rPr>
        <w:t xml:space="preserve"> , وكذلك هيهات تستعمل للمبالغة في البعد فنقول: هيهات أن تنجح من دون قراءة أو هيهات أن ترى محمدا في حين تستعمل بَعُد</w:t>
      </w:r>
      <w:r w:rsidR="001E5D7C">
        <w:rPr>
          <w:rFonts w:hint="cs"/>
          <w:rtl/>
          <w:lang w:bidi="ar"/>
        </w:rPr>
        <w:t>َ لمجرد البعد فنقو</w:t>
      </w:r>
      <w:r w:rsidR="00363F79">
        <w:rPr>
          <w:rFonts w:hint="cs"/>
          <w:rtl/>
          <w:lang w:bidi="ar"/>
        </w:rPr>
        <w:t>ل: بَعُدَ زيدٌ وبَعُدَ الطريقُ.</w:t>
      </w:r>
    </w:p>
    <w:p w:rsidR="001E5D7C" w:rsidRDefault="00363F79" w:rsidP="008420C4">
      <w:pPr>
        <w:rPr>
          <w:rtl/>
          <w:lang w:bidi="ar"/>
        </w:rPr>
      </w:pPr>
      <w:r>
        <w:rPr>
          <w:rFonts w:hint="cs"/>
          <w:rtl/>
          <w:lang w:bidi="ar"/>
        </w:rPr>
        <w:t xml:space="preserve">     اختلف النحاة في التنوين الداخل على أسماء الأفعال, فمنهم من يرى أنه يفيد العموم وتركه يفيد الخصوص فإذا قلنا مثلا صهٍ يا زيدُ فمعنى ذلك أننا </w:t>
      </w:r>
      <w:r w:rsidR="008420C4">
        <w:rPr>
          <w:rFonts w:hint="cs"/>
          <w:rtl/>
          <w:lang w:bidi="ar"/>
        </w:rPr>
        <w:t xml:space="preserve">نأمره بالسكوت </w:t>
      </w:r>
      <w:r>
        <w:rPr>
          <w:rFonts w:hint="cs"/>
          <w:rtl/>
          <w:lang w:bidi="ar"/>
        </w:rPr>
        <w:t xml:space="preserve">مطلقا, وإذا قلنا صه يا زيدُ من دون تنوين دل ذلك على أننا </w:t>
      </w:r>
      <w:r w:rsidR="008420C4">
        <w:rPr>
          <w:rFonts w:hint="cs"/>
          <w:rtl/>
          <w:lang w:bidi="ar"/>
        </w:rPr>
        <w:t xml:space="preserve">نأمره بالسكوت عن كلام </w:t>
      </w:r>
      <w:r>
        <w:rPr>
          <w:rFonts w:hint="cs"/>
          <w:rtl/>
          <w:lang w:bidi="ar"/>
        </w:rPr>
        <w:t>بعينه ,</w:t>
      </w:r>
      <w:r w:rsidR="008420C4">
        <w:rPr>
          <w:rFonts w:hint="cs"/>
          <w:rtl/>
          <w:lang w:bidi="ar"/>
        </w:rPr>
        <w:t>وقل مثل ذلك عن سائر أسماء الأفعال التي يدخلها التنوين.</w:t>
      </w:r>
    </w:p>
    <w:p w:rsidR="005B44C3" w:rsidRDefault="008420C4" w:rsidP="005B44C3">
      <w:pPr>
        <w:rPr>
          <w:rtl/>
          <w:lang w:bidi="ar"/>
        </w:rPr>
      </w:pPr>
      <w:r>
        <w:rPr>
          <w:rFonts w:hint="cs"/>
          <w:rtl/>
          <w:lang w:bidi="ar"/>
        </w:rPr>
        <w:t xml:space="preserve">     ومن النحاة من يقول إن هذا التنوين يلحق أسماء الأفعال عند الوصل ويحذف منها عند القطع فنقول: صهٍ </w:t>
      </w:r>
      <w:proofErr w:type="spellStart"/>
      <w:r>
        <w:rPr>
          <w:rFonts w:hint="cs"/>
          <w:rtl/>
          <w:lang w:bidi="ar"/>
        </w:rPr>
        <w:t>صهٍ</w:t>
      </w:r>
      <w:proofErr w:type="spellEnd"/>
      <w:r>
        <w:rPr>
          <w:rFonts w:hint="cs"/>
          <w:rtl/>
          <w:lang w:bidi="ar"/>
        </w:rPr>
        <w:t xml:space="preserve"> </w:t>
      </w:r>
      <w:proofErr w:type="spellStart"/>
      <w:r>
        <w:rPr>
          <w:rFonts w:hint="cs"/>
          <w:rtl/>
          <w:lang w:bidi="ar"/>
        </w:rPr>
        <w:t>صه</w:t>
      </w:r>
      <w:proofErr w:type="spellEnd"/>
      <w:r>
        <w:rPr>
          <w:rFonts w:hint="cs"/>
          <w:rtl/>
          <w:lang w:bidi="ar"/>
        </w:rPr>
        <w:t xml:space="preserve"> فنلحظ أننا أسقطنا التنوين عند الوقف على صه الواقعة آخرا.</w:t>
      </w:r>
    </w:p>
    <w:p w:rsidR="005B44C3" w:rsidRDefault="005B44C3" w:rsidP="005B44C3">
      <w:pPr>
        <w:rPr>
          <w:rtl/>
          <w:lang w:bidi="ar"/>
        </w:rPr>
      </w:pPr>
      <w:r>
        <w:rPr>
          <w:rFonts w:hint="cs"/>
          <w:rtl/>
          <w:lang w:bidi="ar"/>
        </w:rPr>
        <w:t xml:space="preserve">               أسماء الأصوات:                   </w:t>
      </w:r>
    </w:p>
    <w:p w:rsidR="008420C4" w:rsidRPr="005B44C3" w:rsidRDefault="008420C4" w:rsidP="005B44C3">
      <w:pPr>
        <w:rPr>
          <w:rtl/>
          <w:lang w:bidi="ar"/>
        </w:rPr>
      </w:pPr>
      <w:r>
        <w:rPr>
          <w:b/>
          <w:bCs/>
          <w:rtl/>
          <w:lang w:bidi="ar"/>
        </w:rPr>
        <w:t>أسماء الأصوات ألفاظ استعملت كأسماء الأفعال في الاكتفاء بها دالة على خطاب مالا يعقل أو على حكاية صوت من الأصوات فالأول كقولك هلا لزجر الخيل وعدس لزجر البغل والثاني كقب لوقوع السيف وغاق للغراب.</w:t>
      </w:r>
    </w:p>
    <w:p w:rsidR="008420C4" w:rsidRPr="00FC67BE" w:rsidRDefault="008420C4" w:rsidP="005B44C3">
      <w:pPr>
        <w:rPr>
          <w:b/>
          <w:bCs/>
          <w:i/>
          <w:iCs/>
          <w:color w:val="0000FF"/>
          <w:rtl/>
          <w:lang w:bidi="ar"/>
        </w:rPr>
      </w:pPr>
      <w:r>
        <w:rPr>
          <w:b/>
          <w:bCs/>
          <w:rtl/>
          <w:lang w:bidi="ar"/>
        </w:rPr>
        <w:t xml:space="preserve">أن أسماء الأفعال وأسماء الأصوات كلها </w:t>
      </w:r>
      <w:r w:rsidR="005B44C3">
        <w:rPr>
          <w:rFonts w:hint="cs"/>
          <w:b/>
          <w:bCs/>
          <w:rtl/>
          <w:lang w:bidi="ar"/>
        </w:rPr>
        <w:t>مبنية, ف</w:t>
      </w:r>
      <w:r>
        <w:rPr>
          <w:b/>
          <w:bCs/>
          <w:rtl/>
          <w:lang w:bidi="ar"/>
        </w:rPr>
        <w:t xml:space="preserve">أسماء الأفعال مبنية لشبهها بالحرف في النيابة عن الفعل </w:t>
      </w:r>
      <w:r w:rsidR="005B44C3">
        <w:rPr>
          <w:rFonts w:hint="cs"/>
          <w:b/>
          <w:bCs/>
          <w:rtl/>
          <w:lang w:bidi="ar"/>
        </w:rPr>
        <w:t xml:space="preserve">وعدم التأثر, </w:t>
      </w:r>
      <w:r w:rsidR="005B44C3">
        <w:rPr>
          <w:b/>
          <w:bCs/>
          <w:rtl/>
          <w:lang w:bidi="ar"/>
        </w:rPr>
        <w:t>و</w:t>
      </w:r>
      <w:r>
        <w:rPr>
          <w:b/>
          <w:bCs/>
          <w:rtl/>
          <w:lang w:bidi="ar"/>
        </w:rPr>
        <w:t>أسماء الأصوات مبنية لشبهها بأسماء الأفعال.</w:t>
      </w:r>
    </w:p>
    <w:p w:rsidR="008420C4" w:rsidRDefault="008420C4" w:rsidP="008420C4">
      <w:pPr>
        <w:rPr>
          <w:rtl/>
          <w:lang w:bidi="ar"/>
        </w:rPr>
      </w:pPr>
      <w:bookmarkStart w:id="0" w:name="_GoBack"/>
      <w:bookmarkEnd w:id="0"/>
    </w:p>
    <w:sectPr w:rsidR="008420C4" w:rsidSect="00DB12EA">
      <w:pgSz w:w="11906" w:h="16838"/>
      <w:pgMar w:top="1440" w:right="1440" w:bottom="1440" w:left="144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implified Arabic">
    <w:panose1 w:val="02020603050405020304"/>
    <w:charset w:val="00"/>
    <w:family w:val="roman"/>
    <w:pitch w:val="variable"/>
    <w:sig w:usb0="00002003" w:usb1="00000000" w:usb2="00000000" w:usb3="00000000" w:csb0="00000041" w:csb1="00000000"/>
  </w:font>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D7DCB"/>
    <w:rsid w:val="000423F8"/>
    <w:rsid w:val="0006450C"/>
    <w:rsid w:val="000A0D77"/>
    <w:rsid w:val="000B240F"/>
    <w:rsid w:val="000C436F"/>
    <w:rsid w:val="00147678"/>
    <w:rsid w:val="001E5D7C"/>
    <w:rsid w:val="00242B7F"/>
    <w:rsid w:val="00265B51"/>
    <w:rsid w:val="00277129"/>
    <w:rsid w:val="003345B8"/>
    <w:rsid w:val="00363F79"/>
    <w:rsid w:val="00431B95"/>
    <w:rsid w:val="004B2F4F"/>
    <w:rsid w:val="00503B98"/>
    <w:rsid w:val="005874F0"/>
    <w:rsid w:val="005A1BC7"/>
    <w:rsid w:val="005B44C3"/>
    <w:rsid w:val="005E0F4F"/>
    <w:rsid w:val="00743707"/>
    <w:rsid w:val="007C5D32"/>
    <w:rsid w:val="007F4197"/>
    <w:rsid w:val="008048B3"/>
    <w:rsid w:val="008120BE"/>
    <w:rsid w:val="008420C4"/>
    <w:rsid w:val="009553AD"/>
    <w:rsid w:val="009B4A21"/>
    <w:rsid w:val="00A73D02"/>
    <w:rsid w:val="00AD63E8"/>
    <w:rsid w:val="00C5651A"/>
    <w:rsid w:val="00C6082E"/>
    <w:rsid w:val="00C91CF4"/>
    <w:rsid w:val="00CD7DCB"/>
    <w:rsid w:val="00D16FFA"/>
    <w:rsid w:val="00D60187"/>
    <w:rsid w:val="00DB12EA"/>
    <w:rsid w:val="00DB68F4"/>
    <w:rsid w:val="00EA3265"/>
    <w:rsid w:val="00F4234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Simplified Arabic" w:eastAsiaTheme="minorHAnsi" w:hAnsi="Simplified Arabic" w:cs="Simplified Arabic"/>
        <w:sz w:val="32"/>
        <w:szCs w:val="3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8420C4"/>
    <w:pPr>
      <w:bidi w:val="0"/>
      <w:spacing w:before="100" w:beforeAutospacing="1" w:after="100" w:afterAutospacing="1" w:line="240" w:lineRule="auto"/>
    </w:pPr>
    <w:rPr>
      <w:rFonts w:ascii="Traditional Arabic" w:eastAsia="Times New Roman" w:hAnsi="Traditional Arabic" w:cs="Traditional Arabic"/>
      <w:sz w:val="30"/>
      <w:szCs w:val="3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Simplified Arabic" w:eastAsiaTheme="minorHAnsi" w:hAnsi="Simplified Arabic" w:cs="Simplified Arabic"/>
        <w:sz w:val="32"/>
        <w:szCs w:val="3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8420C4"/>
    <w:pPr>
      <w:bidi w:val="0"/>
      <w:spacing w:before="100" w:beforeAutospacing="1" w:after="100" w:afterAutospacing="1" w:line="240" w:lineRule="auto"/>
    </w:pPr>
    <w:rPr>
      <w:rFonts w:ascii="Traditional Arabic" w:eastAsia="Times New Roman" w:hAnsi="Traditional Arabic" w:cs="Traditional Arabic"/>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264</TotalTime>
  <Pages>1</Pages>
  <Words>776</Words>
  <Characters>4424</Characters>
  <Application>Microsoft Office Word</Application>
  <DocSecurity>0</DocSecurity>
  <Lines>36</Lines>
  <Paragraphs>10</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5190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SALAH</dc:creator>
  <cp:lastModifiedBy>SALAH</cp:lastModifiedBy>
  <cp:revision>33</cp:revision>
  <dcterms:created xsi:type="dcterms:W3CDTF">2017-11-18T08:04:00Z</dcterms:created>
  <dcterms:modified xsi:type="dcterms:W3CDTF">2018-12-04T02:48:00Z</dcterms:modified>
</cp:coreProperties>
</file>