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B1" w:rsidRPr="00D94CBB" w:rsidRDefault="00670FB1" w:rsidP="00670FB1">
      <w:pPr>
        <w:ind w:firstLine="0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  <w:r w:rsidRPr="00D94CBB">
        <w:rPr>
          <w:rFonts w:ascii="Simplified Arabic" w:hAnsi="Simplified Arabic" w:cs="Simplified Arabic"/>
          <w:b/>
          <w:bCs/>
          <w:rtl/>
          <w:lang w:bidi="ar-IQ"/>
        </w:rPr>
        <w:t>التعجب مع تطبيقاته القرآنية</w:t>
      </w:r>
    </w:p>
    <w:p w:rsidR="00C5563F" w:rsidRPr="007A35C9" w:rsidRDefault="00AE32D2" w:rsidP="000313F4">
      <w:pPr>
        <w:ind w:firstLine="720"/>
        <w:rPr>
          <w:b/>
          <w:bCs/>
          <w:sz w:val="32"/>
          <w:szCs w:val="32"/>
          <w:rtl/>
          <w:lang w:bidi="ar-IQ"/>
        </w:rPr>
      </w:pPr>
      <w:proofErr w:type="gramStart"/>
      <w:r w:rsidRPr="00D94CB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التعجب :</w:t>
      </w:r>
      <w:proofErr w:type="gramEnd"/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 شعور داخليّ تنفعل به النفس حين تستعظم أمرًا نادرًا أو لا مثيل له أو مجهول الحقيقة أو خفي السبب . وهو عند النحاة </w:t>
      </w:r>
      <w:r w:rsidR="007A35C9" w:rsidRPr="007A35C9">
        <w:rPr>
          <w:b/>
          <w:bCs/>
          <w:sz w:val="32"/>
          <w:szCs w:val="32"/>
          <w:rtl/>
          <w:lang w:bidi="ar-IQ"/>
        </w:rPr>
        <w:t>قسمان</w:t>
      </w:r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  <w:proofErr w:type="gramStart"/>
      <w:r w:rsidRPr="00183DBA">
        <w:rPr>
          <w:rFonts w:hint="cs"/>
          <w:b/>
          <w:bCs/>
          <w:sz w:val="32"/>
          <w:szCs w:val="32"/>
          <w:u w:val="single"/>
          <w:rtl/>
          <w:lang w:bidi="ar-IQ"/>
        </w:rPr>
        <w:t>الأول</w:t>
      </w:r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 غير المبوّب (السماعي) فهو في الأصل لغير </w:t>
      </w:r>
      <w:r w:rsidR="00183DBA">
        <w:rPr>
          <w:rFonts w:hint="cs"/>
          <w:b/>
          <w:bCs/>
          <w:sz w:val="32"/>
          <w:szCs w:val="32"/>
          <w:rtl/>
          <w:lang w:bidi="ar-IQ"/>
        </w:rPr>
        <w:t>التعجب ثم نُقل وتحول إلى التعجب</w:t>
      </w:r>
      <w:r w:rsidR="00670FB1" w:rsidRPr="007A35C9">
        <w:rPr>
          <w:rFonts w:hint="cs"/>
          <w:b/>
          <w:bCs/>
          <w:sz w:val="32"/>
          <w:szCs w:val="32"/>
          <w:rtl/>
          <w:lang w:bidi="ar-IQ"/>
        </w:rPr>
        <w:t xml:space="preserve">، وتكون معرفته بالقرينة ، نحو (سبحان الله!)، وقوله </w:t>
      </w:r>
      <w:proofErr w:type="gramStart"/>
      <w:r w:rsidR="00670FB1" w:rsidRPr="007A35C9">
        <w:rPr>
          <w:rFonts w:hint="cs"/>
          <w:b/>
          <w:bCs/>
          <w:sz w:val="32"/>
          <w:szCs w:val="32"/>
          <w:rtl/>
          <w:lang w:bidi="ar-IQ"/>
        </w:rPr>
        <w:t>تعالى</w:t>
      </w:r>
      <w:r w:rsidR="0088579F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88579F" w:rsidRPr="007A35C9">
        <w:rPr>
          <w:b/>
          <w:bCs/>
          <w:sz w:val="32"/>
          <w:szCs w:val="32"/>
          <w:rtl/>
          <w:lang w:bidi="ar-IQ"/>
        </w:rPr>
        <w:t xml:space="preserve"> كَيْفَ</w:t>
      </w:r>
      <w:proofErr w:type="gramEnd"/>
      <w:r w:rsidR="0088579F" w:rsidRPr="007A35C9">
        <w:rPr>
          <w:b/>
          <w:bCs/>
          <w:sz w:val="32"/>
          <w:szCs w:val="32"/>
          <w:rtl/>
          <w:lang w:bidi="ar-IQ"/>
        </w:rPr>
        <w:t xml:space="preserve"> تَكْفُرُونَ بِاللَّهِ وَكُنْتُمْ أَمْوَاتًا فَأَحْيَاكُمْ</w:t>
      </w:r>
      <w:r w:rsidR="0088579F" w:rsidRPr="007A35C9">
        <w:rPr>
          <w:b/>
          <w:bCs/>
          <w:sz w:val="32"/>
          <w:szCs w:val="32"/>
          <w:lang w:bidi="ar-IQ"/>
        </w:rPr>
        <w:sym w:font="AGA Arabesque" w:char="F028"/>
      </w:r>
      <w:r w:rsidR="00472DFF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472DFF" w:rsidRPr="009C6F7F">
        <w:rPr>
          <w:rFonts w:hint="cs"/>
          <w:b/>
          <w:bCs/>
          <w:sz w:val="28"/>
          <w:szCs w:val="28"/>
          <w:rtl/>
          <w:lang w:bidi="ar-IQ"/>
        </w:rPr>
        <w:t xml:space="preserve">البقرة:28 </w:t>
      </w:r>
      <w:r w:rsidR="00472DFF" w:rsidRPr="007A35C9">
        <w:rPr>
          <w:rFonts w:hint="cs"/>
          <w:b/>
          <w:bCs/>
          <w:sz w:val="32"/>
          <w:szCs w:val="32"/>
          <w:rtl/>
          <w:lang w:bidi="ar-IQ"/>
        </w:rPr>
        <w:t>.</w:t>
      </w:r>
      <w:r w:rsidR="00F24E3E" w:rsidRPr="007A35C9">
        <w:rPr>
          <w:rFonts w:hint="cs"/>
          <w:b/>
          <w:bCs/>
          <w:sz w:val="32"/>
          <w:szCs w:val="32"/>
          <w:rtl/>
          <w:lang w:bidi="ar-IQ"/>
        </w:rPr>
        <w:t xml:space="preserve"> و (ناهيك به </w:t>
      </w:r>
      <w:proofErr w:type="gramStart"/>
      <w:r w:rsidR="00F24E3E" w:rsidRPr="007A35C9">
        <w:rPr>
          <w:rFonts w:hint="cs"/>
          <w:b/>
          <w:bCs/>
          <w:sz w:val="32"/>
          <w:szCs w:val="32"/>
          <w:rtl/>
          <w:lang w:bidi="ar-IQ"/>
        </w:rPr>
        <w:t>رجلاً</w:t>
      </w:r>
      <w:proofErr w:type="gramEnd"/>
      <w:r w:rsidR="00F24E3E" w:rsidRPr="007A35C9">
        <w:rPr>
          <w:rFonts w:hint="cs"/>
          <w:b/>
          <w:bCs/>
          <w:sz w:val="32"/>
          <w:szCs w:val="32"/>
          <w:rtl/>
          <w:lang w:bidi="ar-IQ"/>
        </w:rPr>
        <w:t xml:space="preserve">!) و(لله </w:t>
      </w:r>
      <w:proofErr w:type="gramStart"/>
      <w:r w:rsidR="00F24E3E" w:rsidRPr="007A35C9">
        <w:rPr>
          <w:rFonts w:hint="cs"/>
          <w:b/>
          <w:bCs/>
          <w:sz w:val="32"/>
          <w:szCs w:val="32"/>
          <w:rtl/>
          <w:lang w:bidi="ar-IQ"/>
        </w:rPr>
        <w:t>درُّه</w:t>
      </w:r>
      <w:proofErr w:type="gramEnd"/>
      <w:r w:rsidR="00F24E3E" w:rsidRPr="007A35C9">
        <w:rPr>
          <w:rFonts w:hint="cs"/>
          <w:b/>
          <w:bCs/>
          <w:sz w:val="32"/>
          <w:szCs w:val="32"/>
          <w:rtl/>
          <w:lang w:bidi="ar-IQ"/>
        </w:rPr>
        <w:t xml:space="preserve"> فارسًا!)</w:t>
      </w:r>
      <w:r w:rsidR="00796AD7" w:rsidRPr="007A35C9">
        <w:rPr>
          <w:rFonts w:hint="cs"/>
          <w:b/>
          <w:bCs/>
          <w:sz w:val="32"/>
          <w:szCs w:val="32"/>
          <w:rtl/>
          <w:lang w:bidi="ar-IQ"/>
        </w:rPr>
        <w:t xml:space="preserve"> و(كفى </w:t>
      </w:r>
      <w:proofErr w:type="gramStart"/>
      <w:r w:rsidR="00796AD7" w:rsidRPr="007A35C9">
        <w:rPr>
          <w:rFonts w:hint="cs"/>
          <w:b/>
          <w:bCs/>
          <w:sz w:val="32"/>
          <w:szCs w:val="32"/>
          <w:rtl/>
          <w:lang w:bidi="ar-IQ"/>
        </w:rPr>
        <w:t>بمحمد شاعرًا!</w:t>
      </w:r>
      <w:proofErr w:type="gramEnd"/>
      <w:r w:rsidR="00796AD7" w:rsidRPr="007A35C9">
        <w:rPr>
          <w:rFonts w:hint="cs"/>
          <w:b/>
          <w:bCs/>
          <w:sz w:val="32"/>
          <w:szCs w:val="32"/>
          <w:rtl/>
          <w:lang w:bidi="ar-IQ"/>
        </w:rPr>
        <w:t>) وقوله تعالى</w:t>
      </w:r>
      <w:r w:rsidR="008C51B0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670FB1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C51B0" w:rsidRPr="007A35C9">
        <w:rPr>
          <w:b/>
          <w:bCs/>
          <w:sz w:val="32"/>
          <w:szCs w:val="32"/>
          <w:rtl/>
          <w:lang w:bidi="ar-IQ"/>
        </w:rPr>
        <w:t>أَلَمْ تَرَ إِلَى رَبِّكَ كَيْفَ مَدَّ الظِّلَّ</w:t>
      </w:r>
      <w:r w:rsidR="008C51B0" w:rsidRPr="007A35C9">
        <w:rPr>
          <w:b/>
          <w:bCs/>
          <w:sz w:val="32"/>
          <w:szCs w:val="32"/>
          <w:lang w:bidi="ar-IQ"/>
        </w:rPr>
        <w:sym w:font="AGA Arabesque" w:char="F028"/>
      </w:r>
      <w:r w:rsidR="008C51B0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C51B0" w:rsidRPr="009C6F7F">
        <w:rPr>
          <w:rFonts w:hint="cs"/>
          <w:b/>
          <w:bCs/>
          <w:sz w:val="28"/>
          <w:szCs w:val="28"/>
          <w:rtl/>
          <w:lang w:bidi="ar-IQ"/>
        </w:rPr>
        <w:t>الفرقان:45</w:t>
      </w:r>
      <w:r w:rsidR="008C51B0" w:rsidRPr="007A35C9">
        <w:rPr>
          <w:rFonts w:hint="cs"/>
          <w:b/>
          <w:bCs/>
          <w:sz w:val="32"/>
          <w:szCs w:val="32"/>
          <w:rtl/>
          <w:lang w:bidi="ar-IQ"/>
        </w:rPr>
        <w:t>.</w:t>
      </w:r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717BE2" w:rsidRPr="00183DBA">
        <w:rPr>
          <w:rFonts w:hint="cs"/>
          <w:b/>
          <w:bCs/>
          <w:sz w:val="32"/>
          <w:szCs w:val="32"/>
          <w:u w:val="single"/>
          <w:rtl/>
          <w:lang w:bidi="ar-IQ"/>
        </w:rPr>
        <w:t>الثاني:</w:t>
      </w:r>
      <w:r w:rsidR="00717BE2" w:rsidRPr="007A35C9">
        <w:rPr>
          <w:rFonts w:hint="cs"/>
          <w:b/>
          <w:bCs/>
          <w:sz w:val="32"/>
          <w:szCs w:val="32"/>
          <w:rtl/>
          <w:lang w:bidi="ar-IQ"/>
        </w:rPr>
        <w:t xml:space="preserve"> المبوّب </w:t>
      </w:r>
      <w:proofErr w:type="gramStart"/>
      <w:r w:rsidR="00717BE2" w:rsidRPr="007A35C9">
        <w:rPr>
          <w:rFonts w:hint="cs"/>
          <w:b/>
          <w:bCs/>
          <w:sz w:val="32"/>
          <w:szCs w:val="32"/>
          <w:rtl/>
          <w:lang w:bidi="ar-IQ"/>
        </w:rPr>
        <w:t>(القياسي) ،</w:t>
      </w:r>
      <w:proofErr w:type="gramEnd"/>
      <w:r w:rsidR="00717BE2" w:rsidRPr="007A35C9">
        <w:rPr>
          <w:rFonts w:hint="cs"/>
          <w:b/>
          <w:bCs/>
          <w:sz w:val="32"/>
          <w:szCs w:val="32"/>
          <w:rtl/>
          <w:lang w:bidi="ar-IQ"/>
        </w:rPr>
        <w:t xml:space="preserve"> وله صيغتان بالوضع(بالأصل) هما ما أفعله </w:t>
      </w:r>
      <w:r w:rsidR="00543577" w:rsidRPr="007A35C9">
        <w:rPr>
          <w:rFonts w:hint="cs"/>
          <w:b/>
          <w:bCs/>
          <w:sz w:val="32"/>
          <w:szCs w:val="32"/>
          <w:rtl/>
          <w:lang w:bidi="ar-IQ"/>
        </w:rPr>
        <w:t>، وأفعل به.</w:t>
      </w:r>
      <w:r w:rsidR="00E305DB" w:rsidRPr="007A35C9">
        <w:rPr>
          <w:rFonts w:hint="cs"/>
          <w:b/>
          <w:bCs/>
          <w:sz w:val="32"/>
          <w:szCs w:val="32"/>
          <w:rtl/>
          <w:lang w:bidi="ar-IQ"/>
        </w:rPr>
        <w:t xml:space="preserve"> وأُضيف إليهما صيغة</w:t>
      </w:r>
      <w:r w:rsidR="00183DB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E305DB" w:rsidRPr="007A35C9">
        <w:rPr>
          <w:rFonts w:hint="cs"/>
          <w:b/>
          <w:bCs/>
          <w:sz w:val="32"/>
          <w:szCs w:val="32"/>
          <w:rtl/>
          <w:lang w:bidi="ar-IQ"/>
        </w:rPr>
        <w:t xml:space="preserve">(فَعُلَ) والتعجب بالنداء على </w:t>
      </w:r>
      <w:proofErr w:type="gramStart"/>
      <w:r w:rsidR="00E305DB" w:rsidRPr="007A35C9">
        <w:rPr>
          <w:rFonts w:hint="cs"/>
          <w:b/>
          <w:bCs/>
          <w:sz w:val="32"/>
          <w:szCs w:val="32"/>
          <w:rtl/>
          <w:lang w:bidi="ar-IQ"/>
        </w:rPr>
        <w:t>الأشهر</w:t>
      </w:r>
      <w:r w:rsidR="00183DBA">
        <w:rPr>
          <w:rFonts w:hint="cs"/>
          <w:b/>
          <w:bCs/>
          <w:sz w:val="32"/>
          <w:szCs w:val="32"/>
          <w:rtl/>
          <w:lang w:bidi="ar-IQ"/>
        </w:rPr>
        <w:t xml:space="preserve"> ،</w:t>
      </w:r>
      <w:proofErr w:type="gramEnd"/>
      <w:r w:rsidR="00183DBA">
        <w:rPr>
          <w:rFonts w:hint="cs"/>
          <w:b/>
          <w:bCs/>
          <w:sz w:val="32"/>
          <w:szCs w:val="32"/>
          <w:rtl/>
          <w:lang w:bidi="ar-IQ"/>
        </w:rPr>
        <w:t xml:space="preserve"> فأصبح أربع صيغ</w:t>
      </w:r>
      <w:r w:rsidR="00E305DB" w:rsidRPr="007A35C9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3F683D" w:rsidRPr="007A35C9" w:rsidRDefault="000E452A" w:rsidP="00670FB1">
      <w:pPr>
        <w:ind w:firstLine="0"/>
        <w:rPr>
          <w:b/>
          <w:bCs/>
          <w:sz w:val="32"/>
          <w:szCs w:val="32"/>
          <w:rtl/>
          <w:lang w:bidi="ar-IQ"/>
        </w:rPr>
      </w:pPr>
      <w:r w:rsidRPr="00D94CBB">
        <w:rPr>
          <w:rFonts w:ascii="Simplified Arabic" w:hAnsi="Simplified Arabic" w:cs="Simplified Arabic"/>
          <w:b/>
          <w:bCs/>
          <w:rtl/>
          <w:lang w:bidi="ar-IQ"/>
        </w:rPr>
        <w:t xml:space="preserve">1-ما أفعله : </w:t>
      </w:r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مثل: ما أجملَ الربيعَ! ، </w:t>
      </w:r>
      <w:r w:rsidR="00A3023E" w:rsidRPr="007A35C9">
        <w:rPr>
          <w:rFonts w:hint="cs"/>
          <w:b/>
          <w:bCs/>
          <w:sz w:val="32"/>
          <w:szCs w:val="32"/>
          <w:rtl/>
          <w:lang w:bidi="ar-IQ"/>
        </w:rPr>
        <w:t>وقوله تعالى</w:t>
      </w:r>
      <w:r w:rsidR="00586F65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586F65" w:rsidRPr="007A35C9">
        <w:rPr>
          <w:b/>
          <w:bCs/>
          <w:sz w:val="32"/>
          <w:szCs w:val="32"/>
          <w:rtl/>
          <w:lang w:bidi="ar-IQ"/>
        </w:rPr>
        <w:t xml:space="preserve">أُولَئِكَ الَّذِينَ اشْتَرَوُا الضَّلَالَةَ بِالْهُدَى وَالْعَذَابَ بِالْمَغْفِرَةِ </w:t>
      </w:r>
      <w:r w:rsidR="00586F65" w:rsidRPr="007A35C9">
        <w:rPr>
          <w:b/>
          <w:bCs/>
          <w:sz w:val="32"/>
          <w:szCs w:val="32"/>
          <w:u w:val="single"/>
          <w:rtl/>
          <w:lang w:bidi="ar-IQ"/>
        </w:rPr>
        <w:t xml:space="preserve">فَمَا أَصْبَرَهُمْ عَلَى </w:t>
      </w:r>
      <w:proofErr w:type="gramStart"/>
      <w:r w:rsidR="00586F65" w:rsidRPr="007A35C9">
        <w:rPr>
          <w:b/>
          <w:bCs/>
          <w:sz w:val="32"/>
          <w:szCs w:val="32"/>
          <w:u w:val="single"/>
          <w:rtl/>
          <w:lang w:bidi="ar-IQ"/>
        </w:rPr>
        <w:t>النَّارِ</w:t>
      </w:r>
      <w:r w:rsidR="00586F65" w:rsidRPr="007A35C9">
        <w:rPr>
          <w:b/>
          <w:bCs/>
          <w:sz w:val="32"/>
          <w:szCs w:val="32"/>
          <w:lang w:bidi="ar-IQ"/>
        </w:rPr>
        <w:sym w:font="AGA Arabesque" w:char="F028"/>
      </w:r>
      <w:r w:rsidR="00564C73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bookmarkStart w:id="0" w:name="_GoBack"/>
      <w:bookmarkEnd w:id="0"/>
      <w:r w:rsidR="00F858CA" w:rsidRPr="009C6F7F">
        <w:rPr>
          <w:rFonts w:hint="cs"/>
          <w:b/>
          <w:bCs/>
          <w:sz w:val="28"/>
          <w:szCs w:val="28"/>
          <w:rtl/>
          <w:lang w:bidi="ar-IQ"/>
        </w:rPr>
        <w:t>البقرة</w:t>
      </w:r>
      <w:proofErr w:type="gramEnd"/>
      <w:r w:rsidR="00F858CA" w:rsidRPr="009C6F7F">
        <w:rPr>
          <w:rFonts w:hint="cs"/>
          <w:b/>
          <w:bCs/>
          <w:sz w:val="28"/>
          <w:szCs w:val="28"/>
          <w:rtl/>
          <w:lang w:bidi="ar-IQ"/>
        </w:rPr>
        <w:t xml:space="preserve"> : 175 </w:t>
      </w:r>
      <w:r w:rsidR="00F858CA" w:rsidRPr="007A35C9">
        <w:rPr>
          <w:rFonts w:hint="cs"/>
          <w:b/>
          <w:bCs/>
          <w:sz w:val="32"/>
          <w:szCs w:val="32"/>
          <w:rtl/>
          <w:lang w:bidi="ar-IQ"/>
        </w:rPr>
        <w:t xml:space="preserve">، </w:t>
      </w:r>
      <w:r w:rsidR="00A3023E" w:rsidRPr="007A35C9">
        <w:rPr>
          <w:rFonts w:hint="cs"/>
          <w:b/>
          <w:bCs/>
          <w:sz w:val="32"/>
          <w:szCs w:val="32"/>
          <w:rtl/>
          <w:lang w:bidi="ar-IQ"/>
        </w:rPr>
        <w:t>و</w:t>
      </w:r>
      <w:r w:rsidR="00DD7920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DD7920" w:rsidRPr="007A35C9">
        <w:rPr>
          <w:b/>
          <w:bCs/>
          <w:sz w:val="32"/>
          <w:szCs w:val="32"/>
          <w:rtl/>
          <w:lang w:bidi="ar-IQ"/>
        </w:rPr>
        <w:t>قُتِلَ الْإِنْسَانُ مَا أَكْفَرَهُ</w:t>
      </w:r>
      <w:r w:rsidR="00DD7920" w:rsidRPr="007A35C9">
        <w:rPr>
          <w:b/>
          <w:bCs/>
          <w:sz w:val="32"/>
          <w:szCs w:val="32"/>
          <w:lang w:bidi="ar-IQ"/>
        </w:rPr>
        <w:sym w:font="AGA Arabesque" w:char="F028"/>
      </w:r>
      <w:r w:rsidR="00DD7920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D7920" w:rsidRPr="009C6F7F">
        <w:rPr>
          <w:rFonts w:hint="cs"/>
          <w:b/>
          <w:bCs/>
          <w:sz w:val="28"/>
          <w:szCs w:val="28"/>
          <w:rtl/>
          <w:lang w:bidi="ar-IQ"/>
        </w:rPr>
        <w:t xml:space="preserve">عبس:17 </w:t>
      </w:r>
      <w:r w:rsidR="00DD7920" w:rsidRPr="007A35C9">
        <w:rPr>
          <w:rFonts w:hint="cs"/>
          <w:b/>
          <w:bCs/>
          <w:sz w:val="32"/>
          <w:szCs w:val="32"/>
          <w:rtl/>
          <w:lang w:bidi="ar-IQ"/>
        </w:rPr>
        <w:t xml:space="preserve">، ما أعذبَ الماءَ! . </w:t>
      </w:r>
    </w:p>
    <w:p w:rsidR="000E452A" w:rsidRPr="007A35C9" w:rsidRDefault="003F683D" w:rsidP="005513BD">
      <w:pPr>
        <w:ind w:firstLine="0"/>
        <w:rPr>
          <w:b/>
          <w:bCs/>
          <w:sz w:val="32"/>
          <w:szCs w:val="32"/>
          <w:rtl/>
          <w:lang w:bidi="ar-IQ"/>
        </w:rPr>
      </w:pPr>
      <w:r w:rsidRPr="007A35C9">
        <w:rPr>
          <w:rFonts w:hint="cs"/>
          <w:b/>
          <w:bCs/>
          <w:sz w:val="32"/>
          <w:szCs w:val="32"/>
          <w:rtl/>
          <w:lang w:bidi="ar-IQ"/>
        </w:rPr>
        <w:t>الإعراب</w:t>
      </w:r>
      <w:r w:rsidR="00DD7920" w:rsidRPr="007A35C9">
        <w:rPr>
          <w:rFonts w:hint="cs"/>
          <w:b/>
          <w:bCs/>
          <w:sz w:val="32"/>
          <w:szCs w:val="32"/>
          <w:rtl/>
          <w:lang w:bidi="ar-IQ"/>
        </w:rPr>
        <w:t xml:space="preserve"> عند أكثر النحاة </w:t>
      </w:r>
      <w:r w:rsidRPr="007A35C9">
        <w:rPr>
          <w:rFonts w:hint="cs"/>
          <w:b/>
          <w:bCs/>
          <w:sz w:val="32"/>
          <w:szCs w:val="32"/>
          <w:rtl/>
          <w:lang w:bidi="ar-IQ"/>
        </w:rPr>
        <w:t>: ما :نكرة تامة بمعنى شيء(فهي اسم ومبتدأ) ، أجملَ :</w:t>
      </w:r>
      <w:r w:rsidR="0080024A" w:rsidRPr="007A35C9">
        <w:rPr>
          <w:rFonts w:hint="cs"/>
          <w:b/>
          <w:bCs/>
          <w:sz w:val="32"/>
          <w:szCs w:val="32"/>
          <w:rtl/>
          <w:lang w:bidi="ar-IQ"/>
        </w:rPr>
        <w:t xml:space="preserve"> فعل ماض فاعله ضمير مستتر يعود على (ما)</w:t>
      </w:r>
      <w:r w:rsidR="00367E04" w:rsidRPr="007A35C9">
        <w:rPr>
          <w:rFonts w:hint="cs"/>
          <w:b/>
          <w:bCs/>
          <w:sz w:val="32"/>
          <w:szCs w:val="32"/>
          <w:rtl/>
          <w:lang w:bidi="ar-IQ"/>
        </w:rPr>
        <w:t xml:space="preserve"> ، الربيعَ: مفعول به منصوب (وهو المتعجَب منه)</w:t>
      </w:r>
      <w:r w:rsidR="00900781" w:rsidRPr="007A35C9">
        <w:rPr>
          <w:rFonts w:hint="cs"/>
          <w:b/>
          <w:bCs/>
          <w:sz w:val="32"/>
          <w:szCs w:val="32"/>
          <w:rtl/>
          <w:lang w:bidi="ar-IQ"/>
        </w:rPr>
        <w:t xml:space="preserve"> والجملة الفعلية خبر عن (ما)</w:t>
      </w:r>
      <w:r w:rsidR="002B1C7F" w:rsidRPr="007A35C9">
        <w:rPr>
          <w:rFonts w:hint="cs"/>
          <w:b/>
          <w:bCs/>
          <w:sz w:val="32"/>
          <w:szCs w:val="32"/>
          <w:rtl/>
          <w:lang w:bidi="ar-IQ"/>
        </w:rPr>
        <w:t xml:space="preserve"> ، وتقدير الكلام: شيء أجملَ الربيعَ أي جعله جميلاً .</w:t>
      </w:r>
      <w:r w:rsidR="00B012EF" w:rsidRPr="007A35C9">
        <w:rPr>
          <w:rFonts w:hint="cs"/>
          <w:b/>
          <w:bCs/>
          <w:sz w:val="32"/>
          <w:szCs w:val="32"/>
          <w:rtl/>
          <w:lang w:bidi="ar-IQ"/>
        </w:rPr>
        <w:t xml:space="preserve"> ويفضل الدكتور فاضل السامرائي</w:t>
      </w:r>
      <w:r w:rsidR="00561F95" w:rsidRPr="007A35C9">
        <w:rPr>
          <w:rFonts w:hint="cs"/>
          <w:b/>
          <w:bCs/>
          <w:sz w:val="32"/>
          <w:szCs w:val="32"/>
          <w:rtl/>
          <w:lang w:bidi="ar-IQ"/>
        </w:rPr>
        <w:t xml:space="preserve"> القول إن ما : أداة تعجب ، أفعل: متعج</w:t>
      </w:r>
      <w:r w:rsidR="004E50EA" w:rsidRPr="007A35C9">
        <w:rPr>
          <w:rFonts w:hint="cs"/>
          <w:b/>
          <w:bCs/>
          <w:sz w:val="32"/>
          <w:szCs w:val="32"/>
          <w:rtl/>
          <w:lang w:bidi="ar-IQ"/>
        </w:rPr>
        <w:t>َ</w:t>
      </w:r>
      <w:r w:rsidR="00561F95" w:rsidRPr="007A35C9">
        <w:rPr>
          <w:rFonts w:hint="cs"/>
          <w:b/>
          <w:bCs/>
          <w:sz w:val="32"/>
          <w:szCs w:val="32"/>
          <w:rtl/>
          <w:lang w:bidi="ar-IQ"/>
        </w:rPr>
        <w:t>ب به ، الربيعَ: متعج</w:t>
      </w:r>
      <w:r w:rsidR="004E50EA" w:rsidRPr="007A35C9">
        <w:rPr>
          <w:rFonts w:hint="cs"/>
          <w:b/>
          <w:bCs/>
          <w:sz w:val="32"/>
          <w:szCs w:val="32"/>
          <w:rtl/>
          <w:lang w:bidi="ar-IQ"/>
        </w:rPr>
        <w:t>َ</w:t>
      </w:r>
      <w:r w:rsidR="00561F95" w:rsidRPr="007A35C9">
        <w:rPr>
          <w:rFonts w:hint="cs"/>
          <w:b/>
          <w:bCs/>
          <w:sz w:val="32"/>
          <w:szCs w:val="32"/>
          <w:rtl/>
          <w:lang w:bidi="ar-IQ"/>
        </w:rPr>
        <w:t>ب منه ؛ لأن هذه الصيغة وُضعت له ابتداءً لحاجة الإنسان إلى التعبير عن انفعاله وانطباعه</w:t>
      </w:r>
      <w:r w:rsidR="004A2B6D" w:rsidRPr="007A35C9">
        <w:rPr>
          <w:rFonts w:hint="cs"/>
          <w:b/>
          <w:bCs/>
          <w:sz w:val="32"/>
          <w:szCs w:val="32"/>
          <w:rtl/>
          <w:lang w:bidi="ar-IQ"/>
        </w:rPr>
        <w:t xml:space="preserve"> ومشاعره ، ولا داعي لإعراب كل تعبير ، أو جعل الإعراب ضرورة لكل تعبير كما </w:t>
      </w:r>
      <w:r w:rsidR="00300B38" w:rsidRPr="007A35C9">
        <w:rPr>
          <w:rFonts w:hint="cs"/>
          <w:b/>
          <w:bCs/>
          <w:sz w:val="32"/>
          <w:szCs w:val="32"/>
          <w:rtl/>
          <w:lang w:bidi="ar-IQ"/>
        </w:rPr>
        <w:t>يرى</w:t>
      </w:r>
      <w:r w:rsidR="004A2B6D" w:rsidRPr="007A35C9">
        <w:rPr>
          <w:rFonts w:hint="cs"/>
          <w:b/>
          <w:bCs/>
          <w:sz w:val="32"/>
          <w:szCs w:val="32"/>
          <w:rtl/>
          <w:lang w:bidi="ar-IQ"/>
        </w:rPr>
        <w:t xml:space="preserve"> النحاة . </w:t>
      </w:r>
    </w:p>
    <w:p w:rsidR="007D7440" w:rsidRPr="007A35C9" w:rsidRDefault="009C467D" w:rsidP="005513BD">
      <w:pPr>
        <w:ind w:firstLine="0"/>
        <w:rPr>
          <w:b/>
          <w:bCs/>
          <w:sz w:val="32"/>
          <w:szCs w:val="32"/>
          <w:rtl/>
          <w:lang w:bidi="ar-IQ"/>
        </w:rPr>
      </w:pPr>
      <w:r w:rsidRPr="00D94CBB">
        <w:rPr>
          <w:rFonts w:ascii="Simplified Arabic" w:hAnsi="Simplified Arabic" w:cs="Simplified Arabic"/>
          <w:b/>
          <w:bCs/>
          <w:rtl/>
          <w:lang w:bidi="ar-IQ"/>
        </w:rPr>
        <w:t>2-أفْعِلْ به :</w:t>
      </w:r>
      <w:r w:rsidRPr="00183DBA">
        <w:rPr>
          <w:rFonts w:hint="cs"/>
          <w:b/>
          <w:bCs/>
          <w:rtl/>
          <w:lang w:bidi="ar-IQ"/>
        </w:rPr>
        <w:t xml:space="preserve"> </w:t>
      </w:r>
      <w:r w:rsidRPr="007A35C9">
        <w:rPr>
          <w:rFonts w:hint="cs"/>
          <w:b/>
          <w:bCs/>
          <w:sz w:val="32"/>
          <w:szCs w:val="32"/>
          <w:rtl/>
          <w:lang w:bidi="ar-IQ"/>
        </w:rPr>
        <w:t>مثل: أكرِمْ بمحمدٍ! ، أحْسِنْ بزيدٍ!</w:t>
      </w:r>
      <w:r w:rsidR="002B2AEA" w:rsidRPr="007A35C9">
        <w:rPr>
          <w:rFonts w:hint="cs"/>
          <w:b/>
          <w:bCs/>
          <w:sz w:val="32"/>
          <w:szCs w:val="32"/>
          <w:rtl/>
          <w:lang w:bidi="ar-IQ"/>
        </w:rPr>
        <w:t xml:space="preserve"> ، وقوله تعالى</w:t>
      </w:r>
      <w:r w:rsidR="005C45BE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5C45BE" w:rsidRPr="007A35C9">
        <w:rPr>
          <w:b/>
          <w:bCs/>
          <w:sz w:val="32"/>
          <w:szCs w:val="32"/>
          <w:rtl/>
          <w:lang w:bidi="ar-IQ"/>
        </w:rPr>
        <w:t>أَسْمِعْ بِهِمْ وَأَبْصِرْ</w:t>
      </w:r>
      <w:r w:rsidR="005C45BE" w:rsidRPr="007A35C9">
        <w:rPr>
          <w:b/>
          <w:bCs/>
          <w:sz w:val="32"/>
          <w:szCs w:val="32"/>
          <w:lang w:bidi="ar-IQ"/>
        </w:rPr>
        <w:sym w:font="AGA Arabesque" w:char="F028"/>
      </w:r>
      <w:r w:rsidR="005C45BE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5C45BE" w:rsidRPr="0041003C">
        <w:rPr>
          <w:rFonts w:hint="cs"/>
          <w:b/>
          <w:bCs/>
          <w:sz w:val="28"/>
          <w:szCs w:val="28"/>
          <w:rtl/>
          <w:lang w:bidi="ar-IQ"/>
        </w:rPr>
        <w:t xml:space="preserve">مريم:38 </w:t>
      </w:r>
      <w:r w:rsidR="005C45BE" w:rsidRPr="007A35C9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9C467D" w:rsidRPr="007A35C9" w:rsidRDefault="007D7440" w:rsidP="00463197">
      <w:pPr>
        <w:ind w:firstLine="0"/>
        <w:rPr>
          <w:b/>
          <w:bCs/>
          <w:sz w:val="32"/>
          <w:szCs w:val="32"/>
          <w:rtl/>
          <w:lang w:bidi="ar-IQ"/>
        </w:rPr>
      </w:pPr>
      <w:r w:rsidRPr="007A35C9">
        <w:rPr>
          <w:rFonts w:hint="cs"/>
          <w:b/>
          <w:bCs/>
          <w:sz w:val="32"/>
          <w:szCs w:val="32"/>
          <w:rtl/>
          <w:lang w:bidi="ar-IQ"/>
        </w:rPr>
        <w:t>الإعراب عند أكثر النحاة : أكرم : فعل ماض</w:t>
      </w:r>
      <w:r w:rsidR="00635874" w:rsidRPr="007A35C9">
        <w:rPr>
          <w:rFonts w:hint="cs"/>
          <w:b/>
          <w:bCs/>
          <w:sz w:val="32"/>
          <w:szCs w:val="32"/>
          <w:rtl/>
          <w:lang w:bidi="ar-IQ"/>
        </w:rPr>
        <w:t xml:space="preserve"> على صورة الأمر </w:t>
      </w:r>
      <w:r w:rsidR="004E50EA" w:rsidRPr="007A35C9">
        <w:rPr>
          <w:rFonts w:hint="cs"/>
          <w:b/>
          <w:bCs/>
          <w:sz w:val="32"/>
          <w:szCs w:val="32"/>
          <w:rtl/>
          <w:lang w:bidi="ar-IQ"/>
        </w:rPr>
        <w:t xml:space="preserve">، والفاعل مجرور بالباء الزائدة </w:t>
      </w:r>
      <w:r w:rsidR="00930A2A" w:rsidRPr="007A35C9">
        <w:rPr>
          <w:rFonts w:hint="cs"/>
          <w:b/>
          <w:bCs/>
          <w:sz w:val="32"/>
          <w:szCs w:val="32"/>
          <w:rtl/>
          <w:lang w:bidi="ar-IQ"/>
        </w:rPr>
        <w:t xml:space="preserve"> فالأصل(أكرمَ محمدٌ)</w:t>
      </w:r>
      <w:r w:rsidR="004E50EA" w:rsidRPr="007A35C9">
        <w:rPr>
          <w:rFonts w:hint="cs"/>
          <w:b/>
          <w:bCs/>
          <w:sz w:val="32"/>
          <w:szCs w:val="32"/>
          <w:rtl/>
          <w:lang w:bidi="ar-IQ"/>
        </w:rPr>
        <w:t xml:space="preserve"> ، والباء تُزاد كثيرًا مع المتعجب منه </w:t>
      </w:r>
      <w:r w:rsidR="00463197" w:rsidRPr="007A35C9">
        <w:rPr>
          <w:rFonts w:hint="cs"/>
          <w:b/>
          <w:bCs/>
          <w:sz w:val="32"/>
          <w:szCs w:val="32"/>
          <w:rtl/>
          <w:lang w:bidi="ar-IQ"/>
        </w:rPr>
        <w:t xml:space="preserve">، نحو قوله تعالى </w:t>
      </w:r>
      <w:r w:rsidR="00463197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463197" w:rsidRPr="007A35C9">
        <w:rPr>
          <w:b/>
          <w:bCs/>
          <w:sz w:val="32"/>
          <w:szCs w:val="32"/>
          <w:rtl/>
          <w:lang w:bidi="ar-IQ"/>
        </w:rPr>
        <w:t>كَفَى بِاللَّهِ شَهِيدًا</w:t>
      </w:r>
      <w:r w:rsidR="00463197" w:rsidRPr="007A35C9">
        <w:rPr>
          <w:b/>
          <w:bCs/>
          <w:sz w:val="32"/>
          <w:szCs w:val="32"/>
          <w:lang w:bidi="ar-IQ"/>
        </w:rPr>
        <w:sym w:font="AGA Arabesque" w:char="F028"/>
      </w:r>
      <w:r w:rsidR="00183DB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83DBA" w:rsidRPr="0041003C">
        <w:rPr>
          <w:rFonts w:hint="cs"/>
          <w:b/>
          <w:bCs/>
          <w:sz w:val="28"/>
          <w:szCs w:val="28"/>
          <w:rtl/>
          <w:lang w:bidi="ar-IQ"/>
        </w:rPr>
        <w:t xml:space="preserve">الرعد:43 </w:t>
      </w:r>
      <w:r w:rsidR="00183DBA">
        <w:rPr>
          <w:rFonts w:hint="cs"/>
          <w:b/>
          <w:bCs/>
          <w:sz w:val="32"/>
          <w:szCs w:val="32"/>
          <w:rtl/>
          <w:lang w:bidi="ar-IQ"/>
        </w:rPr>
        <w:t>، ناهيك بخالدٍ رجلاً</w:t>
      </w:r>
      <w:r w:rsidR="00463197" w:rsidRPr="007A35C9">
        <w:rPr>
          <w:rFonts w:hint="cs"/>
          <w:b/>
          <w:bCs/>
          <w:sz w:val="32"/>
          <w:szCs w:val="32"/>
          <w:rtl/>
          <w:lang w:bidi="ar-IQ"/>
        </w:rPr>
        <w:t>، حسبك بعليٍّ أميرًا ، وقوله تعالى</w:t>
      </w:r>
      <w:r w:rsidR="00463197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9C467D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FA7901" w:rsidRPr="007A35C9">
        <w:rPr>
          <w:b/>
          <w:bCs/>
          <w:sz w:val="32"/>
          <w:szCs w:val="32"/>
          <w:rtl/>
          <w:lang w:bidi="ar-IQ"/>
        </w:rPr>
        <w:t>كَفَى بِنَفْسِكَ الْيَوْمَ عَلَيْكَ حَسِيبًا</w:t>
      </w:r>
      <w:r w:rsidR="009D4D1F" w:rsidRPr="007A35C9">
        <w:rPr>
          <w:b/>
          <w:bCs/>
          <w:sz w:val="32"/>
          <w:szCs w:val="32"/>
          <w:lang w:bidi="ar-IQ"/>
        </w:rPr>
        <w:sym w:font="AGA Arabesque" w:char="F028"/>
      </w:r>
      <w:r w:rsidR="009D4D1F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9D4D1F" w:rsidRPr="0041003C">
        <w:rPr>
          <w:rFonts w:hint="cs"/>
          <w:b/>
          <w:bCs/>
          <w:sz w:val="28"/>
          <w:szCs w:val="28"/>
          <w:rtl/>
          <w:lang w:bidi="ar-IQ"/>
        </w:rPr>
        <w:t xml:space="preserve">الإسراء:14 </w:t>
      </w:r>
      <w:r w:rsidR="009D4D1F" w:rsidRPr="007A35C9">
        <w:rPr>
          <w:rFonts w:hint="cs"/>
          <w:b/>
          <w:bCs/>
          <w:sz w:val="32"/>
          <w:szCs w:val="32"/>
          <w:rtl/>
          <w:lang w:bidi="ar-IQ"/>
        </w:rPr>
        <w:t>، (فالباء عيّنت التعجب)</w:t>
      </w:r>
      <w:r w:rsidR="00E677EB" w:rsidRPr="007A35C9">
        <w:rPr>
          <w:rFonts w:hint="cs"/>
          <w:b/>
          <w:bCs/>
          <w:sz w:val="32"/>
          <w:szCs w:val="32"/>
          <w:rtl/>
          <w:lang w:bidi="ar-IQ"/>
        </w:rPr>
        <w:t xml:space="preserve"> . يقول الدكتور فاضل</w:t>
      </w:r>
      <w:r w:rsidR="00F5797E" w:rsidRPr="007A35C9">
        <w:rPr>
          <w:rFonts w:hint="cs"/>
          <w:b/>
          <w:bCs/>
          <w:sz w:val="32"/>
          <w:szCs w:val="32"/>
          <w:rtl/>
          <w:lang w:bidi="ar-IQ"/>
        </w:rPr>
        <w:t xml:space="preserve"> مفرقًا</w:t>
      </w:r>
      <w:r w:rsidR="00554A09" w:rsidRPr="007A35C9">
        <w:rPr>
          <w:rFonts w:hint="cs"/>
          <w:b/>
          <w:bCs/>
          <w:sz w:val="32"/>
          <w:szCs w:val="32"/>
          <w:rtl/>
          <w:lang w:bidi="ar-IQ"/>
        </w:rPr>
        <w:t>: (</w:t>
      </w:r>
      <w:r w:rsidR="00F5797E" w:rsidRPr="007A35C9">
        <w:rPr>
          <w:rFonts w:hint="cs"/>
          <w:b/>
          <w:bCs/>
          <w:sz w:val="32"/>
          <w:szCs w:val="32"/>
          <w:rtl/>
          <w:lang w:bidi="ar-IQ"/>
        </w:rPr>
        <w:t xml:space="preserve">والذي يبدو أن هذه الصيغة أمر بالمشاركة في التعجب ، فقولك:(ما أحسنَ محمدًا) تعجب انفرادي </w:t>
      </w:r>
      <w:r w:rsidR="00E72CC3" w:rsidRPr="007A35C9">
        <w:rPr>
          <w:rFonts w:hint="cs"/>
          <w:b/>
          <w:bCs/>
          <w:sz w:val="32"/>
          <w:szCs w:val="32"/>
          <w:rtl/>
          <w:lang w:bidi="ar-IQ"/>
        </w:rPr>
        <w:t xml:space="preserve">يقوله </w:t>
      </w:r>
      <w:r w:rsidR="00554A09" w:rsidRPr="007A35C9">
        <w:rPr>
          <w:rFonts w:hint="cs"/>
          <w:b/>
          <w:bCs/>
          <w:sz w:val="32"/>
          <w:szCs w:val="32"/>
          <w:rtl/>
          <w:lang w:bidi="ar-IQ"/>
        </w:rPr>
        <w:t xml:space="preserve">المرء متعجبًا من حسن محمد . أما (أحسِنْ بمحمد) فهو دعوة إلى التعجب من حسن محمد أي المشاركة في هذا التعجب بسبب صورة الأمر (تعجب </w:t>
      </w:r>
      <w:proofErr w:type="gramStart"/>
      <w:r w:rsidR="00554A09" w:rsidRPr="007A35C9">
        <w:rPr>
          <w:rFonts w:hint="cs"/>
          <w:b/>
          <w:bCs/>
          <w:sz w:val="32"/>
          <w:szCs w:val="32"/>
          <w:rtl/>
          <w:lang w:bidi="ar-IQ"/>
        </w:rPr>
        <w:t>مشاركة) .</w:t>
      </w:r>
      <w:proofErr w:type="gramEnd"/>
      <w:r w:rsidR="009C467D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C23427" w:rsidRPr="007A35C9" w:rsidRDefault="00554A09" w:rsidP="00C23427">
      <w:pPr>
        <w:ind w:firstLine="0"/>
        <w:rPr>
          <w:b/>
          <w:bCs/>
          <w:sz w:val="32"/>
          <w:szCs w:val="32"/>
          <w:rtl/>
          <w:lang w:bidi="ar-IQ"/>
        </w:rPr>
      </w:pPr>
      <w:r w:rsidRPr="00D94CB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-</w:t>
      </w:r>
      <w:r w:rsidRPr="00D94CBB">
        <w:rPr>
          <w:rFonts w:ascii="Simplified Arabic" w:hAnsi="Simplified Arabic" w:cs="Simplified Arabic"/>
          <w:b/>
          <w:bCs/>
          <w:rtl/>
          <w:lang w:bidi="ar-IQ"/>
        </w:rPr>
        <w:t>صياغتهما</w:t>
      </w:r>
      <w:r w:rsidRPr="00D94CB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C23427" w:rsidRPr="00D94CB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="00C23427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23427" w:rsidRPr="007A35C9">
        <w:rPr>
          <w:b/>
          <w:bCs/>
          <w:sz w:val="32"/>
          <w:szCs w:val="32"/>
          <w:rtl/>
          <w:lang w:bidi="ar-IQ"/>
        </w:rPr>
        <w:t>يشترط في الفعل الذ</w:t>
      </w:r>
      <w:r w:rsidR="00C23427" w:rsidRPr="007A35C9">
        <w:rPr>
          <w:rFonts w:hint="cs"/>
          <w:b/>
          <w:bCs/>
          <w:sz w:val="32"/>
          <w:szCs w:val="32"/>
          <w:rtl/>
          <w:lang w:bidi="ar-IQ"/>
        </w:rPr>
        <w:t>ي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 يصاغ منه فعلا التعجب شروط سبعة: </w:t>
      </w:r>
    </w:p>
    <w:p w:rsidR="00554A09" w:rsidRPr="007A35C9" w:rsidRDefault="00223916" w:rsidP="00223916">
      <w:pPr>
        <w:ind w:firstLine="0"/>
        <w:rPr>
          <w:b/>
          <w:bCs/>
          <w:sz w:val="32"/>
          <w:szCs w:val="32"/>
          <w:rtl/>
          <w:lang w:bidi="ar-IQ"/>
        </w:rPr>
      </w:pPr>
      <w:proofErr w:type="gramStart"/>
      <w:r w:rsidRPr="00223916">
        <w:rPr>
          <w:rFonts w:hint="cs"/>
          <w:b/>
          <w:bCs/>
          <w:sz w:val="32"/>
          <w:szCs w:val="32"/>
          <w:u w:val="single"/>
          <w:rtl/>
          <w:lang w:bidi="ar-IQ"/>
        </w:rPr>
        <w:t>الأول</w:t>
      </w:r>
      <w:proofErr w:type="gramEnd"/>
      <w:r w:rsidR="00C23427" w:rsidRPr="00223916">
        <w:rPr>
          <w:b/>
          <w:bCs/>
          <w:sz w:val="32"/>
          <w:szCs w:val="32"/>
          <w:u w:val="single"/>
          <w:rtl/>
          <w:lang w:bidi="ar-IQ"/>
        </w:rPr>
        <w:t>:</w:t>
      </w:r>
      <w:r w:rsidR="00C23427" w:rsidRPr="00223916">
        <w:rPr>
          <w:b/>
          <w:bCs/>
          <w:sz w:val="32"/>
          <w:szCs w:val="32"/>
          <w:rtl/>
          <w:lang w:bidi="ar-IQ"/>
        </w:rPr>
        <w:t xml:space="preserve"> 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أن يكون ثلاثيا، فلا يبنيان مما زاد عليه، نحو دحرج وانطلق واستخرج. </w:t>
      </w:r>
      <w:r w:rsidR="00C23427" w:rsidRPr="00223916">
        <w:rPr>
          <w:b/>
          <w:bCs/>
          <w:sz w:val="32"/>
          <w:szCs w:val="32"/>
          <w:u w:val="single"/>
          <w:rtl/>
          <w:lang w:bidi="ar-IQ"/>
        </w:rPr>
        <w:t>الثاني:</w:t>
      </w:r>
      <w:r w:rsidR="00C23427" w:rsidRPr="00223916">
        <w:rPr>
          <w:b/>
          <w:bCs/>
          <w:sz w:val="32"/>
          <w:szCs w:val="32"/>
          <w:rtl/>
          <w:lang w:bidi="ar-IQ"/>
        </w:rPr>
        <w:t xml:space="preserve"> </w:t>
      </w:r>
      <w:r w:rsidR="00C23427" w:rsidRPr="007A35C9">
        <w:rPr>
          <w:b/>
          <w:bCs/>
          <w:sz w:val="32"/>
          <w:szCs w:val="32"/>
          <w:rtl/>
          <w:lang w:bidi="ar-IQ"/>
        </w:rPr>
        <w:t>أن يكون متصرفا، فلا يبنيان من فعل غير متصرف، كنعم، وبئس، وعسى، وليس.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="00C23427" w:rsidRPr="00223916">
        <w:rPr>
          <w:b/>
          <w:bCs/>
          <w:sz w:val="32"/>
          <w:szCs w:val="32"/>
          <w:u w:val="single"/>
          <w:rtl/>
          <w:lang w:bidi="ar-IQ"/>
        </w:rPr>
        <w:t>الثالث</w:t>
      </w:r>
      <w:proofErr w:type="gramEnd"/>
      <w:r w:rsidR="00C23427" w:rsidRPr="00223916">
        <w:rPr>
          <w:b/>
          <w:bCs/>
          <w:sz w:val="32"/>
          <w:szCs w:val="32"/>
          <w:u w:val="single"/>
          <w:rtl/>
          <w:lang w:bidi="ar-IQ"/>
        </w:rPr>
        <w:t>:</w:t>
      </w:r>
      <w:r w:rsidR="00C23427" w:rsidRPr="00223916">
        <w:rPr>
          <w:b/>
          <w:bCs/>
          <w:sz w:val="32"/>
          <w:szCs w:val="32"/>
          <w:rtl/>
          <w:lang w:bidi="ar-IQ"/>
        </w:rPr>
        <w:t xml:space="preserve"> </w:t>
      </w:r>
      <w:r w:rsidR="00C23427" w:rsidRPr="007A35C9">
        <w:rPr>
          <w:b/>
          <w:bCs/>
          <w:sz w:val="32"/>
          <w:szCs w:val="32"/>
          <w:rtl/>
          <w:lang w:bidi="ar-IQ"/>
        </w:rPr>
        <w:t>أن يكون معناه قابلا للمفاضلة</w:t>
      </w:r>
      <w:r w:rsidR="00C23427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3160D" w:rsidRPr="007A35C9">
        <w:rPr>
          <w:rFonts w:hint="cs"/>
          <w:b/>
          <w:bCs/>
          <w:sz w:val="32"/>
          <w:szCs w:val="32"/>
          <w:rtl/>
          <w:lang w:bidi="ar-IQ"/>
        </w:rPr>
        <w:t>أ</w:t>
      </w:r>
      <w:r w:rsidR="00C23427" w:rsidRPr="007A35C9">
        <w:rPr>
          <w:rFonts w:hint="cs"/>
          <w:b/>
          <w:bCs/>
          <w:sz w:val="32"/>
          <w:szCs w:val="32"/>
          <w:rtl/>
          <w:lang w:bidi="ar-IQ"/>
        </w:rPr>
        <w:t>و</w:t>
      </w:r>
      <w:r w:rsidR="00C3160D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23427" w:rsidRPr="007A35C9">
        <w:rPr>
          <w:rFonts w:hint="cs"/>
          <w:b/>
          <w:bCs/>
          <w:sz w:val="32"/>
          <w:szCs w:val="32"/>
          <w:rtl/>
          <w:lang w:bidi="ar-IQ"/>
        </w:rPr>
        <w:t>التفاوت</w:t>
      </w:r>
      <w:r w:rsidR="00C3160D" w:rsidRPr="007A35C9">
        <w:rPr>
          <w:b/>
          <w:bCs/>
          <w:sz w:val="32"/>
          <w:szCs w:val="32"/>
          <w:rtl/>
          <w:lang w:bidi="ar-IQ"/>
        </w:rPr>
        <w:t>، فلا يبنيان من " مات " و " ف</w:t>
      </w:r>
      <w:r w:rsidR="00C3160D" w:rsidRPr="007A35C9">
        <w:rPr>
          <w:rFonts w:hint="cs"/>
          <w:b/>
          <w:bCs/>
          <w:sz w:val="32"/>
          <w:szCs w:val="32"/>
          <w:rtl/>
          <w:lang w:bidi="ar-IQ"/>
        </w:rPr>
        <w:t>َنِيَ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 " ونحوهما، إذ</w:t>
      </w:r>
      <w:r w:rsidR="00C23427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لا مزية فيهما </w:t>
      </w:r>
      <w:r w:rsidR="00C3160D" w:rsidRPr="007A35C9">
        <w:rPr>
          <w:rFonts w:hint="cs"/>
          <w:b/>
          <w:bCs/>
          <w:sz w:val="32"/>
          <w:szCs w:val="32"/>
          <w:rtl/>
          <w:lang w:bidi="ar-IQ"/>
        </w:rPr>
        <w:t>لشي</w:t>
      </w:r>
      <w:r w:rsidR="00C3160D" w:rsidRPr="007A35C9">
        <w:rPr>
          <w:rFonts w:hint="eastAsia"/>
          <w:b/>
          <w:bCs/>
          <w:sz w:val="32"/>
          <w:szCs w:val="32"/>
          <w:rtl/>
          <w:lang w:bidi="ar-IQ"/>
        </w:rPr>
        <w:t>ء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 على </w:t>
      </w:r>
      <w:r w:rsidR="00C3160D" w:rsidRPr="007A35C9">
        <w:rPr>
          <w:rFonts w:hint="cs"/>
          <w:b/>
          <w:bCs/>
          <w:sz w:val="32"/>
          <w:szCs w:val="32"/>
          <w:rtl/>
          <w:lang w:bidi="ar-IQ"/>
        </w:rPr>
        <w:t>شي</w:t>
      </w:r>
      <w:r w:rsidR="00C3160D" w:rsidRPr="007A35C9">
        <w:rPr>
          <w:rFonts w:hint="eastAsia"/>
          <w:b/>
          <w:bCs/>
          <w:sz w:val="32"/>
          <w:szCs w:val="32"/>
          <w:rtl/>
          <w:lang w:bidi="ar-IQ"/>
        </w:rPr>
        <w:t>ء</w:t>
      </w:r>
      <w:r w:rsidR="00C23427" w:rsidRPr="007A35C9">
        <w:rPr>
          <w:b/>
          <w:bCs/>
          <w:sz w:val="32"/>
          <w:szCs w:val="32"/>
          <w:rtl/>
          <w:lang w:bidi="ar-IQ"/>
        </w:rPr>
        <w:t>.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23427" w:rsidRPr="00223916">
        <w:rPr>
          <w:b/>
          <w:bCs/>
          <w:sz w:val="32"/>
          <w:szCs w:val="32"/>
          <w:u w:val="single"/>
          <w:rtl/>
          <w:lang w:bidi="ar-IQ"/>
        </w:rPr>
        <w:t>الرابع:</w:t>
      </w:r>
      <w:r w:rsidR="00C23427" w:rsidRPr="00223916">
        <w:rPr>
          <w:b/>
          <w:bCs/>
          <w:sz w:val="32"/>
          <w:szCs w:val="32"/>
          <w:rtl/>
          <w:lang w:bidi="ar-IQ"/>
        </w:rPr>
        <w:t xml:space="preserve"> 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أن يكون تاما، واحترز بذلك من </w:t>
      </w:r>
      <w:r w:rsidR="00C3160D" w:rsidRPr="007A35C9">
        <w:rPr>
          <w:rFonts w:hint="cs"/>
          <w:b/>
          <w:bCs/>
          <w:sz w:val="32"/>
          <w:szCs w:val="32"/>
          <w:rtl/>
          <w:lang w:bidi="ar-IQ"/>
        </w:rPr>
        <w:t>الأفعال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 الناقصة، نحو " كان " وأخواتها، فلا تقول " ما أ</w:t>
      </w:r>
      <w:r w:rsidR="00C3160D" w:rsidRPr="007A35C9">
        <w:rPr>
          <w:b/>
          <w:bCs/>
          <w:sz w:val="32"/>
          <w:szCs w:val="32"/>
          <w:rtl/>
          <w:lang w:bidi="ar-IQ"/>
        </w:rPr>
        <w:t xml:space="preserve">كون زيدا قائما " </w:t>
      </w:r>
      <w:r w:rsidR="00C23427" w:rsidRPr="007A35C9">
        <w:rPr>
          <w:b/>
          <w:bCs/>
          <w:sz w:val="32"/>
          <w:szCs w:val="32"/>
          <w:rtl/>
          <w:lang w:bidi="ar-IQ"/>
        </w:rPr>
        <w:t>.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3160D" w:rsidRPr="00223916">
        <w:rPr>
          <w:b/>
          <w:bCs/>
          <w:sz w:val="32"/>
          <w:szCs w:val="32"/>
          <w:u w:val="single"/>
          <w:rtl/>
          <w:lang w:bidi="ar-IQ"/>
        </w:rPr>
        <w:t>الخامس:</w:t>
      </w:r>
      <w:r w:rsidR="00C3160D" w:rsidRPr="00223916">
        <w:rPr>
          <w:b/>
          <w:bCs/>
          <w:sz w:val="32"/>
          <w:szCs w:val="32"/>
          <w:rtl/>
          <w:lang w:bidi="ar-IQ"/>
        </w:rPr>
        <w:t xml:space="preserve"> </w:t>
      </w:r>
      <w:r w:rsidR="00C3160D" w:rsidRPr="007A35C9">
        <w:rPr>
          <w:b/>
          <w:bCs/>
          <w:sz w:val="32"/>
          <w:szCs w:val="32"/>
          <w:rtl/>
          <w:lang w:bidi="ar-IQ"/>
        </w:rPr>
        <w:t>أن لا يكون منفيا</w:t>
      </w:r>
      <w:r w:rsidR="00C3160D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. </w:t>
      </w:r>
      <w:r w:rsidR="00C23427" w:rsidRPr="00223916">
        <w:rPr>
          <w:b/>
          <w:bCs/>
          <w:sz w:val="32"/>
          <w:szCs w:val="32"/>
          <w:u w:val="single"/>
          <w:rtl/>
          <w:lang w:bidi="ar-IQ"/>
        </w:rPr>
        <w:t>السادس:</w:t>
      </w:r>
      <w:r w:rsidR="00C23427" w:rsidRPr="00223916">
        <w:rPr>
          <w:b/>
          <w:bCs/>
          <w:sz w:val="32"/>
          <w:szCs w:val="32"/>
          <w:rtl/>
          <w:lang w:bidi="ar-IQ"/>
        </w:rPr>
        <w:t xml:space="preserve"> 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أن لا يكون الوصف منه على أفعل، واحترز بذلك من </w:t>
      </w:r>
      <w:r w:rsidR="00C3160D" w:rsidRPr="007A35C9">
        <w:rPr>
          <w:rFonts w:hint="cs"/>
          <w:b/>
          <w:bCs/>
          <w:sz w:val="32"/>
          <w:szCs w:val="32"/>
          <w:rtl/>
          <w:lang w:bidi="ar-IQ"/>
        </w:rPr>
        <w:t>الأفعال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 الدالة على </w:t>
      </w:r>
      <w:r w:rsidR="00C3160D" w:rsidRPr="007A35C9">
        <w:rPr>
          <w:rFonts w:hint="cs"/>
          <w:b/>
          <w:bCs/>
          <w:sz w:val="32"/>
          <w:szCs w:val="32"/>
          <w:rtl/>
          <w:lang w:bidi="ar-IQ"/>
        </w:rPr>
        <w:t xml:space="preserve">الألوان 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كسود فهو أسود، وحمر فهو أحمر، والعيوب كحول فهو أحول، وعور فهو أعور، فلا تقول " ما أسوده " ولا " ما أحمره " ولا " ما أحوله " ولا " </w:t>
      </w:r>
      <w:r w:rsidR="00C23427" w:rsidRPr="007A35C9">
        <w:rPr>
          <w:b/>
          <w:bCs/>
          <w:sz w:val="32"/>
          <w:szCs w:val="32"/>
          <w:rtl/>
          <w:lang w:bidi="ar-IQ"/>
        </w:rPr>
        <w:lastRenderedPageBreak/>
        <w:t xml:space="preserve">ما أعوره </w:t>
      </w:r>
      <w:r w:rsidR="00C3160D" w:rsidRPr="007A35C9">
        <w:rPr>
          <w:b/>
          <w:bCs/>
          <w:sz w:val="32"/>
          <w:szCs w:val="32"/>
          <w:rtl/>
          <w:lang w:bidi="ar-IQ"/>
        </w:rPr>
        <w:t>" ولا " أعور به " ولا أحول به</w:t>
      </w:r>
      <w:r w:rsidR="00C3160D" w:rsidRPr="007A35C9">
        <w:rPr>
          <w:rFonts w:hint="cs"/>
          <w:b/>
          <w:bCs/>
          <w:sz w:val="32"/>
          <w:szCs w:val="32"/>
          <w:rtl/>
          <w:lang w:bidi="ar-IQ"/>
        </w:rPr>
        <w:t>.</w:t>
      </w:r>
      <w:r w:rsidR="00C3160D" w:rsidRPr="007A35C9">
        <w:rPr>
          <w:b/>
          <w:bCs/>
          <w:sz w:val="32"/>
          <w:szCs w:val="32"/>
          <w:rtl/>
          <w:lang w:bidi="ar-IQ"/>
        </w:rPr>
        <w:t xml:space="preserve"> 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="00C23427" w:rsidRPr="00223916">
        <w:rPr>
          <w:b/>
          <w:bCs/>
          <w:sz w:val="32"/>
          <w:szCs w:val="32"/>
          <w:u w:val="single"/>
          <w:rtl/>
          <w:lang w:bidi="ar-IQ"/>
        </w:rPr>
        <w:t>السابع</w:t>
      </w:r>
      <w:proofErr w:type="gramEnd"/>
      <w:r w:rsidR="00C23427" w:rsidRPr="00223916">
        <w:rPr>
          <w:b/>
          <w:bCs/>
          <w:sz w:val="32"/>
          <w:szCs w:val="32"/>
          <w:u w:val="single"/>
          <w:rtl/>
          <w:lang w:bidi="ar-IQ"/>
        </w:rPr>
        <w:t>:</w:t>
      </w:r>
      <w:r w:rsidR="00C23427" w:rsidRPr="00223916">
        <w:rPr>
          <w:b/>
          <w:bCs/>
          <w:sz w:val="32"/>
          <w:szCs w:val="32"/>
          <w:rtl/>
          <w:lang w:bidi="ar-IQ"/>
        </w:rPr>
        <w:t xml:space="preserve"> 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أن لا يكون مبنيا </w:t>
      </w:r>
      <w:r>
        <w:rPr>
          <w:rFonts w:hint="cs"/>
          <w:b/>
          <w:bCs/>
          <w:sz w:val="32"/>
          <w:szCs w:val="32"/>
          <w:rtl/>
          <w:lang w:bidi="ar-IQ"/>
        </w:rPr>
        <w:t>للمجهول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 نحو: " ض</w:t>
      </w:r>
      <w:r>
        <w:rPr>
          <w:rFonts w:hint="cs"/>
          <w:b/>
          <w:bCs/>
          <w:sz w:val="32"/>
          <w:szCs w:val="32"/>
          <w:rtl/>
          <w:lang w:bidi="ar-IQ"/>
        </w:rPr>
        <w:t>ُ</w:t>
      </w:r>
      <w:r w:rsidR="00C23427" w:rsidRPr="007A35C9">
        <w:rPr>
          <w:b/>
          <w:bCs/>
          <w:sz w:val="32"/>
          <w:szCs w:val="32"/>
          <w:rtl/>
          <w:lang w:bidi="ar-IQ"/>
        </w:rPr>
        <w:t xml:space="preserve">رب زيد "، فلا تقول " ما أضرب زيدا " تريد التعجب من ضرب أوقع به، لئلا يلتبس بالتعجب من ضرب أوقعه. </w:t>
      </w:r>
    </w:p>
    <w:p w:rsidR="00592C21" w:rsidRPr="007A35C9" w:rsidRDefault="004C3498" w:rsidP="00C3160D">
      <w:pPr>
        <w:ind w:firstLine="0"/>
        <w:rPr>
          <w:b/>
          <w:bCs/>
          <w:sz w:val="32"/>
          <w:szCs w:val="32"/>
          <w:rtl/>
          <w:lang w:bidi="ar-IQ"/>
        </w:rPr>
      </w:pPr>
      <w:r w:rsidRPr="00D94CBB">
        <w:rPr>
          <w:rFonts w:ascii="Simplified Arabic" w:hAnsi="Simplified Arabic" w:cs="Simplified Arabic"/>
          <w:b/>
          <w:bCs/>
          <w:rtl/>
          <w:lang w:bidi="ar-IQ"/>
        </w:rPr>
        <w:t>3-التحويل إلى صيغة (فَعُلَ) :</w:t>
      </w:r>
      <w:r w:rsidRPr="00183DBA">
        <w:rPr>
          <w:rFonts w:hint="cs"/>
          <w:b/>
          <w:bCs/>
          <w:rtl/>
          <w:lang w:bidi="ar-IQ"/>
        </w:rPr>
        <w:t xml:space="preserve"> </w:t>
      </w:r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مثل: </w:t>
      </w:r>
      <w:r w:rsidR="005F605B" w:rsidRPr="007A35C9">
        <w:rPr>
          <w:rFonts w:hint="cs"/>
          <w:b/>
          <w:bCs/>
          <w:sz w:val="32"/>
          <w:szCs w:val="32"/>
          <w:rtl/>
          <w:lang w:bidi="ar-IQ"/>
        </w:rPr>
        <w:t xml:space="preserve">كَرُمَ خالدٌ! ، تحولت </w:t>
      </w:r>
      <w:proofErr w:type="gramStart"/>
      <w:r w:rsidR="005F605B" w:rsidRPr="007A35C9">
        <w:rPr>
          <w:rFonts w:hint="cs"/>
          <w:b/>
          <w:bCs/>
          <w:sz w:val="32"/>
          <w:szCs w:val="32"/>
          <w:rtl/>
          <w:lang w:bidi="ar-IQ"/>
        </w:rPr>
        <w:t>من</w:t>
      </w:r>
      <w:proofErr w:type="gramEnd"/>
      <w:r w:rsidR="005F605B" w:rsidRPr="007A35C9">
        <w:rPr>
          <w:rFonts w:hint="cs"/>
          <w:b/>
          <w:bCs/>
          <w:sz w:val="32"/>
          <w:szCs w:val="32"/>
          <w:rtl/>
          <w:lang w:bidi="ar-IQ"/>
        </w:rPr>
        <w:t xml:space="preserve"> (ما أكرم خالدًا! ، أكرِمْ بخالدٍ!) ونحو: عَدُلَ </w:t>
      </w:r>
      <w:proofErr w:type="gramStart"/>
      <w:r w:rsidR="005F605B" w:rsidRPr="007A35C9">
        <w:rPr>
          <w:rFonts w:hint="cs"/>
          <w:b/>
          <w:bCs/>
          <w:sz w:val="32"/>
          <w:szCs w:val="32"/>
          <w:rtl/>
          <w:lang w:bidi="ar-IQ"/>
        </w:rPr>
        <w:t>زيدٌ</w:t>
      </w:r>
      <w:proofErr w:type="gramEnd"/>
      <w:r w:rsidR="005F605B" w:rsidRPr="007A35C9">
        <w:rPr>
          <w:rFonts w:hint="cs"/>
          <w:b/>
          <w:bCs/>
          <w:sz w:val="32"/>
          <w:szCs w:val="32"/>
          <w:rtl/>
          <w:lang w:bidi="ar-IQ"/>
        </w:rPr>
        <w:t xml:space="preserve">! = ما أعدله! ، ظَرُفَ سعيدٌ!= ما </w:t>
      </w:r>
      <w:proofErr w:type="gramStart"/>
      <w:r w:rsidR="005F605B" w:rsidRPr="007A35C9">
        <w:rPr>
          <w:rFonts w:hint="cs"/>
          <w:b/>
          <w:bCs/>
          <w:sz w:val="32"/>
          <w:szCs w:val="32"/>
          <w:rtl/>
          <w:lang w:bidi="ar-IQ"/>
        </w:rPr>
        <w:t>أظرفه</w:t>
      </w:r>
      <w:proofErr w:type="gramEnd"/>
      <w:r w:rsidR="005F605B" w:rsidRPr="007A35C9">
        <w:rPr>
          <w:rFonts w:hint="cs"/>
          <w:b/>
          <w:bCs/>
          <w:sz w:val="32"/>
          <w:szCs w:val="32"/>
          <w:rtl/>
          <w:lang w:bidi="ar-IQ"/>
        </w:rPr>
        <w:t xml:space="preserve">! ، فيدل هذا التحول على التحول في الصفة أي أن الوصف تحول في صاحبه وتمكّن منه إلى درجة يُتعجب </w:t>
      </w:r>
      <w:proofErr w:type="gramStart"/>
      <w:r w:rsidR="005F605B" w:rsidRPr="007A35C9">
        <w:rPr>
          <w:rFonts w:hint="cs"/>
          <w:b/>
          <w:bCs/>
          <w:sz w:val="32"/>
          <w:szCs w:val="32"/>
          <w:rtl/>
          <w:lang w:bidi="ar-IQ"/>
        </w:rPr>
        <w:t>منها .</w:t>
      </w:r>
      <w:proofErr w:type="gramEnd"/>
      <w:r w:rsidR="005F605B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="005F605B" w:rsidRPr="007A35C9">
        <w:rPr>
          <w:rFonts w:hint="cs"/>
          <w:b/>
          <w:bCs/>
          <w:sz w:val="32"/>
          <w:szCs w:val="32"/>
          <w:rtl/>
          <w:lang w:bidi="ar-IQ"/>
        </w:rPr>
        <w:t>ففي</w:t>
      </w:r>
      <w:proofErr w:type="gramEnd"/>
      <w:r w:rsidR="005F605B" w:rsidRPr="007A35C9">
        <w:rPr>
          <w:rFonts w:hint="cs"/>
          <w:b/>
          <w:bCs/>
          <w:sz w:val="32"/>
          <w:szCs w:val="32"/>
          <w:rtl/>
          <w:lang w:bidi="ar-IQ"/>
        </w:rPr>
        <w:t xml:space="preserve"> (فَعُلَ) معنى التحول بخلاف (ما أفعل) التي للتعجب من الأمر كما هو من دون نظر إلى الماضي. </w:t>
      </w:r>
      <w:r w:rsidR="00EF0E37" w:rsidRPr="007A35C9">
        <w:rPr>
          <w:rFonts w:hint="cs"/>
          <w:b/>
          <w:bCs/>
          <w:sz w:val="32"/>
          <w:szCs w:val="32"/>
          <w:rtl/>
          <w:lang w:bidi="ar-IQ"/>
        </w:rPr>
        <w:t xml:space="preserve">أما (فَعُلَ) </w:t>
      </w:r>
      <w:r w:rsidR="00BB18D1" w:rsidRPr="007A35C9">
        <w:rPr>
          <w:rFonts w:hint="cs"/>
          <w:b/>
          <w:bCs/>
          <w:sz w:val="32"/>
          <w:szCs w:val="32"/>
          <w:rtl/>
          <w:lang w:bidi="ar-IQ"/>
        </w:rPr>
        <w:t xml:space="preserve">فيفيد التحول إلى درجة </w:t>
      </w:r>
      <w:proofErr w:type="gramStart"/>
      <w:r w:rsidR="00BB18D1" w:rsidRPr="007A35C9">
        <w:rPr>
          <w:rFonts w:hint="cs"/>
          <w:b/>
          <w:bCs/>
          <w:sz w:val="32"/>
          <w:szCs w:val="32"/>
          <w:rtl/>
          <w:lang w:bidi="ar-IQ"/>
        </w:rPr>
        <w:t>التعجب ،</w:t>
      </w:r>
      <w:proofErr w:type="gramEnd"/>
      <w:r w:rsidR="00BB18D1" w:rsidRPr="007A35C9">
        <w:rPr>
          <w:rFonts w:hint="cs"/>
          <w:b/>
          <w:bCs/>
          <w:sz w:val="32"/>
          <w:szCs w:val="32"/>
          <w:rtl/>
          <w:lang w:bidi="ar-IQ"/>
        </w:rPr>
        <w:t xml:space="preserve"> فالمتعجِّب بـ(فَعُلَ) ينظر إلى الأصل </w:t>
      </w:r>
      <w:r w:rsidR="00AD3FC7" w:rsidRPr="007A35C9">
        <w:rPr>
          <w:rFonts w:hint="cs"/>
          <w:b/>
          <w:bCs/>
          <w:sz w:val="32"/>
          <w:szCs w:val="32"/>
          <w:rtl/>
          <w:lang w:bidi="ar-IQ"/>
        </w:rPr>
        <w:t>الذي بدأ منه الفعل ثم بلغ هذا المبلغ .</w:t>
      </w:r>
      <w:r w:rsidR="00932CE0" w:rsidRPr="007A35C9">
        <w:rPr>
          <w:rFonts w:hint="cs"/>
          <w:b/>
          <w:bCs/>
          <w:sz w:val="32"/>
          <w:szCs w:val="32"/>
          <w:rtl/>
          <w:lang w:bidi="ar-IQ"/>
        </w:rPr>
        <w:t xml:space="preserve"> نحو قوله </w:t>
      </w:r>
      <w:proofErr w:type="gramStart"/>
      <w:r w:rsidR="00932CE0" w:rsidRPr="007A35C9">
        <w:rPr>
          <w:rFonts w:hint="cs"/>
          <w:b/>
          <w:bCs/>
          <w:sz w:val="32"/>
          <w:szCs w:val="32"/>
          <w:rtl/>
          <w:lang w:bidi="ar-IQ"/>
        </w:rPr>
        <w:t>تعالى</w:t>
      </w:r>
      <w:r w:rsidR="00650DCC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650DCC" w:rsidRPr="007A35C9">
        <w:rPr>
          <w:b/>
          <w:bCs/>
          <w:sz w:val="32"/>
          <w:szCs w:val="32"/>
          <w:rtl/>
        </w:rPr>
        <w:t xml:space="preserve"> </w:t>
      </w:r>
      <w:r w:rsidR="00650DCC" w:rsidRPr="007A35C9">
        <w:rPr>
          <w:b/>
          <w:bCs/>
          <w:sz w:val="32"/>
          <w:szCs w:val="32"/>
          <w:rtl/>
          <w:lang w:bidi="ar-IQ"/>
        </w:rPr>
        <w:t>كَبُرَتْ</w:t>
      </w:r>
      <w:proofErr w:type="gramEnd"/>
      <w:r w:rsidR="00650DCC" w:rsidRPr="007A35C9">
        <w:rPr>
          <w:b/>
          <w:bCs/>
          <w:sz w:val="32"/>
          <w:szCs w:val="32"/>
          <w:rtl/>
          <w:lang w:bidi="ar-IQ"/>
        </w:rPr>
        <w:t xml:space="preserve"> كَلِمَةً تَخْرُجُ مِنْ أَفْوَاهِهِمْ</w:t>
      </w:r>
      <w:r w:rsidR="00650DCC" w:rsidRPr="007A35C9">
        <w:rPr>
          <w:b/>
          <w:bCs/>
          <w:sz w:val="32"/>
          <w:szCs w:val="32"/>
          <w:lang w:bidi="ar-IQ"/>
        </w:rPr>
        <w:sym w:font="AGA Arabesque" w:char="F028"/>
      </w:r>
      <w:r w:rsidR="00650DCC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650DCC" w:rsidRPr="0041003C">
        <w:rPr>
          <w:rFonts w:hint="cs"/>
          <w:b/>
          <w:bCs/>
          <w:sz w:val="28"/>
          <w:szCs w:val="28"/>
          <w:rtl/>
          <w:lang w:bidi="ar-IQ"/>
        </w:rPr>
        <w:t xml:space="preserve">الكهف:5 </w:t>
      </w:r>
      <w:r w:rsidR="0041003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50DCC" w:rsidRPr="007A35C9">
        <w:rPr>
          <w:rFonts w:hint="cs"/>
          <w:b/>
          <w:bCs/>
          <w:sz w:val="32"/>
          <w:szCs w:val="32"/>
          <w:rtl/>
          <w:lang w:bidi="ar-IQ"/>
        </w:rPr>
        <w:t xml:space="preserve">= ما أكبرها كلمةً! (وهي القول بأن لله </w:t>
      </w:r>
      <w:proofErr w:type="gramStart"/>
      <w:r w:rsidR="00650DCC" w:rsidRPr="007A35C9">
        <w:rPr>
          <w:rFonts w:hint="cs"/>
          <w:b/>
          <w:bCs/>
          <w:sz w:val="32"/>
          <w:szCs w:val="32"/>
          <w:rtl/>
          <w:lang w:bidi="ar-IQ"/>
        </w:rPr>
        <w:t>ولدًا .</w:t>
      </w:r>
      <w:proofErr w:type="gramEnd"/>
      <w:r w:rsidR="00650DCC" w:rsidRPr="007A35C9">
        <w:rPr>
          <w:rFonts w:hint="cs"/>
          <w:b/>
          <w:bCs/>
          <w:sz w:val="32"/>
          <w:szCs w:val="32"/>
          <w:rtl/>
          <w:lang w:bidi="ar-IQ"/>
        </w:rPr>
        <w:t xml:space="preserve"> وفي الصيغة دلالة على تطور الحال وتحوله فقد </w:t>
      </w:r>
      <w:r w:rsidR="000147D8" w:rsidRPr="007A35C9">
        <w:rPr>
          <w:rFonts w:hint="cs"/>
          <w:b/>
          <w:bCs/>
          <w:sz w:val="32"/>
          <w:szCs w:val="32"/>
          <w:rtl/>
          <w:lang w:bidi="ar-IQ"/>
        </w:rPr>
        <w:t xml:space="preserve">أضلت كثيرًا فتعجّبْ من هذه الكلمة كيف بلغت هذا </w:t>
      </w:r>
      <w:proofErr w:type="gramStart"/>
      <w:r w:rsidR="000147D8" w:rsidRPr="007A35C9">
        <w:rPr>
          <w:rFonts w:hint="cs"/>
          <w:b/>
          <w:bCs/>
          <w:sz w:val="32"/>
          <w:szCs w:val="32"/>
          <w:rtl/>
          <w:lang w:bidi="ar-IQ"/>
        </w:rPr>
        <w:t>الكبر) .</w:t>
      </w:r>
      <w:proofErr w:type="gramEnd"/>
      <w:r w:rsidR="000147D8" w:rsidRPr="007A35C9">
        <w:rPr>
          <w:rFonts w:hint="cs"/>
          <w:b/>
          <w:bCs/>
          <w:sz w:val="32"/>
          <w:szCs w:val="32"/>
          <w:rtl/>
          <w:lang w:bidi="ar-IQ"/>
        </w:rPr>
        <w:t xml:space="preserve"> فقولك: ما أبشع هذا العمل! (تصف البشاعة الآن) وقولك: بَشُعَ هذا العمل! (أن العمل أخذ بالبشاعة ازديادًا حتى وصل إلى حد </w:t>
      </w:r>
      <w:r w:rsidR="00290062" w:rsidRPr="007A35C9">
        <w:rPr>
          <w:rFonts w:hint="cs"/>
          <w:b/>
          <w:bCs/>
          <w:sz w:val="32"/>
          <w:szCs w:val="32"/>
          <w:rtl/>
          <w:lang w:bidi="ar-IQ"/>
        </w:rPr>
        <w:t>فظيع يُتعجب منه . ومن ذلك قوله تعالى</w:t>
      </w:r>
      <w:r w:rsidR="004C557C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4C557C" w:rsidRPr="007A35C9">
        <w:rPr>
          <w:b/>
          <w:bCs/>
          <w:sz w:val="32"/>
          <w:szCs w:val="32"/>
          <w:rtl/>
          <w:lang w:bidi="ar-IQ"/>
        </w:rPr>
        <w:t>كَبُرَ مَقْتًا عِنْدَ اللَّهِ أَنْ تَقُولُوا مَا لَا تَفْعَلُونَ</w:t>
      </w:r>
      <w:r w:rsidR="004C557C" w:rsidRPr="007A35C9">
        <w:rPr>
          <w:b/>
          <w:bCs/>
          <w:sz w:val="32"/>
          <w:szCs w:val="32"/>
          <w:lang w:bidi="ar-IQ"/>
        </w:rPr>
        <w:sym w:font="AGA Arabesque" w:char="F028"/>
      </w:r>
      <w:r w:rsidR="004C557C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4C557C" w:rsidRPr="0041003C">
        <w:rPr>
          <w:rFonts w:hint="cs"/>
          <w:b/>
          <w:bCs/>
          <w:sz w:val="28"/>
          <w:szCs w:val="28"/>
          <w:rtl/>
          <w:lang w:bidi="ar-IQ"/>
        </w:rPr>
        <w:t xml:space="preserve">الصف: 3 </w:t>
      </w:r>
      <w:r w:rsidR="004C557C" w:rsidRPr="007A35C9">
        <w:rPr>
          <w:rFonts w:hint="cs"/>
          <w:b/>
          <w:bCs/>
          <w:sz w:val="32"/>
          <w:szCs w:val="32"/>
          <w:rtl/>
          <w:lang w:bidi="ar-IQ"/>
        </w:rPr>
        <w:t xml:space="preserve">، وقوله تعالى في وصف الجنة: </w:t>
      </w:r>
      <w:r w:rsidR="004C557C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4C557C" w:rsidRPr="007A35C9">
        <w:rPr>
          <w:b/>
          <w:bCs/>
          <w:sz w:val="32"/>
          <w:szCs w:val="32"/>
          <w:rtl/>
          <w:lang w:bidi="ar-IQ"/>
        </w:rPr>
        <w:t>حَسُنَتْ مُسْتَقَرًّا وَمُقَامًا</w:t>
      </w:r>
      <w:r w:rsidR="004C557C" w:rsidRPr="007A35C9">
        <w:rPr>
          <w:b/>
          <w:bCs/>
          <w:sz w:val="32"/>
          <w:szCs w:val="32"/>
          <w:lang w:bidi="ar-IQ"/>
        </w:rPr>
        <w:sym w:font="AGA Arabesque" w:char="F028"/>
      </w:r>
      <w:r w:rsidR="004C557C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4C557C" w:rsidRPr="0041003C">
        <w:rPr>
          <w:rFonts w:hint="cs"/>
          <w:b/>
          <w:bCs/>
          <w:sz w:val="28"/>
          <w:szCs w:val="28"/>
          <w:rtl/>
          <w:lang w:bidi="ar-IQ"/>
        </w:rPr>
        <w:t xml:space="preserve">الفرقان:76 </w:t>
      </w:r>
      <w:r w:rsidR="004C557C" w:rsidRPr="007A35C9">
        <w:rPr>
          <w:rFonts w:hint="cs"/>
          <w:b/>
          <w:bCs/>
          <w:sz w:val="32"/>
          <w:szCs w:val="32"/>
          <w:rtl/>
          <w:lang w:bidi="ar-IQ"/>
        </w:rPr>
        <w:t xml:space="preserve">، وقوله في وصف رفقة أهل الجنة: </w:t>
      </w:r>
      <w:r w:rsidR="004C557C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4C557C" w:rsidRPr="007A35C9">
        <w:rPr>
          <w:b/>
          <w:bCs/>
          <w:sz w:val="32"/>
          <w:szCs w:val="32"/>
          <w:rtl/>
          <w:lang w:bidi="ar-IQ"/>
        </w:rPr>
        <w:t>وَحَسُنَ أُولَئِكَ رَفِيقًا</w:t>
      </w:r>
      <w:r w:rsidR="004C557C" w:rsidRPr="007A35C9">
        <w:rPr>
          <w:b/>
          <w:bCs/>
          <w:sz w:val="32"/>
          <w:szCs w:val="32"/>
          <w:lang w:bidi="ar-IQ"/>
        </w:rPr>
        <w:sym w:font="AGA Arabesque" w:char="F028"/>
      </w:r>
      <w:r w:rsidR="004C557C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4C557C" w:rsidRPr="0041003C">
        <w:rPr>
          <w:rFonts w:hint="cs"/>
          <w:b/>
          <w:bCs/>
          <w:sz w:val="28"/>
          <w:szCs w:val="28"/>
          <w:rtl/>
          <w:lang w:bidi="ar-IQ"/>
        </w:rPr>
        <w:t xml:space="preserve">النساء:69 </w:t>
      </w:r>
      <w:r w:rsidR="00602D4A" w:rsidRPr="007A35C9">
        <w:rPr>
          <w:rFonts w:hint="cs"/>
          <w:b/>
          <w:bCs/>
          <w:sz w:val="32"/>
          <w:szCs w:val="32"/>
          <w:rtl/>
          <w:lang w:bidi="ar-IQ"/>
        </w:rPr>
        <w:t>، وقد أفادت هذه الصيغة (فَعُلَ) التعجب على وجه الاستمرار والثبات ؛ لدلالة الثبوت في الصيغة التي تدل على الطبائع والسجايا (حسُن ، قبُح..)</w:t>
      </w:r>
    </w:p>
    <w:p w:rsidR="00BB77AB" w:rsidRPr="007A35C9" w:rsidRDefault="00BB77AB" w:rsidP="00071CC9">
      <w:pPr>
        <w:ind w:firstLine="0"/>
        <w:rPr>
          <w:b/>
          <w:bCs/>
          <w:sz w:val="32"/>
          <w:szCs w:val="32"/>
          <w:rtl/>
          <w:lang w:bidi="ar-IQ"/>
        </w:rPr>
      </w:pPr>
      <w:r w:rsidRPr="00D94CBB">
        <w:rPr>
          <w:rFonts w:ascii="Simplified Arabic" w:hAnsi="Simplified Arabic" w:cs="Simplified Arabic"/>
          <w:b/>
          <w:bCs/>
          <w:rtl/>
          <w:lang w:bidi="ar-IQ"/>
        </w:rPr>
        <w:t>4-التعجب بالنداء :</w:t>
      </w:r>
      <w:r w:rsidRPr="00183DBA">
        <w:rPr>
          <w:rFonts w:hint="cs"/>
          <w:b/>
          <w:bCs/>
          <w:rtl/>
          <w:lang w:bidi="ar-IQ"/>
        </w:rPr>
        <w:t xml:space="preserve"> </w:t>
      </w:r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وله ثلاث صور : </w:t>
      </w:r>
      <w:r w:rsidR="00071CC9" w:rsidRPr="00F31F7C">
        <w:rPr>
          <w:rFonts w:hint="cs"/>
          <w:b/>
          <w:bCs/>
          <w:sz w:val="32"/>
          <w:szCs w:val="32"/>
          <w:u w:val="single"/>
          <w:rtl/>
          <w:lang w:bidi="ar-IQ"/>
        </w:rPr>
        <w:t>الأولى:</w:t>
      </w:r>
      <w:r w:rsidR="00071CC9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7A35C9">
        <w:rPr>
          <w:rFonts w:hint="cs"/>
          <w:b/>
          <w:bCs/>
          <w:sz w:val="32"/>
          <w:szCs w:val="32"/>
          <w:rtl/>
          <w:lang w:bidi="ar-IQ"/>
        </w:rPr>
        <w:t>نداء+لام</w:t>
      </w:r>
      <w:proofErr w:type="spellEnd"/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 جر مفتوحة ، نحو: يالَلهول! ، يا لَلعجب! ، يا لَلماء! ، يا لك </w:t>
      </w:r>
      <w:proofErr w:type="gramStart"/>
      <w:r w:rsidRPr="007A35C9">
        <w:rPr>
          <w:rFonts w:hint="cs"/>
          <w:b/>
          <w:bCs/>
          <w:sz w:val="32"/>
          <w:szCs w:val="32"/>
          <w:rtl/>
          <w:lang w:bidi="ar-IQ"/>
        </w:rPr>
        <w:t>من</w:t>
      </w:r>
      <w:proofErr w:type="gramEnd"/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 لاعب! ، </w:t>
      </w:r>
      <w:proofErr w:type="spellStart"/>
      <w:r w:rsidRPr="007A35C9">
        <w:rPr>
          <w:rFonts w:hint="cs"/>
          <w:b/>
          <w:bCs/>
          <w:sz w:val="32"/>
          <w:szCs w:val="32"/>
          <w:rtl/>
          <w:lang w:bidi="ar-IQ"/>
        </w:rPr>
        <w:t>يالَلأس</w:t>
      </w:r>
      <w:proofErr w:type="gramStart"/>
      <w:r w:rsidRPr="007A35C9">
        <w:rPr>
          <w:rFonts w:hint="cs"/>
          <w:b/>
          <w:bCs/>
          <w:sz w:val="32"/>
          <w:szCs w:val="32"/>
          <w:rtl/>
          <w:lang w:bidi="ar-IQ"/>
        </w:rPr>
        <w:t>ف</w:t>
      </w:r>
      <w:proofErr w:type="spellEnd"/>
      <w:r w:rsidRPr="007A35C9">
        <w:rPr>
          <w:rFonts w:hint="cs"/>
          <w:b/>
          <w:bCs/>
          <w:sz w:val="32"/>
          <w:szCs w:val="32"/>
          <w:rtl/>
          <w:lang w:bidi="ar-IQ"/>
        </w:rPr>
        <w:t>!</w:t>
      </w:r>
      <w:proofErr w:type="gramEnd"/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proofErr w:type="gramStart"/>
      <w:r w:rsidR="00071CC9" w:rsidRPr="007A35C9">
        <w:rPr>
          <w:rFonts w:hint="cs"/>
          <w:b/>
          <w:bCs/>
          <w:sz w:val="32"/>
          <w:szCs w:val="32"/>
          <w:rtl/>
          <w:lang w:bidi="ar-IQ"/>
        </w:rPr>
        <w:t>.</w:t>
      </w:r>
      <w:proofErr w:type="gramEnd"/>
      <w:r w:rsidR="00071CC9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="00071CC9" w:rsidRPr="00F31F7C">
        <w:rPr>
          <w:rFonts w:hint="cs"/>
          <w:b/>
          <w:bCs/>
          <w:sz w:val="32"/>
          <w:szCs w:val="32"/>
          <w:u w:val="single"/>
          <w:rtl/>
          <w:lang w:bidi="ar-IQ"/>
        </w:rPr>
        <w:t>الثا</w:t>
      </w:r>
      <w:proofErr w:type="gramEnd"/>
      <w:r w:rsidR="00071CC9" w:rsidRPr="00F31F7C">
        <w:rPr>
          <w:rFonts w:hint="cs"/>
          <w:b/>
          <w:bCs/>
          <w:sz w:val="32"/>
          <w:szCs w:val="32"/>
          <w:u w:val="single"/>
          <w:rtl/>
          <w:lang w:bidi="ar-IQ"/>
        </w:rPr>
        <w:t>نية:</w:t>
      </w:r>
      <w:r w:rsidR="00071CC9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071CC9" w:rsidRPr="007A35C9">
        <w:rPr>
          <w:rFonts w:hint="cs"/>
          <w:b/>
          <w:bCs/>
          <w:sz w:val="32"/>
          <w:szCs w:val="32"/>
          <w:rtl/>
          <w:lang w:bidi="ar-IQ"/>
        </w:rPr>
        <w:t>نداء+ألف</w:t>
      </w:r>
      <w:proofErr w:type="spellEnd"/>
      <w:r w:rsidR="00071CC9" w:rsidRPr="007A35C9">
        <w:rPr>
          <w:rFonts w:hint="cs"/>
          <w:b/>
          <w:bCs/>
          <w:sz w:val="32"/>
          <w:szCs w:val="32"/>
          <w:rtl/>
          <w:lang w:bidi="ar-IQ"/>
        </w:rPr>
        <w:t xml:space="preserve"> ، نحو: </w:t>
      </w:r>
      <w:r w:rsidR="003025C5" w:rsidRPr="007A35C9">
        <w:rPr>
          <w:rFonts w:hint="cs"/>
          <w:b/>
          <w:bCs/>
          <w:sz w:val="32"/>
          <w:szCs w:val="32"/>
          <w:rtl/>
          <w:lang w:bidi="ar-IQ"/>
        </w:rPr>
        <w:t xml:space="preserve">يا أسفا! ، </w:t>
      </w:r>
      <w:proofErr w:type="gramStart"/>
      <w:r w:rsidR="003025C5" w:rsidRPr="007A35C9">
        <w:rPr>
          <w:rFonts w:hint="cs"/>
          <w:b/>
          <w:bCs/>
          <w:sz w:val="32"/>
          <w:szCs w:val="32"/>
          <w:rtl/>
          <w:lang w:bidi="ar-IQ"/>
        </w:rPr>
        <w:t>يا</w:t>
      </w:r>
      <w:proofErr w:type="gramEnd"/>
      <w:r w:rsidR="003025C5" w:rsidRPr="007A35C9">
        <w:rPr>
          <w:rFonts w:hint="cs"/>
          <w:b/>
          <w:bCs/>
          <w:sz w:val="32"/>
          <w:szCs w:val="32"/>
          <w:rtl/>
          <w:lang w:bidi="ar-IQ"/>
        </w:rPr>
        <w:t xml:space="preserve"> عجبا! ، وقوله تعالى</w:t>
      </w:r>
      <w:r w:rsidR="00110668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110668" w:rsidRPr="007A35C9">
        <w:rPr>
          <w:b/>
          <w:bCs/>
          <w:sz w:val="32"/>
          <w:szCs w:val="32"/>
          <w:rtl/>
        </w:rPr>
        <w:t xml:space="preserve"> </w:t>
      </w:r>
      <w:r w:rsidR="00110668" w:rsidRPr="007A35C9">
        <w:rPr>
          <w:b/>
          <w:bCs/>
          <w:sz w:val="32"/>
          <w:szCs w:val="32"/>
          <w:rtl/>
          <w:lang w:bidi="ar-IQ"/>
        </w:rPr>
        <w:t>وَقَالَ يَا أَسَفَى عَلَى يُوسُفَ</w:t>
      </w:r>
      <w:r w:rsidR="00110668" w:rsidRPr="007A35C9">
        <w:rPr>
          <w:b/>
          <w:bCs/>
          <w:sz w:val="32"/>
          <w:szCs w:val="32"/>
          <w:lang w:bidi="ar-IQ"/>
        </w:rPr>
        <w:sym w:font="AGA Arabesque" w:char="F028"/>
      </w:r>
      <w:r w:rsidR="00110668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10668" w:rsidRPr="0041003C">
        <w:rPr>
          <w:rFonts w:hint="cs"/>
          <w:b/>
          <w:bCs/>
          <w:sz w:val="28"/>
          <w:szCs w:val="28"/>
          <w:rtl/>
          <w:lang w:bidi="ar-IQ"/>
        </w:rPr>
        <w:t xml:space="preserve">يوسف:84 </w:t>
      </w:r>
      <w:r w:rsidR="00110668" w:rsidRPr="007A35C9">
        <w:rPr>
          <w:rFonts w:hint="cs"/>
          <w:b/>
          <w:bCs/>
          <w:sz w:val="32"/>
          <w:szCs w:val="32"/>
          <w:rtl/>
          <w:lang w:bidi="ar-IQ"/>
        </w:rPr>
        <w:t>، وقوله</w:t>
      </w:r>
      <w:r w:rsidR="00110668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110668" w:rsidRPr="007A35C9">
        <w:rPr>
          <w:b/>
          <w:bCs/>
          <w:sz w:val="32"/>
          <w:szCs w:val="32"/>
          <w:rtl/>
          <w:lang w:bidi="ar-IQ"/>
        </w:rPr>
        <w:t xml:space="preserve"> يَا وَيْلَتَا لَيْتَنِي لَمْ أَتَّخِذْ فُلَانًا خَلِيلًا</w:t>
      </w:r>
      <w:r w:rsidR="00110668" w:rsidRPr="007A35C9">
        <w:rPr>
          <w:b/>
          <w:bCs/>
          <w:sz w:val="32"/>
          <w:szCs w:val="32"/>
          <w:lang w:bidi="ar-IQ"/>
        </w:rPr>
        <w:sym w:font="AGA Arabesque" w:char="F028"/>
      </w:r>
      <w:r w:rsidR="007C09DF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7C09DF" w:rsidRPr="0041003C">
        <w:rPr>
          <w:rFonts w:hint="cs"/>
          <w:b/>
          <w:bCs/>
          <w:sz w:val="28"/>
          <w:szCs w:val="28"/>
          <w:rtl/>
          <w:lang w:bidi="ar-IQ"/>
        </w:rPr>
        <w:t xml:space="preserve">الفرقان:28 </w:t>
      </w:r>
      <w:r w:rsidR="007C09DF" w:rsidRPr="007A35C9">
        <w:rPr>
          <w:rFonts w:hint="cs"/>
          <w:b/>
          <w:bCs/>
          <w:sz w:val="32"/>
          <w:szCs w:val="32"/>
          <w:rtl/>
          <w:lang w:bidi="ar-IQ"/>
        </w:rPr>
        <w:t>،</w:t>
      </w:r>
      <w:r w:rsidR="00214912" w:rsidRPr="007A35C9">
        <w:rPr>
          <w:rFonts w:hint="cs"/>
          <w:b/>
          <w:bCs/>
          <w:sz w:val="32"/>
          <w:szCs w:val="32"/>
          <w:rtl/>
          <w:lang w:bidi="ar-IQ"/>
        </w:rPr>
        <w:t xml:space="preserve"> وقوله</w:t>
      </w:r>
      <w:r w:rsidR="00214912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214912" w:rsidRPr="007A35C9">
        <w:rPr>
          <w:b/>
          <w:bCs/>
          <w:sz w:val="32"/>
          <w:szCs w:val="32"/>
          <w:rtl/>
        </w:rPr>
        <w:t xml:space="preserve"> </w:t>
      </w:r>
      <w:r w:rsidR="00214912" w:rsidRPr="007A35C9">
        <w:rPr>
          <w:b/>
          <w:bCs/>
          <w:sz w:val="32"/>
          <w:szCs w:val="32"/>
          <w:rtl/>
          <w:lang w:bidi="ar-IQ"/>
        </w:rPr>
        <w:t>يَا حَسْرَتَا عَلَى مَا فَرَّطْتُ فِي جَنْبِ اللَّهِ</w:t>
      </w:r>
      <w:r w:rsidR="00214912" w:rsidRPr="007A35C9">
        <w:rPr>
          <w:b/>
          <w:bCs/>
          <w:sz w:val="32"/>
          <w:szCs w:val="32"/>
          <w:lang w:bidi="ar-IQ"/>
        </w:rPr>
        <w:sym w:font="AGA Arabesque" w:char="F028"/>
      </w:r>
      <w:r w:rsidR="00214912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214912" w:rsidRPr="0041003C">
        <w:rPr>
          <w:rFonts w:hint="cs"/>
          <w:b/>
          <w:bCs/>
          <w:sz w:val="28"/>
          <w:szCs w:val="28"/>
          <w:rtl/>
          <w:lang w:bidi="ar-IQ"/>
        </w:rPr>
        <w:t xml:space="preserve">الزمر:56 </w:t>
      </w:r>
      <w:r w:rsidR="00214912" w:rsidRPr="007A35C9">
        <w:rPr>
          <w:rFonts w:hint="cs"/>
          <w:b/>
          <w:bCs/>
          <w:sz w:val="32"/>
          <w:szCs w:val="32"/>
          <w:rtl/>
          <w:lang w:bidi="ar-IQ"/>
        </w:rPr>
        <w:t>،</w:t>
      </w:r>
      <w:r w:rsidR="007C09DF" w:rsidRPr="007A35C9">
        <w:rPr>
          <w:rFonts w:hint="cs"/>
          <w:b/>
          <w:bCs/>
          <w:sz w:val="32"/>
          <w:szCs w:val="32"/>
          <w:rtl/>
          <w:lang w:bidi="ar-IQ"/>
        </w:rPr>
        <w:t xml:space="preserve"> وهنا مد الصوت زيادة في التعجب وإظهاره بخلاف يا لَلأسف </w:t>
      </w:r>
      <w:proofErr w:type="spellStart"/>
      <w:r w:rsidR="007C09DF" w:rsidRPr="007A35C9">
        <w:rPr>
          <w:rFonts w:hint="cs"/>
          <w:b/>
          <w:bCs/>
          <w:sz w:val="32"/>
          <w:szCs w:val="32"/>
          <w:rtl/>
          <w:lang w:bidi="ar-IQ"/>
        </w:rPr>
        <w:t>ويا</w:t>
      </w:r>
      <w:proofErr w:type="spellEnd"/>
      <w:r w:rsidR="007C09DF" w:rsidRPr="007A35C9">
        <w:rPr>
          <w:rFonts w:hint="cs"/>
          <w:b/>
          <w:bCs/>
          <w:sz w:val="32"/>
          <w:szCs w:val="32"/>
          <w:rtl/>
          <w:lang w:bidi="ar-IQ"/>
        </w:rPr>
        <w:t xml:space="preserve"> لَلويل </w:t>
      </w:r>
      <w:proofErr w:type="spellStart"/>
      <w:r w:rsidR="00214912" w:rsidRPr="007A35C9">
        <w:rPr>
          <w:rFonts w:hint="cs"/>
          <w:b/>
          <w:bCs/>
          <w:sz w:val="32"/>
          <w:szCs w:val="32"/>
          <w:rtl/>
          <w:lang w:bidi="ar-IQ"/>
        </w:rPr>
        <w:t>ويا</w:t>
      </w:r>
      <w:proofErr w:type="spellEnd"/>
      <w:r w:rsidR="00214912" w:rsidRPr="007A35C9">
        <w:rPr>
          <w:rFonts w:hint="cs"/>
          <w:b/>
          <w:bCs/>
          <w:sz w:val="32"/>
          <w:szCs w:val="32"/>
          <w:rtl/>
          <w:lang w:bidi="ar-IQ"/>
        </w:rPr>
        <w:t xml:space="preserve"> لَلحسرة ، ونحو قولنا: يا فرحتاه! </w:t>
      </w:r>
      <w:r w:rsidR="007C09DF" w:rsidRPr="007A35C9">
        <w:rPr>
          <w:rFonts w:hint="cs"/>
          <w:b/>
          <w:bCs/>
          <w:sz w:val="32"/>
          <w:szCs w:val="32"/>
          <w:rtl/>
          <w:lang w:bidi="ar-IQ"/>
        </w:rPr>
        <w:t xml:space="preserve">. </w:t>
      </w:r>
      <w:r w:rsidR="007C09DF" w:rsidRPr="00F31F7C">
        <w:rPr>
          <w:rFonts w:hint="cs"/>
          <w:b/>
          <w:bCs/>
          <w:sz w:val="32"/>
          <w:szCs w:val="32"/>
          <w:u w:val="single"/>
          <w:rtl/>
          <w:lang w:bidi="ar-IQ"/>
        </w:rPr>
        <w:t>الثالثة:</w:t>
      </w:r>
      <w:r w:rsidR="007C09DF" w:rsidRPr="007A35C9">
        <w:rPr>
          <w:rFonts w:hint="cs"/>
          <w:b/>
          <w:bCs/>
          <w:sz w:val="32"/>
          <w:szCs w:val="32"/>
          <w:rtl/>
          <w:lang w:bidi="ar-IQ"/>
        </w:rPr>
        <w:t xml:space="preserve"> النداء وحده ، كقوله تعالى</w:t>
      </w:r>
      <w:r w:rsidR="007C4E62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7C4E62" w:rsidRPr="007A35C9">
        <w:rPr>
          <w:b/>
          <w:bCs/>
          <w:sz w:val="32"/>
          <w:szCs w:val="32"/>
          <w:rtl/>
        </w:rPr>
        <w:t xml:space="preserve"> </w:t>
      </w:r>
      <w:r w:rsidR="007C4E62" w:rsidRPr="007A35C9">
        <w:rPr>
          <w:b/>
          <w:bCs/>
          <w:sz w:val="32"/>
          <w:szCs w:val="32"/>
          <w:rtl/>
          <w:lang w:bidi="ar-IQ"/>
        </w:rPr>
        <w:t>يَا حَسْرَةً عَلَى الْعِبَادِ مَا يَأْتِيهِمْ مِنْ رَسُولٍ إِلَّا كَانُوا بِهِ يَسْتَهْزِئُونَ</w:t>
      </w:r>
      <w:r w:rsidR="007C4E62" w:rsidRPr="007A35C9">
        <w:rPr>
          <w:b/>
          <w:bCs/>
          <w:sz w:val="32"/>
          <w:szCs w:val="32"/>
          <w:lang w:bidi="ar-IQ"/>
        </w:rPr>
        <w:sym w:font="AGA Arabesque" w:char="F028"/>
      </w:r>
      <w:r w:rsidR="007C4E62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7C4E62" w:rsidRPr="0041003C">
        <w:rPr>
          <w:rFonts w:hint="cs"/>
          <w:b/>
          <w:bCs/>
          <w:sz w:val="28"/>
          <w:szCs w:val="28"/>
          <w:rtl/>
          <w:lang w:bidi="ar-IQ"/>
        </w:rPr>
        <w:t>يس</w:t>
      </w:r>
      <w:proofErr w:type="spellEnd"/>
      <w:r w:rsidR="007C4E62" w:rsidRPr="0041003C">
        <w:rPr>
          <w:rFonts w:hint="cs"/>
          <w:b/>
          <w:bCs/>
          <w:sz w:val="28"/>
          <w:szCs w:val="28"/>
          <w:rtl/>
          <w:lang w:bidi="ar-IQ"/>
        </w:rPr>
        <w:t xml:space="preserve">: 30 </w:t>
      </w:r>
      <w:r w:rsidR="00214912" w:rsidRPr="007A35C9">
        <w:rPr>
          <w:rFonts w:hint="cs"/>
          <w:b/>
          <w:bCs/>
          <w:sz w:val="32"/>
          <w:szCs w:val="32"/>
          <w:rtl/>
          <w:lang w:bidi="ar-IQ"/>
        </w:rPr>
        <w:t>، و</w:t>
      </w:r>
      <w:r w:rsidR="00214912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214912" w:rsidRPr="007A35C9">
        <w:rPr>
          <w:b/>
          <w:bCs/>
          <w:sz w:val="32"/>
          <w:szCs w:val="32"/>
          <w:rtl/>
        </w:rPr>
        <w:t xml:space="preserve"> </w:t>
      </w:r>
      <w:r w:rsidR="00214912" w:rsidRPr="007A35C9">
        <w:rPr>
          <w:b/>
          <w:bCs/>
          <w:sz w:val="32"/>
          <w:szCs w:val="32"/>
          <w:rtl/>
          <w:lang w:bidi="ar-IQ"/>
        </w:rPr>
        <w:t>يَا وَيْلَنَا هَذَا يَوْمُ الدِّينِ</w:t>
      </w:r>
      <w:r w:rsidR="00214912" w:rsidRPr="007A35C9">
        <w:rPr>
          <w:b/>
          <w:bCs/>
          <w:sz w:val="32"/>
          <w:szCs w:val="32"/>
          <w:lang w:bidi="ar-IQ"/>
        </w:rPr>
        <w:sym w:font="AGA Arabesque" w:char="F028"/>
      </w:r>
      <w:r w:rsidR="00214912" w:rsidRPr="00B0415D">
        <w:rPr>
          <w:rFonts w:hint="cs"/>
          <w:b/>
          <w:bCs/>
          <w:sz w:val="28"/>
          <w:szCs w:val="28"/>
          <w:rtl/>
          <w:lang w:bidi="ar-IQ"/>
        </w:rPr>
        <w:t xml:space="preserve">الصافات:20 </w:t>
      </w:r>
      <w:r w:rsidR="00214912" w:rsidRPr="007A35C9">
        <w:rPr>
          <w:rFonts w:hint="cs"/>
          <w:b/>
          <w:bCs/>
          <w:sz w:val="32"/>
          <w:szCs w:val="32"/>
          <w:rtl/>
          <w:lang w:bidi="ar-IQ"/>
        </w:rPr>
        <w:t>و</w:t>
      </w:r>
      <w:r w:rsidR="00DE3FFF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DE3FFF" w:rsidRPr="007A35C9">
        <w:rPr>
          <w:b/>
          <w:bCs/>
          <w:sz w:val="32"/>
          <w:szCs w:val="32"/>
          <w:rtl/>
        </w:rPr>
        <w:t xml:space="preserve"> </w:t>
      </w:r>
      <w:r w:rsidR="00DE3FFF" w:rsidRPr="007A35C9">
        <w:rPr>
          <w:b/>
          <w:bCs/>
          <w:sz w:val="32"/>
          <w:szCs w:val="32"/>
          <w:rtl/>
          <w:lang w:bidi="ar-IQ"/>
        </w:rPr>
        <w:t>يَا بُشْرَى هَذَا غُلَامٌ</w:t>
      </w:r>
      <w:r w:rsidR="00DE3FFF" w:rsidRPr="007A35C9">
        <w:rPr>
          <w:b/>
          <w:bCs/>
          <w:sz w:val="32"/>
          <w:szCs w:val="32"/>
          <w:lang w:bidi="ar-IQ"/>
        </w:rPr>
        <w:sym w:font="AGA Arabesque" w:char="F028"/>
      </w:r>
      <w:r w:rsidR="00DE3FFF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E3FFF" w:rsidRPr="00B0415D">
        <w:rPr>
          <w:rFonts w:hint="cs"/>
          <w:b/>
          <w:bCs/>
          <w:sz w:val="28"/>
          <w:szCs w:val="28"/>
          <w:rtl/>
          <w:lang w:bidi="ar-IQ"/>
        </w:rPr>
        <w:t xml:space="preserve">يوسف: 19 </w:t>
      </w:r>
      <w:r w:rsidR="00DE3FFF" w:rsidRPr="007A35C9">
        <w:rPr>
          <w:rFonts w:hint="cs"/>
          <w:b/>
          <w:bCs/>
          <w:sz w:val="32"/>
          <w:szCs w:val="32"/>
          <w:rtl/>
          <w:lang w:bidi="ar-IQ"/>
        </w:rPr>
        <w:t>، وقولنا : يا سلام! ، يا خسارة!</w:t>
      </w:r>
    </w:p>
    <w:p w:rsidR="00B24435" w:rsidRPr="00D94CBB" w:rsidRDefault="00DE3FFF" w:rsidP="00AE1907">
      <w:pPr>
        <w:ind w:firstLine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D94CB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ملاحظ</w:t>
      </w:r>
      <w:r w:rsidR="00AE1907" w:rsidRPr="00D94CB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ات</w:t>
      </w:r>
      <w:r w:rsidR="00B24435" w:rsidRPr="00D94CB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:</w:t>
      </w:r>
    </w:p>
    <w:p w:rsidR="00E273D7" w:rsidRPr="007A35C9" w:rsidRDefault="00B24435" w:rsidP="00AE1907">
      <w:pPr>
        <w:ind w:firstLine="0"/>
        <w:rPr>
          <w:b/>
          <w:bCs/>
          <w:sz w:val="32"/>
          <w:szCs w:val="32"/>
          <w:rtl/>
          <w:lang w:bidi="ar-IQ"/>
        </w:rPr>
      </w:pPr>
      <w:r w:rsidRPr="007A35C9">
        <w:rPr>
          <w:rFonts w:hint="cs"/>
          <w:b/>
          <w:bCs/>
          <w:sz w:val="32"/>
          <w:szCs w:val="32"/>
          <w:rtl/>
          <w:lang w:bidi="ar-IQ"/>
        </w:rPr>
        <w:t>1</w:t>
      </w:r>
      <w:r w:rsidR="00DE3FFF" w:rsidRPr="007A35C9">
        <w:rPr>
          <w:rFonts w:hint="cs"/>
          <w:b/>
          <w:bCs/>
          <w:sz w:val="32"/>
          <w:szCs w:val="32"/>
          <w:rtl/>
          <w:lang w:bidi="ar-IQ"/>
        </w:rPr>
        <w:t>-</w:t>
      </w:r>
      <w:r w:rsidR="00E273D7" w:rsidRPr="007A35C9">
        <w:rPr>
          <w:rFonts w:hint="cs"/>
          <w:b/>
          <w:bCs/>
          <w:sz w:val="32"/>
          <w:szCs w:val="32"/>
          <w:rtl/>
          <w:lang w:bidi="ar-IQ"/>
        </w:rPr>
        <w:t xml:space="preserve">إذا اختل أحد شروط صياغة فعلي </w:t>
      </w:r>
      <w:proofErr w:type="gramStart"/>
      <w:r w:rsidR="00E273D7" w:rsidRPr="007A35C9">
        <w:rPr>
          <w:rFonts w:hint="cs"/>
          <w:b/>
          <w:bCs/>
          <w:sz w:val="32"/>
          <w:szCs w:val="32"/>
          <w:rtl/>
          <w:lang w:bidi="ar-IQ"/>
        </w:rPr>
        <w:t>التعجب ،</w:t>
      </w:r>
      <w:proofErr w:type="gramEnd"/>
      <w:r w:rsidR="00E273D7" w:rsidRPr="007A35C9">
        <w:rPr>
          <w:rFonts w:hint="cs"/>
          <w:b/>
          <w:bCs/>
          <w:sz w:val="32"/>
          <w:szCs w:val="32"/>
          <w:rtl/>
          <w:lang w:bidi="ar-IQ"/>
        </w:rPr>
        <w:t xml:space="preserve"> جيء وجوبًا بــ(أشدَّ أو أشدِدْ ومصدر الفعل) نحو: ما أشد</w:t>
      </w:r>
      <w:r w:rsidR="004B3C5E">
        <w:rPr>
          <w:rFonts w:hint="cs"/>
          <w:b/>
          <w:bCs/>
          <w:sz w:val="32"/>
          <w:szCs w:val="32"/>
          <w:rtl/>
          <w:lang w:bidi="ar-IQ"/>
        </w:rPr>
        <w:t>َّ</w:t>
      </w:r>
      <w:r w:rsidR="00E273D7" w:rsidRPr="007A35C9">
        <w:rPr>
          <w:rFonts w:hint="cs"/>
          <w:b/>
          <w:bCs/>
          <w:sz w:val="32"/>
          <w:szCs w:val="32"/>
          <w:rtl/>
          <w:lang w:bidi="ar-IQ"/>
        </w:rPr>
        <w:t xml:space="preserve"> ازدحام</w:t>
      </w:r>
      <w:r w:rsidR="004B3C5E">
        <w:rPr>
          <w:rFonts w:hint="cs"/>
          <w:b/>
          <w:bCs/>
          <w:sz w:val="32"/>
          <w:szCs w:val="32"/>
          <w:rtl/>
          <w:lang w:bidi="ar-IQ"/>
        </w:rPr>
        <w:t>َ</w:t>
      </w:r>
      <w:r w:rsidR="00E273D7" w:rsidRPr="007A35C9">
        <w:rPr>
          <w:rFonts w:hint="cs"/>
          <w:b/>
          <w:bCs/>
          <w:sz w:val="32"/>
          <w:szCs w:val="32"/>
          <w:rtl/>
          <w:lang w:bidi="ar-IQ"/>
        </w:rPr>
        <w:t xml:space="preserve"> الطريق! ، أشدِدْ بازدحام</w:t>
      </w:r>
      <w:r w:rsidR="004B3C5E">
        <w:rPr>
          <w:rFonts w:hint="cs"/>
          <w:b/>
          <w:bCs/>
          <w:sz w:val="32"/>
          <w:szCs w:val="32"/>
          <w:rtl/>
          <w:lang w:bidi="ar-IQ"/>
        </w:rPr>
        <w:t>ِ</w:t>
      </w:r>
      <w:r w:rsidR="00E273D7" w:rsidRPr="007A35C9">
        <w:rPr>
          <w:rFonts w:hint="cs"/>
          <w:b/>
          <w:bCs/>
          <w:sz w:val="32"/>
          <w:szCs w:val="32"/>
          <w:rtl/>
          <w:lang w:bidi="ar-IQ"/>
        </w:rPr>
        <w:t xml:space="preserve"> الطريق! .</w:t>
      </w:r>
    </w:p>
    <w:p w:rsidR="00E273D7" w:rsidRPr="007A35C9" w:rsidRDefault="00E273D7" w:rsidP="00AE1907">
      <w:pPr>
        <w:ind w:firstLine="0"/>
        <w:rPr>
          <w:b/>
          <w:bCs/>
          <w:sz w:val="32"/>
          <w:szCs w:val="32"/>
          <w:rtl/>
          <w:lang w:bidi="ar-IQ"/>
        </w:rPr>
      </w:pPr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2-يجوز حذف المتعجَب منه إذا دلّ عليه </w:t>
      </w:r>
      <w:proofErr w:type="gramStart"/>
      <w:r w:rsidRPr="007A35C9">
        <w:rPr>
          <w:rFonts w:hint="cs"/>
          <w:b/>
          <w:bCs/>
          <w:sz w:val="32"/>
          <w:szCs w:val="32"/>
          <w:rtl/>
          <w:lang w:bidi="ar-IQ"/>
        </w:rPr>
        <w:t>دليل ،</w:t>
      </w:r>
      <w:proofErr w:type="gramEnd"/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 نحو </w:t>
      </w:r>
      <w:r w:rsidR="00B0484C" w:rsidRPr="007A35C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B0484C" w:rsidRPr="007A35C9">
        <w:rPr>
          <w:b/>
          <w:bCs/>
          <w:sz w:val="32"/>
          <w:szCs w:val="32"/>
          <w:rtl/>
          <w:lang w:bidi="ar-IQ"/>
        </w:rPr>
        <w:t>أَسْمِعْ بِهِمْ وَأَبْصِرْ</w:t>
      </w:r>
      <w:r w:rsidR="00B0484C" w:rsidRPr="007A35C9">
        <w:rPr>
          <w:b/>
          <w:bCs/>
          <w:sz w:val="32"/>
          <w:szCs w:val="32"/>
          <w:lang w:bidi="ar-IQ"/>
        </w:rPr>
        <w:sym w:font="AGA Arabesque" w:char="F028"/>
      </w:r>
      <w:r w:rsidR="00B0484C" w:rsidRPr="007A35C9">
        <w:rPr>
          <w:rFonts w:hint="cs"/>
          <w:b/>
          <w:bCs/>
          <w:sz w:val="32"/>
          <w:szCs w:val="32"/>
          <w:rtl/>
          <w:lang w:bidi="ar-IQ"/>
        </w:rPr>
        <w:t xml:space="preserve"> أي وأبصر بهم .</w:t>
      </w:r>
      <w:r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B0484C" w:rsidRPr="007A35C9" w:rsidRDefault="00E273D7" w:rsidP="00321365">
      <w:pPr>
        <w:ind w:firstLine="0"/>
        <w:rPr>
          <w:b/>
          <w:bCs/>
          <w:sz w:val="32"/>
          <w:szCs w:val="32"/>
          <w:rtl/>
          <w:lang w:bidi="ar-IQ"/>
        </w:rPr>
      </w:pPr>
      <w:r w:rsidRPr="007A35C9">
        <w:rPr>
          <w:rFonts w:hint="cs"/>
          <w:b/>
          <w:bCs/>
          <w:sz w:val="32"/>
          <w:szCs w:val="32"/>
          <w:rtl/>
          <w:lang w:bidi="ar-IQ"/>
        </w:rPr>
        <w:t>3-</w:t>
      </w:r>
      <w:r w:rsidR="00321365" w:rsidRPr="007A35C9">
        <w:rPr>
          <w:rFonts w:hint="cs"/>
          <w:b/>
          <w:bCs/>
          <w:sz w:val="32"/>
          <w:szCs w:val="32"/>
          <w:rtl/>
          <w:lang w:bidi="ar-IQ"/>
        </w:rPr>
        <w:t xml:space="preserve">بسبب جمود فعلي التعجب وعدم تصرفهما لا يجوز أن يتقدم عليهما معمولهما ولا يُفصل بينهما بغير شبه الجملة ، نحو: ما أجملَ بالرجل أن يصدقَ! </w:t>
      </w:r>
      <w:proofErr w:type="gramStart"/>
      <w:r w:rsidR="00321365" w:rsidRPr="007A35C9">
        <w:rPr>
          <w:rFonts w:hint="cs"/>
          <w:b/>
          <w:bCs/>
          <w:sz w:val="32"/>
          <w:szCs w:val="32"/>
          <w:rtl/>
          <w:lang w:bidi="ar-IQ"/>
        </w:rPr>
        <w:t>وأقبِحْ</w:t>
      </w:r>
      <w:proofErr w:type="gramEnd"/>
      <w:r w:rsidR="00321365" w:rsidRPr="007A35C9">
        <w:rPr>
          <w:rFonts w:hint="cs"/>
          <w:b/>
          <w:bCs/>
          <w:sz w:val="32"/>
          <w:szCs w:val="32"/>
          <w:rtl/>
          <w:lang w:bidi="ar-IQ"/>
        </w:rPr>
        <w:t xml:space="preserve"> به أن يكذب!</w:t>
      </w:r>
    </w:p>
    <w:p w:rsidR="00DE3FFF" w:rsidRPr="007A35C9" w:rsidRDefault="00321365" w:rsidP="00AE1907">
      <w:pPr>
        <w:ind w:firstLine="0"/>
        <w:rPr>
          <w:b/>
          <w:bCs/>
          <w:sz w:val="32"/>
          <w:szCs w:val="32"/>
          <w:lang w:bidi="ar-IQ"/>
        </w:rPr>
      </w:pPr>
      <w:r w:rsidRPr="007A35C9">
        <w:rPr>
          <w:rFonts w:hint="cs"/>
          <w:b/>
          <w:bCs/>
          <w:sz w:val="32"/>
          <w:szCs w:val="32"/>
          <w:rtl/>
          <w:lang w:bidi="ar-IQ"/>
        </w:rPr>
        <w:t>4-</w:t>
      </w:r>
      <w:r w:rsidR="00DE3FFF" w:rsidRPr="007A35C9">
        <w:rPr>
          <w:rFonts w:hint="cs"/>
          <w:b/>
          <w:bCs/>
          <w:sz w:val="32"/>
          <w:szCs w:val="32"/>
          <w:rtl/>
          <w:lang w:bidi="ar-IQ"/>
        </w:rPr>
        <w:t>قولك</w:t>
      </w:r>
      <w:r w:rsidR="000A690A" w:rsidRPr="007A35C9">
        <w:rPr>
          <w:rFonts w:hint="cs"/>
          <w:b/>
          <w:bCs/>
          <w:sz w:val="32"/>
          <w:szCs w:val="32"/>
          <w:rtl/>
          <w:lang w:bidi="ar-IQ"/>
        </w:rPr>
        <w:t>:</w:t>
      </w:r>
      <w:r w:rsidR="00DE3FFF" w:rsidRPr="007A35C9">
        <w:rPr>
          <w:rFonts w:hint="cs"/>
          <w:b/>
          <w:bCs/>
          <w:sz w:val="32"/>
          <w:szCs w:val="32"/>
          <w:rtl/>
          <w:lang w:bidi="ar-IQ"/>
        </w:rPr>
        <w:t xml:space="preserve"> ما أبغضني ل</w:t>
      </w:r>
      <w:proofErr w:type="gramStart"/>
      <w:r w:rsidR="00DE3FFF" w:rsidRPr="007A35C9">
        <w:rPr>
          <w:rFonts w:hint="cs"/>
          <w:b/>
          <w:bCs/>
          <w:sz w:val="32"/>
          <w:szCs w:val="32"/>
          <w:rtl/>
          <w:lang w:bidi="ar-IQ"/>
        </w:rPr>
        <w:t>ه!</w:t>
      </w:r>
      <w:proofErr w:type="gramEnd"/>
      <w:r w:rsidR="00DE3FFF" w:rsidRPr="007A35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="00DE3FFF" w:rsidRPr="007A35C9">
        <w:rPr>
          <w:rFonts w:hint="cs"/>
          <w:b/>
          <w:bCs/>
          <w:sz w:val="32"/>
          <w:szCs w:val="32"/>
          <w:rtl/>
          <w:lang w:bidi="ar-IQ"/>
        </w:rPr>
        <w:t xml:space="preserve">: أنك </w:t>
      </w:r>
      <w:proofErr w:type="gramEnd"/>
      <w:r w:rsidR="00DE3FFF" w:rsidRPr="007A35C9">
        <w:rPr>
          <w:rFonts w:hint="cs"/>
          <w:b/>
          <w:bCs/>
          <w:sz w:val="32"/>
          <w:szCs w:val="32"/>
          <w:rtl/>
          <w:lang w:bidi="ar-IQ"/>
        </w:rPr>
        <w:t xml:space="preserve">تبغضه </w:t>
      </w:r>
      <w:r w:rsidR="000A690A" w:rsidRPr="007A35C9">
        <w:rPr>
          <w:rFonts w:hint="cs"/>
          <w:b/>
          <w:bCs/>
          <w:sz w:val="32"/>
          <w:szCs w:val="32"/>
          <w:rtl/>
          <w:lang w:bidi="ar-IQ"/>
        </w:rPr>
        <w:t>أي أنت المبغِض . وقولك: ما أبغضني إ</w:t>
      </w:r>
      <w:r w:rsidR="00A31D87">
        <w:rPr>
          <w:rFonts w:hint="cs"/>
          <w:b/>
          <w:bCs/>
          <w:sz w:val="32"/>
          <w:szCs w:val="32"/>
          <w:rtl/>
          <w:lang w:bidi="ar-IQ"/>
        </w:rPr>
        <w:t xml:space="preserve">ليه! : أنه </w:t>
      </w:r>
      <w:proofErr w:type="gramStart"/>
      <w:r w:rsidR="00A31D87">
        <w:rPr>
          <w:rFonts w:hint="cs"/>
          <w:b/>
          <w:bCs/>
          <w:sz w:val="32"/>
          <w:szCs w:val="32"/>
          <w:rtl/>
          <w:lang w:bidi="ar-IQ"/>
        </w:rPr>
        <w:t>يبغضك</w:t>
      </w:r>
      <w:proofErr w:type="gramEnd"/>
      <w:r w:rsidR="00A31D87">
        <w:rPr>
          <w:rFonts w:hint="cs"/>
          <w:b/>
          <w:bCs/>
          <w:sz w:val="32"/>
          <w:szCs w:val="32"/>
          <w:rtl/>
          <w:lang w:bidi="ar-IQ"/>
        </w:rPr>
        <w:t xml:space="preserve"> أي أنت المبغَض</w:t>
      </w:r>
      <w:r w:rsidR="000A690A" w:rsidRPr="007A35C9">
        <w:rPr>
          <w:rFonts w:hint="cs"/>
          <w:b/>
          <w:bCs/>
          <w:sz w:val="32"/>
          <w:szCs w:val="32"/>
          <w:rtl/>
          <w:lang w:bidi="ar-IQ"/>
        </w:rPr>
        <w:t>.</w:t>
      </w:r>
      <w:r w:rsidR="00A31D8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="000A690A" w:rsidRPr="007A35C9">
        <w:rPr>
          <w:rFonts w:hint="cs"/>
          <w:b/>
          <w:bCs/>
          <w:sz w:val="32"/>
          <w:szCs w:val="32"/>
          <w:rtl/>
          <w:lang w:bidi="ar-IQ"/>
        </w:rPr>
        <w:t>وقولنا</w:t>
      </w:r>
      <w:proofErr w:type="gramEnd"/>
      <w:r w:rsidR="000A690A" w:rsidRPr="007A35C9">
        <w:rPr>
          <w:rFonts w:hint="cs"/>
          <w:b/>
          <w:bCs/>
          <w:sz w:val="32"/>
          <w:szCs w:val="32"/>
          <w:rtl/>
          <w:lang w:bidi="ar-IQ"/>
        </w:rPr>
        <w:t xml:space="preserve">: ما أبغضَ خالدًا لزيدٍ! يعني: خالد يبغض </w:t>
      </w:r>
      <w:proofErr w:type="gramStart"/>
      <w:r w:rsidR="000A690A" w:rsidRPr="007A35C9">
        <w:rPr>
          <w:rFonts w:hint="cs"/>
          <w:b/>
          <w:bCs/>
          <w:sz w:val="32"/>
          <w:szCs w:val="32"/>
          <w:rtl/>
          <w:lang w:bidi="ar-IQ"/>
        </w:rPr>
        <w:t>زيدًا ،</w:t>
      </w:r>
      <w:proofErr w:type="gramEnd"/>
      <w:r w:rsidR="000A690A" w:rsidRPr="007A35C9">
        <w:rPr>
          <w:rFonts w:hint="cs"/>
          <w:b/>
          <w:bCs/>
          <w:sz w:val="32"/>
          <w:szCs w:val="32"/>
          <w:rtl/>
          <w:lang w:bidi="ar-IQ"/>
        </w:rPr>
        <w:t xml:space="preserve"> ما أبغضَ خالدًا إلى زيد! يعني: زيد يبغض خالدًا .   </w:t>
      </w:r>
    </w:p>
    <w:sectPr w:rsidR="00DE3FFF" w:rsidRPr="007A35C9" w:rsidSect="007A35C9">
      <w:footerReference w:type="default" r:id="rId8"/>
      <w:pgSz w:w="11906" w:h="16838"/>
      <w:pgMar w:top="720" w:right="720" w:bottom="720" w:left="720" w:header="709" w:footer="709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50" w:rsidRDefault="00B61C50" w:rsidP="00223916">
      <w:r>
        <w:separator/>
      </w:r>
    </w:p>
  </w:endnote>
  <w:endnote w:type="continuationSeparator" w:id="0">
    <w:p w:rsidR="00B61C50" w:rsidRDefault="00B61C50" w:rsidP="0022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09715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916" w:rsidRDefault="00223916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C7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23916" w:rsidRDefault="0022391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50" w:rsidRDefault="00B61C50" w:rsidP="00223916">
      <w:r>
        <w:separator/>
      </w:r>
    </w:p>
  </w:footnote>
  <w:footnote w:type="continuationSeparator" w:id="0">
    <w:p w:rsidR="00B61C50" w:rsidRDefault="00B61C50" w:rsidP="0022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DF6"/>
    <w:rsid w:val="000147D8"/>
    <w:rsid w:val="000313F4"/>
    <w:rsid w:val="00051AF1"/>
    <w:rsid w:val="00071CC9"/>
    <w:rsid w:val="00075B92"/>
    <w:rsid w:val="000762B5"/>
    <w:rsid w:val="00083E2A"/>
    <w:rsid w:val="00097DCB"/>
    <w:rsid w:val="00097FFE"/>
    <w:rsid w:val="000A4F6E"/>
    <w:rsid w:val="000A690A"/>
    <w:rsid w:val="000C08E4"/>
    <w:rsid w:val="000D202C"/>
    <w:rsid w:val="000E2621"/>
    <w:rsid w:val="000E452A"/>
    <w:rsid w:val="000F66E4"/>
    <w:rsid w:val="001068B1"/>
    <w:rsid w:val="00110668"/>
    <w:rsid w:val="001128A7"/>
    <w:rsid w:val="00141577"/>
    <w:rsid w:val="001565A6"/>
    <w:rsid w:val="00166094"/>
    <w:rsid w:val="001707EF"/>
    <w:rsid w:val="00183DBA"/>
    <w:rsid w:val="001B3220"/>
    <w:rsid w:val="001D052F"/>
    <w:rsid w:val="001D481B"/>
    <w:rsid w:val="001E4C5C"/>
    <w:rsid w:val="00211079"/>
    <w:rsid w:val="00214912"/>
    <w:rsid w:val="00223916"/>
    <w:rsid w:val="00243258"/>
    <w:rsid w:val="00247F6A"/>
    <w:rsid w:val="00251DDA"/>
    <w:rsid w:val="0027116D"/>
    <w:rsid w:val="00290062"/>
    <w:rsid w:val="002A02E6"/>
    <w:rsid w:val="002B0C36"/>
    <w:rsid w:val="002B1C7F"/>
    <w:rsid w:val="002B2AEA"/>
    <w:rsid w:val="002C0C10"/>
    <w:rsid w:val="002C46BD"/>
    <w:rsid w:val="00300B38"/>
    <w:rsid w:val="003025C5"/>
    <w:rsid w:val="00305526"/>
    <w:rsid w:val="00321365"/>
    <w:rsid w:val="003342E2"/>
    <w:rsid w:val="00336EC0"/>
    <w:rsid w:val="00354155"/>
    <w:rsid w:val="00355637"/>
    <w:rsid w:val="00355E33"/>
    <w:rsid w:val="00367E04"/>
    <w:rsid w:val="00396E40"/>
    <w:rsid w:val="003A21AB"/>
    <w:rsid w:val="003B1D08"/>
    <w:rsid w:val="003D7B61"/>
    <w:rsid w:val="003E7979"/>
    <w:rsid w:val="003F683D"/>
    <w:rsid w:val="0041003C"/>
    <w:rsid w:val="00414541"/>
    <w:rsid w:val="004445F8"/>
    <w:rsid w:val="00456458"/>
    <w:rsid w:val="00463197"/>
    <w:rsid w:val="00472DFF"/>
    <w:rsid w:val="004A2B6D"/>
    <w:rsid w:val="004A3F44"/>
    <w:rsid w:val="004B3C5E"/>
    <w:rsid w:val="004C3498"/>
    <w:rsid w:val="004C557C"/>
    <w:rsid w:val="004D35AB"/>
    <w:rsid w:val="004E50EA"/>
    <w:rsid w:val="00512C46"/>
    <w:rsid w:val="00543577"/>
    <w:rsid w:val="005513BD"/>
    <w:rsid w:val="00554A09"/>
    <w:rsid w:val="00561F95"/>
    <w:rsid w:val="00562912"/>
    <w:rsid w:val="00564C73"/>
    <w:rsid w:val="00586F65"/>
    <w:rsid w:val="00592C21"/>
    <w:rsid w:val="005C45BE"/>
    <w:rsid w:val="005C7D9D"/>
    <w:rsid w:val="005F605B"/>
    <w:rsid w:val="00602D4A"/>
    <w:rsid w:val="00635874"/>
    <w:rsid w:val="0064321A"/>
    <w:rsid w:val="00650DCC"/>
    <w:rsid w:val="00670FB1"/>
    <w:rsid w:val="006722CA"/>
    <w:rsid w:val="0068596A"/>
    <w:rsid w:val="006E234E"/>
    <w:rsid w:val="006E6B72"/>
    <w:rsid w:val="006E6BA2"/>
    <w:rsid w:val="006F4CA7"/>
    <w:rsid w:val="00717BE2"/>
    <w:rsid w:val="0074520F"/>
    <w:rsid w:val="00777673"/>
    <w:rsid w:val="00793F74"/>
    <w:rsid w:val="00796AD7"/>
    <w:rsid w:val="007A35C9"/>
    <w:rsid w:val="007B10E0"/>
    <w:rsid w:val="007B5D2B"/>
    <w:rsid w:val="007C09DF"/>
    <w:rsid w:val="007C4E62"/>
    <w:rsid w:val="007D7440"/>
    <w:rsid w:val="007F6F87"/>
    <w:rsid w:val="0080024A"/>
    <w:rsid w:val="00807F8F"/>
    <w:rsid w:val="008452E1"/>
    <w:rsid w:val="00875E98"/>
    <w:rsid w:val="0088579F"/>
    <w:rsid w:val="00890336"/>
    <w:rsid w:val="008C51B0"/>
    <w:rsid w:val="008E7DF6"/>
    <w:rsid w:val="008F42FA"/>
    <w:rsid w:val="008F4869"/>
    <w:rsid w:val="00900781"/>
    <w:rsid w:val="00930A2A"/>
    <w:rsid w:val="00932CE0"/>
    <w:rsid w:val="00991E40"/>
    <w:rsid w:val="009A7ACE"/>
    <w:rsid w:val="009B682D"/>
    <w:rsid w:val="009B7238"/>
    <w:rsid w:val="009C467D"/>
    <w:rsid w:val="009C6F7F"/>
    <w:rsid w:val="009D4D1F"/>
    <w:rsid w:val="009F26D1"/>
    <w:rsid w:val="00A3023E"/>
    <w:rsid w:val="00A31D87"/>
    <w:rsid w:val="00A342DF"/>
    <w:rsid w:val="00A44C74"/>
    <w:rsid w:val="00A65CAD"/>
    <w:rsid w:val="00A77F53"/>
    <w:rsid w:val="00A80DF7"/>
    <w:rsid w:val="00AA04A5"/>
    <w:rsid w:val="00AB5551"/>
    <w:rsid w:val="00AD3FC7"/>
    <w:rsid w:val="00AD4E8E"/>
    <w:rsid w:val="00AE1907"/>
    <w:rsid w:val="00AE32D2"/>
    <w:rsid w:val="00B012EF"/>
    <w:rsid w:val="00B0415D"/>
    <w:rsid w:val="00B0484C"/>
    <w:rsid w:val="00B24435"/>
    <w:rsid w:val="00B26F80"/>
    <w:rsid w:val="00B432B8"/>
    <w:rsid w:val="00B61C50"/>
    <w:rsid w:val="00BB18D1"/>
    <w:rsid w:val="00BB77AB"/>
    <w:rsid w:val="00BC6176"/>
    <w:rsid w:val="00C126BD"/>
    <w:rsid w:val="00C23427"/>
    <w:rsid w:val="00C3160D"/>
    <w:rsid w:val="00C5563F"/>
    <w:rsid w:val="00CB6B30"/>
    <w:rsid w:val="00CC2130"/>
    <w:rsid w:val="00CD470B"/>
    <w:rsid w:val="00CE4C14"/>
    <w:rsid w:val="00D404E6"/>
    <w:rsid w:val="00D63D87"/>
    <w:rsid w:val="00D67B73"/>
    <w:rsid w:val="00D94CBB"/>
    <w:rsid w:val="00DA2616"/>
    <w:rsid w:val="00DB31DB"/>
    <w:rsid w:val="00DB5871"/>
    <w:rsid w:val="00DD7920"/>
    <w:rsid w:val="00DE3FFF"/>
    <w:rsid w:val="00DE4C74"/>
    <w:rsid w:val="00E11D81"/>
    <w:rsid w:val="00E143F7"/>
    <w:rsid w:val="00E273D7"/>
    <w:rsid w:val="00E305DB"/>
    <w:rsid w:val="00E37325"/>
    <w:rsid w:val="00E40ACF"/>
    <w:rsid w:val="00E40F6C"/>
    <w:rsid w:val="00E54FD6"/>
    <w:rsid w:val="00E61427"/>
    <w:rsid w:val="00E677EB"/>
    <w:rsid w:val="00E72CC3"/>
    <w:rsid w:val="00E777A9"/>
    <w:rsid w:val="00EC5007"/>
    <w:rsid w:val="00ED6969"/>
    <w:rsid w:val="00EE0FE9"/>
    <w:rsid w:val="00EF0E37"/>
    <w:rsid w:val="00F033F4"/>
    <w:rsid w:val="00F04B3F"/>
    <w:rsid w:val="00F1412A"/>
    <w:rsid w:val="00F24E3E"/>
    <w:rsid w:val="00F31F7C"/>
    <w:rsid w:val="00F5797E"/>
    <w:rsid w:val="00F61602"/>
    <w:rsid w:val="00F70AF8"/>
    <w:rsid w:val="00F858CA"/>
    <w:rsid w:val="00F97628"/>
    <w:rsid w:val="00FA2C9F"/>
    <w:rsid w:val="00FA7901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uiPriority w:val="99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0"/>
    <w:uiPriority w:val="99"/>
    <w:rsid w:val="00223916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fc"/>
    <w:uiPriority w:val="99"/>
    <w:rsid w:val="00223916"/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رأس الصفحة Char"/>
    <w:basedOn w:val="a0"/>
    <w:link w:val="a8"/>
    <w:uiPriority w:val="99"/>
    <w:rsid w:val="00B0415D"/>
    <w:rPr>
      <w:rFonts w:cs="Traditional Arabic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</dc:creator>
  <cp:keywords/>
  <dc:description/>
  <cp:lastModifiedBy>sofy</cp:lastModifiedBy>
  <cp:revision>73</cp:revision>
  <dcterms:created xsi:type="dcterms:W3CDTF">2019-11-29T10:31:00Z</dcterms:created>
  <dcterms:modified xsi:type="dcterms:W3CDTF">2019-12-02T19:52:00Z</dcterms:modified>
</cp:coreProperties>
</file>