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15" w:rsidRPr="000B0628" w:rsidRDefault="006D7415" w:rsidP="000B0628">
      <w:pPr>
        <w:pStyle w:val="NoSpacing"/>
        <w:bidi/>
        <w:jc w:val="both"/>
        <w:rPr>
          <w:b/>
          <w:bCs/>
          <w:rtl/>
          <w:lang w:bidi="ar-IQ"/>
        </w:rPr>
      </w:pPr>
      <w:r w:rsidRPr="000B0628">
        <w:rPr>
          <w:rFonts w:hint="cs"/>
          <w:b/>
          <w:bCs/>
          <w:rtl/>
          <w:lang w:bidi="ar-IQ"/>
        </w:rPr>
        <w:t>ترتيب الحروف في اللغة العربية</w:t>
      </w:r>
    </w:p>
    <w:p w:rsidR="006D7415" w:rsidRPr="000B0628" w:rsidRDefault="006D7415" w:rsidP="000B0628">
      <w:pPr>
        <w:pStyle w:val="NoSpacing"/>
        <w:bidi/>
        <w:jc w:val="both"/>
        <w:rPr>
          <w:rtl/>
          <w:lang w:bidi="ar-IQ"/>
        </w:rPr>
      </w:pPr>
      <w:r w:rsidRPr="000B0628">
        <w:rPr>
          <w:rFonts w:hint="cs"/>
          <w:rtl/>
          <w:lang w:bidi="ar-IQ"/>
        </w:rPr>
        <w:t xml:space="preserve">  مرت الح</w:t>
      </w:r>
      <w:r w:rsidR="003743F6" w:rsidRPr="000B0628">
        <w:rPr>
          <w:rFonts w:hint="cs"/>
          <w:rtl/>
          <w:lang w:bidi="ar-IQ"/>
        </w:rPr>
        <w:t>روف العربية بتأريخ عريق حتى صارت</w:t>
      </w:r>
      <w:r w:rsidRPr="000B0628">
        <w:rPr>
          <w:rFonts w:hint="cs"/>
          <w:rtl/>
          <w:lang w:bidi="ar-IQ"/>
        </w:rPr>
        <w:t xml:space="preserve"> على ما هي عليه اليوم، نتيجة لهذا التأريخ كانت كالآتي:</w:t>
      </w:r>
    </w:p>
    <w:p w:rsidR="00072A2D" w:rsidRPr="000B0628" w:rsidRDefault="00072A2D" w:rsidP="000B0628">
      <w:pPr>
        <w:pStyle w:val="NoSpacing"/>
        <w:bidi/>
        <w:jc w:val="both"/>
        <w:rPr>
          <w:b/>
          <w:bCs/>
          <w:rtl/>
        </w:rPr>
      </w:pPr>
      <w:r w:rsidRPr="000B0628">
        <w:rPr>
          <w:rFonts w:hint="cs"/>
          <w:b/>
          <w:bCs/>
          <w:rtl/>
        </w:rPr>
        <w:t>1-</w:t>
      </w:r>
      <w:r w:rsidRPr="000B0628">
        <w:rPr>
          <w:b/>
          <w:bCs/>
          <w:rtl/>
        </w:rPr>
        <w:t>الترتيب الأبجدي</w:t>
      </w:r>
      <w:r w:rsidR="00867734" w:rsidRPr="000B0628">
        <w:rPr>
          <w:rFonts w:hint="cs"/>
          <w:b/>
          <w:bCs/>
          <w:rtl/>
        </w:rPr>
        <w:t xml:space="preserve"> (</w:t>
      </w:r>
      <w:r w:rsidR="00867734" w:rsidRPr="000B0628">
        <w:rPr>
          <w:rFonts w:hint="cs"/>
          <w:b/>
          <w:bCs/>
          <w:color w:val="FF0000"/>
          <w:rtl/>
        </w:rPr>
        <w:t>الحروف المكتوبة</w:t>
      </w:r>
      <w:r w:rsidR="00867734" w:rsidRPr="000B0628">
        <w:rPr>
          <w:rFonts w:hint="cs"/>
          <w:b/>
          <w:bCs/>
          <w:rtl/>
        </w:rPr>
        <w:t>)</w:t>
      </w:r>
      <w:r w:rsidR="008462BC" w:rsidRPr="000B0628">
        <w:rPr>
          <w:rFonts w:hint="cs"/>
          <w:b/>
          <w:bCs/>
          <w:rtl/>
        </w:rPr>
        <w:t xml:space="preserve"> </w:t>
      </w:r>
    </w:p>
    <w:p w:rsidR="00BD2129" w:rsidRDefault="00567119" w:rsidP="000B0628">
      <w:pPr>
        <w:pStyle w:val="NoSpacing"/>
        <w:bidi/>
        <w:jc w:val="both"/>
      </w:pPr>
      <w:r w:rsidRPr="000B0628">
        <w:rPr>
          <w:rFonts w:hint="cs"/>
          <w:rtl/>
        </w:rPr>
        <w:t xml:space="preserve">    </w:t>
      </w:r>
      <w:r w:rsidR="00193611" w:rsidRPr="000B0628">
        <w:rPr>
          <w:rFonts w:hint="cs"/>
          <w:rtl/>
        </w:rPr>
        <w:t xml:space="preserve"> </w:t>
      </w:r>
      <w:r w:rsidR="00072A2D" w:rsidRPr="000B0628">
        <w:rPr>
          <w:rtl/>
        </w:rPr>
        <w:t>صنفت الحروف العربية في الترتيب الأبجدي وفقاً لمعيار الأصول الت</w:t>
      </w:r>
      <w:r w:rsidR="00867734" w:rsidRPr="000B0628">
        <w:rPr>
          <w:rFonts w:hint="cs"/>
          <w:rtl/>
        </w:rPr>
        <w:t>أ</w:t>
      </w:r>
      <w:r w:rsidR="00072A2D" w:rsidRPr="000B0628">
        <w:rPr>
          <w:rtl/>
        </w:rPr>
        <w:t>ريخية</w:t>
      </w:r>
      <w:r w:rsidR="00867734" w:rsidRPr="000B0628">
        <w:rPr>
          <w:rFonts w:hint="cs"/>
          <w:rtl/>
        </w:rPr>
        <w:t xml:space="preserve">، فكان هذا الترتيب عند </w:t>
      </w:r>
      <w:r w:rsidR="00867734" w:rsidRPr="000B0628">
        <w:rPr>
          <w:rFonts w:hint="cs"/>
          <w:b/>
          <w:bCs/>
          <w:rtl/>
        </w:rPr>
        <w:t>الاوغاريتيين</w:t>
      </w:r>
      <w:bookmarkStart w:id="0" w:name="_GoBack"/>
      <w:bookmarkEnd w:id="0"/>
      <w:r w:rsidR="00867734" w:rsidRPr="000B0628">
        <w:rPr>
          <w:rFonts w:hint="cs"/>
          <w:b/>
          <w:bCs/>
          <w:rtl/>
        </w:rPr>
        <w:t>، و</w:t>
      </w:r>
      <w:r w:rsidR="00AA45E4" w:rsidRPr="000B0628">
        <w:rPr>
          <w:rFonts w:hint="cs"/>
          <w:b/>
          <w:bCs/>
          <w:rtl/>
        </w:rPr>
        <w:t>الفينيقيين والعبريين والآ</w:t>
      </w:r>
      <w:r w:rsidR="0084055A" w:rsidRPr="000B0628">
        <w:rPr>
          <w:rFonts w:hint="cs"/>
          <w:b/>
          <w:bCs/>
          <w:rtl/>
        </w:rPr>
        <w:t>راميين</w:t>
      </w:r>
      <w:r w:rsidR="00867734" w:rsidRPr="000B0628">
        <w:rPr>
          <w:rFonts w:hint="cs"/>
          <w:rtl/>
        </w:rPr>
        <w:t xml:space="preserve"> يتخذ هذا الشكل</w:t>
      </w:r>
      <w:r w:rsidR="0084055A" w:rsidRPr="000B0628">
        <w:rPr>
          <w:rFonts w:hint="cs"/>
          <w:rtl/>
        </w:rPr>
        <w:t xml:space="preserve"> أي الترتيب الأبجدي</w:t>
      </w:r>
      <w:r w:rsidR="0084055A" w:rsidRPr="000B0628">
        <w:rPr>
          <w:rtl/>
        </w:rPr>
        <w:t xml:space="preserve">، </w:t>
      </w:r>
      <w:r w:rsidR="0084055A" w:rsidRPr="000B0628">
        <w:rPr>
          <w:rFonts w:hint="cs"/>
          <w:rtl/>
        </w:rPr>
        <w:t>في هذا الترتيب نجد</w:t>
      </w:r>
      <w:r w:rsidR="00072A2D" w:rsidRPr="000B0628">
        <w:rPr>
          <w:rtl/>
        </w:rPr>
        <w:t xml:space="preserve"> حروف</w:t>
      </w:r>
      <w:r w:rsidR="0084055A" w:rsidRPr="000B0628">
        <w:rPr>
          <w:rFonts w:hint="cs"/>
          <w:rtl/>
        </w:rPr>
        <w:t xml:space="preserve">ا قديمة </w:t>
      </w:r>
      <w:r w:rsidR="00072A2D" w:rsidRPr="000B0628">
        <w:rPr>
          <w:rtl/>
        </w:rPr>
        <w:t xml:space="preserve">تعود </w:t>
      </w:r>
      <w:r w:rsidR="00072A2D" w:rsidRPr="000B0628">
        <w:rPr>
          <w:b/>
          <w:bCs/>
          <w:rtl/>
        </w:rPr>
        <w:t>للأصل السامي</w:t>
      </w:r>
      <w:r w:rsidR="0084055A" w:rsidRPr="000B0628">
        <w:rPr>
          <w:rFonts w:hint="cs"/>
          <w:rtl/>
        </w:rPr>
        <w:t>، وهذه تشترك بها تقريبا أغلب أبجديات العالم</w:t>
      </w:r>
      <w:r w:rsidR="00072A2D" w:rsidRPr="000B0628">
        <w:rPr>
          <w:rtl/>
        </w:rPr>
        <w:t>، وحروف عربية، أما الحروف السّاميّة فعددها اثنان وعشرون حرفاً</w:t>
      </w:r>
      <w:r w:rsidR="0084055A" w:rsidRPr="000B0628">
        <w:rPr>
          <w:rFonts w:hint="cs"/>
          <w:rtl/>
        </w:rPr>
        <w:t>،</w:t>
      </w:r>
      <w:r w:rsidR="00072A2D" w:rsidRPr="000B0628">
        <w:rPr>
          <w:rtl/>
        </w:rPr>
        <w:t xml:space="preserve"> وهي: </w:t>
      </w:r>
      <w:r w:rsidR="00072A2D" w:rsidRPr="000B0628">
        <w:rPr>
          <w:b/>
          <w:bCs/>
          <w:color w:val="FF0000"/>
          <w:rtl/>
        </w:rPr>
        <w:t>أ، ب، ج، د، هـ، و، ز، ح، ط، ي، ك، ل، م، ن، س، ع، ف، ص، ق، ر</w:t>
      </w:r>
      <w:r w:rsidR="00072A2D" w:rsidRPr="000B0628">
        <w:rPr>
          <w:b/>
          <w:bCs/>
          <w:rtl/>
        </w:rPr>
        <w:t xml:space="preserve">، </w:t>
      </w:r>
      <w:r w:rsidR="00072A2D" w:rsidRPr="000B0628">
        <w:rPr>
          <w:b/>
          <w:bCs/>
          <w:color w:val="FF0000"/>
          <w:rtl/>
        </w:rPr>
        <w:t>ش، ت</w:t>
      </w:r>
      <w:r w:rsidR="00072A2D" w:rsidRPr="000B0628">
        <w:rPr>
          <w:rtl/>
        </w:rPr>
        <w:t>، والحروف العربية وعددها ستة أحرف قام العرب بإضافتها إلى الأصل السامي والتفرد بها، وتعرف "</w:t>
      </w:r>
      <w:r w:rsidR="00072A2D" w:rsidRPr="000B0628">
        <w:rPr>
          <w:b/>
          <w:bCs/>
          <w:rtl/>
        </w:rPr>
        <w:t>بالروادف</w:t>
      </w:r>
      <w:r w:rsidR="00072A2D" w:rsidRPr="000B0628">
        <w:rPr>
          <w:rtl/>
        </w:rPr>
        <w:t>"</w:t>
      </w:r>
      <w:r w:rsidR="0084055A" w:rsidRPr="000B0628">
        <w:rPr>
          <w:rFonts w:hint="cs"/>
          <w:rtl/>
        </w:rPr>
        <w:t>،</w:t>
      </w:r>
      <w:r w:rsidR="00072A2D" w:rsidRPr="000B0628">
        <w:rPr>
          <w:rtl/>
        </w:rPr>
        <w:t xml:space="preserve"> وهي: </w:t>
      </w:r>
      <w:r w:rsidR="00072A2D" w:rsidRPr="000B0628">
        <w:rPr>
          <w:b/>
          <w:bCs/>
          <w:color w:val="FF0000"/>
          <w:rtl/>
        </w:rPr>
        <w:t>ث، خ، ذ</w:t>
      </w:r>
      <w:r w:rsidR="00072A2D" w:rsidRPr="000B0628">
        <w:rPr>
          <w:color w:val="FF0000"/>
          <w:rtl/>
        </w:rPr>
        <w:t xml:space="preserve">، </w:t>
      </w:r>
      <w:r w:rsidR="00072A2D" w:rsidRPr="000B0628">
        <w:rPr>
          <w:b/>
          <w:bCs/>
          <w:color w:val="FF0000"/>
          <w:rtl/>
        </w:rPr>
        <w:t>ض، ظ، غ،</w:t>
      </w:r>
      <w:r w:rsidR="00867734" w:rsidRPr="000B0628">
        <w:rPr>
          <w:rFonts w:hint="cs"/>
          <w:color w:val="FF0000"/>
          <w:rtl/>
        </w:rPr>
        <w:t xml:space="preserve"> </w:t>
      </w:r>
      <w:r w:rsidR="00867734" w:rsidRPr="000B0628">
        <w:rPr>
          <w:rFonts w:hint="cs"/>
          <w:rtl/>
        </w:rPr>
        <w:t>فيصبح العدد (</w:t>
      </w:r>
      <w:r w:rsidR="00867734" w:rsidRPr="000B0628">
        <w:rPr>
          <w:rFonts w:hint="cs"/>
          <w:color w:val="FF0000"/>
          <w:rtl/>
        </w:rPr>
        <w:t>28</w:t>
      </w:r>
      <w:r w:rsidR="00867734" w:rsidRPr="000B0628">
        <w:rPr>
          <w:rFonts w:hint="cs"/>
          <w:rtl/>
        </w:rPr>
        <w:t>) حرفا،</w:t>
      </w:r>
      <w:r w:rsidR="00072A2D" w:rsidRPr="000B0628">
        <w:rPr>
          <w:rtl/>
        </w:rPr>
        <w:t xml:space="preserve"> وقد سمي هذا الترتيب بالترتيب الأبجدي نسبة للكلمة الأولى التي تنتج عن تجميع الحروف </w:t>
      </w:r>
      <w:r w:rsidR="008462BC" w:rsidRPr="000B0628">
        <w:rPr>
          <w:rFonts w:hint="cs"/>
          <w:rtl/>
        </w:rPr>
        <w:t>ب</w:t>
      </w:r>
      <w:r w:rsidR="00072A2D" w:rsidRPr="000B0628">
        <w:rPr>
          <w:rtl/>
        </w:rPr>
        <w:t>حسب تسلسلها الت</w:t>
      </w:r>
      <w:r w:rsidR="008462BC" w:rsidRPr="000B0628">
        <w:rPr>
          <w:rFonts w:hint="cs"/>
          <w:rtl/>
        </w:rPr>
        <w:t>أ</w:t>
      </w:r>
      <w:r w:rsidR="00072A2D" w:rsidRPr="000B0628">
        <w:rPr>
          <w:rtl/>
        </w:rPr>
        <w:t>ريخي، من أجل تيسير حفظها وسهولة جريانها على الألسنة، حيث قسمت إلى الكلمات ال</w:t>
      </w:r>
      <w:r w:rsidR="008462BC" w:rsidRPr="000B0628">
        <w:rPr>
          <w:rFonts w:hint="cs"/>
          <w:rtl/>
        </w:rPr>
        <w:t>آ</w:t>
      </w:r>
      <w:r w:rsidR="00072A2D" w:rsidRPr="000B0628">
        <w:rPr>
          <w:rtl/>
        </w:rPr>
        <w:t>تية:</w:t>
      </w:r>
      <w:r w:rsidR="00D64627" w:rsidRPr="000B0628">
        <w:rPr>
          <w:rFonts w:hint="cs"/>
          <w:rtl/>
        </w:rPr>
        <w:t xml:space="preserve"> </w:t>
      </w:r>
      <w:r w:rsidR="00D64627" w:rsidRPr="000B0628">
        <w:rPr>
          <w:rFonts w:hint="cs"/>
          <w:b/>
          <w:bCs/>
          <w:rtl/>
        </w:rPr>
        <w:t>(</w:t>
      </w:r>
      <w:r w:rsidR="00072A2D" w:rsidRPr="000B0628">
        <w:rPr>
          <w:b/>
          <w:bCs/>
          <w:color w:val="0070C0"/>
          <w:rtl/>
        </w:rPr>
        <w:t>أبْجَدْ</w:t>
      </w:r>
      <w:r w:rsidR="00072A2D" w:rsidRPr="000B0628">
        <w:rPr>
          <w:b/>
          <w:bCs/>
          <w:rtl/>
        </w:rPr>
        <w:t xml:space="preserve">، </w:t>
      </w:r>
      <w:r w:rsidR="00072A2D" w:rsidRPr="000B0628">
        <w:rPr>
          <w:b/>
          <w:bCs/>
          <w:color w:val="FF0000"/>
          <w:rtl/>
        </w:rPr>
        <w:t>هَوَّز</w:t>
      </w:r>
      <w:r w:rsidR="00072A2D" w:rsidRPr="000B0628">
        <w:rPr>
          <w:b/>
          <w:bCs/>
          <w:rtl/>
        </w:rPr>
        <w:t xml:space="preserve">ْ، </w:t>
      </w:r>
      <w:r w:rsidR="00072A2D" w:rsidRPr="000B0628">
        <w:rPr>
          <w:b/>
          <w:bCs/>
          <w:color w:val="C45911" w:themeColor="accent2" w:themeShade="BF"/>
          <w:rtl/>
        </w:rPr>
        <w:t>ح</w:t>
      </w:r>
      <w:r w:rsidRPr="000B0628">
        <w:rPr>
          <w:rFonts w:hint="cs"/>
          <w:b/>
          <w:bCs/>
          <w:color w:val="C45911" w:themeColor="accent2" w:themeShade="BF"/>
          <w:rtl/>
          <w:lang w:bidi="ar-IQ"/>
        </w:rPr>
        <w:t>ُ</w:t>
      </w:r>
      <w:r w:rsidR="00072A2D" w:rsidRPr="000B0628">
        <w:rPr>
          <w:b/>
          <w:bCs/>
          <w:color w:val="C45911" w:themeColor="accent2" w:themeShade="BF"/>
          <w:rtl/>
        </w:rPr>
        <w:t>طِّي</w:t>
      </w:r>
      <w:r w:rsidR="00072A2D" w:rsidRPr="000B0628">
        <w:rPr>
          <w:b/>
          <w:bCs/>
          <w:rtl/>
        </w:rPr>
        <w:t>،</w:t>
      </w:r>
      <w:r w:rsidR="00BD2129" w:rsidRPr="000B0628">
        <w:rPr>
          <w:rFonts w:hint="cs"/>
          <w:b/>
          <w:bCs/>
          <w:rtl/>
        </w:rPr>
        <w:t xml:space="preserve"> </w:t>
      </w:r>
      <w:r w:rsidR="00072A2D" w:rsidRPr="000B0628">
        <w:rPr>
          <w:b/>
          <w:bCs/>
          <w:color w:val="002060"/>
          <w:rtl/>
        </w:rPr>
        <w:t>كَلَمُنْ</w:t>
      </w:r>
      <w:r w:rsidR="00072A2D" w:rsidRPr="000B0628">
        <w:rPr>
          <w:b/>
          <w:bCs/>
          <w:rtl/>
        </w:rPr>
        <w:t xml:space="preserve">، </w:t>
      </w:r>
      <w:r w:rsidR="00072A2D" w:rsidRPr="000B0628">
        <w:rPr>
          <w:b/>
          <w:bCs/>
          <w:color w:val="FF0000"/>
          <w:rtl/>
        </w:rPr>
        <w:t>سَعْفَصْ</w:t>
      </w:r>
      <w:r w:rsidR="00072A2D" w:rsidRPr="000B0628">
        <w:rPr>
          <w:b/>
          <w:bCs/>
          <w:rtl/>
        </w:rPr>
        <w:t xml:space="preserve">، </w:t>
      </w:r>
      <w:r w:rsidR="00072A2D" w:rsidRPr="000B0628">
        <w:rPr>
          <w:b/>
          <w:bCs/>
          <w:color w:val="0070C0"/>
          <w:rtl/>
        </w:rPr>
        <w:t>قَرَشَتْ</w:t>
      </w:r>
      <w:r w:rsidR="00072A2D" w:rsidRPr="000B0628">
        <w:rPr>
          <w:b/>
          <w:bCs/>
          <w:rtl/>
        </w:rPr>
        <w:t xml:space="preserve">، </w:t>
      </w:r>
      <w:r w:rsidR="00072A2D" w:rsidRPr="000B0628">
        <w:rPr>
          <w:b/>
          <w:bCs/>
          <w:color w:val="002060"/>
          <w:rtl/>
        </w:rPr>
        <w:t>ثَخَذْ</w:t>
      </w:r>
      <w:r w:rsidR="00072A2D" w:rsidRPr="000B0628">
        <w:rPr>
          <w:b/>
          <w:bCs/>
          <w:rtl/>
        </w:rPr>
        <w:t xml:space="preserve">، </w:t>
      </w:r>
      <w:r w:rsidR="00072A2D" w:rsidRPr="000B0628">
        <w:rPr>
          <w:b/>
          <w:bCs/>
          <w:color w:val="FF0000"/>
          <w:rtl/>
        </w:rPr>
        <w:t>ضَظَغْ</w:t>
      </w:r>
      <w:r w:rsidR="00D64627" w:rsidRPr="000B0628">
        <w:rPr>
          <w:rFonts w:hint="cs"/>
          <w:rtl/>
        </w:rPr>
        <w:t>)</w:t>
      </w:r>
      <w:r w:rsidR="00072A2D" w:rsidRPr="000B0628">
        <w:rPr>
          <w:rtl/>
        </w:rPr>
        <w:t>.</w:t>
      </w:r>
    </w:p>
    <w:p w:rsidR="000B0628" w:rsidRPr="000B0628" w:rsidRDefault="000B0628" w:rsidP="000B0628">
      <w:pPr>
        <w:pStyle w:val="NoSpacing"/>
        <w:bidi/>
        <w:jc w:val="both"/>
        <w:rPr>
          <w:rtl/>
        </w:rPr>
      </w:pPr>
    </w:p>
    <w:p w:rsidR="00072A2D" w:rsidRPr="000B0628" w:rsidRDefault="00072A2D" w:rsidP="000B0628">
      <w:pPr>
        <w:pStyle w:val="NoSpacing"/>
        <w:bidi/>
        <w:jc w:val="both"/>
        <w:rPr>
          <w:b/>
          <w:bCs/>
          <w:rtl/>
        </w:rPr>
      </w:pPr>
      <w:r w:rsidRPr="000B0628">
        <w:rPr>
          <w:rFonts w:hint="cs"/>
          <w:b/>
          <w:bCs/>
          <w:rtl/>
        </w:rPr>
        <w:t xml:space="preserve">2- </w:t>
      </w:r>
      <w:r w:rsidRPr="000B0628">
        <w:rPr>
          <w:b/>
          <w:bCs/>
          <w:rtl/>
        </w:rPr>
        <w:t>الترتيب الهجائي</w:t>
      </w:r>
      <w:r w:rsidR="005D51BE" w:rsidRPr="000B0628">
        <w:rPr>
          <w:rFonts w:hint="cs"/>
          <w:b/>
          <w:bCs/>
          <w:rtl/>
        </w:rPr>
        <w:t xml:space="preserve"> أو </w:t>
      </w:r>
      <w:r w:rsidR="005D51BE" w:rsidRPr="000B0628">
        <w:rPr>
          <w:rFonts w:hint="cs"/>
          <w:b/>
          <w:bCs/>
          <w:color w:val="002060"/>
          <w:rtl/>
        </w:rPr>
        <w:t>الترتيب الألفبائي</w:t>
      </w:r>
      <w:r w:rsidR="00867734" w:rsidRPr="000B0628">
        <w:rPr>
          <w:rFonts w:hint="cs"/>
          <w:b/>
          <w:bCs/>
          <w:color w:val="002060"/>
          <w:rtl/>
        </w:rPr>
        <w:t xml:space="preserve"> </w:t>
      </w:r>
      <w:r w:rsidR="00867734" w:rsidRPr="000B0628">
        <w:rPr>
          <w:rFonts w:hint="cs"/>
          <w:b/>
          <w:bCs/>
          <w:rtl/>
        </w:rPr>
        <w:t>(</w:t>
      </w:r>
      <w:r w:rsidR="00867734" w:rsidRPr="000B0628">
        <w:rPr>
          <w:rFonts w:hint="cs"/>
          <w:b/>
          <w:bCs/>
          <w:color w:val="FF0000"/>
          <w:rtl/>
        </w:rPr>
        <w:t>الحروف المنطوقة</w:t>
      </w:r>
      <w:r w:rsidR="00867734" w:rsidRPr="000B0628">
        <w:rPr>
          <w:rFonts w:hint="cs"/>
          <w:b/>
          <w:bCs/>
          <w:rtl/>
        </w:rPr>
        <w:t>)</w:t>
      </w:r>
      <w:r w:rsidR="008462BC" w:rsidRPr="000B0628">
        <w:rPr>
          <w:rFonts w:hint="cs"/>
          <w:b/>
          <w:bCs/>
          <w:rtl/>
        </w:rPr>
        <w:t xml:space="preserve"> </w:t>
      </w:r>
    </w:p>
    <w:p w:rsidR="000B0628" w:rsidRDefault="00567119" w:rsidP="000B0628">
      <w:pPr>
        <w:pStyle w:val="NoSpacing"/>
        <w:bidi/>
        <w:jc w:val="both"/>
      </w:pPr>
      <w:r w:rsidRPr="000B0628">
        <w:rPr>
          <w:rFonts w:hint="cs"/>
          <w:rtl/>
        </w:rPr>
        <w:t xml:space="preserve">  </w:t>
      </w:r>
      <w:r w:rsidR="00072A2D" w:rsidRPr="000B0628">
        <w:rPr>
          <w:rtl/>
        </w:rPr>
        <w:t>رتبت الحروف العربية وفق تشابه الحروف من حيث شكل رسمها، حيث يعود نمط هذا الترتيب إلى اللغوي نصر بن عاصم الليثي</w:t>
      </w:r>
      <w:r w:rsidR="008462BC" w:rsidRPr="000B0628">
        <w:rPr>
          <w:rFonts w:hint="cs"/>
          <w:rtl/>
        </w:rPr>
        <w:t xml:space="preserve"> </w:t>
      </w:r>
      <w:r w:rsidRPr="000B0628">
        <w:rPr>
          <w:rFonts w:hint="cs"/>
          <w:rtl/>
        </w:rPr>
        <w:t>(ت 90 ه)</w:t>
      </w:r>
      <w:r w:rsidR="00072A2D" w:rsidRPr="000B0628">
        <w:rPr>
          <w:rtl/>
        </w:rPr>
        <w:t xml:space="preserve"> بناءً على تكليف من الحجاج بن يوسف الثقفي، وقد عرف هذا الترتيب بالترتيب الهجائي</w:t>
      </w:r>
      <w:r w:rsidR="008462BC" w:rsidRPr="000B0628">
        <w:rPr>
          <w:rFonts w:hint="cs"/>
          <w:rtl/>
        </w:rPr>
        <w:t>،</w:t>
      </w:r>
      <w:r w:rsidR="00072A2D" w:rsidRPr="000B0628">
        <w:rPr>
          <w:rtl/>
        </w:rPr>
        <w:t xml:space="preserve"> ليتميز عن الترتيب الأبجدي، ويتم ترتيب الحروف بأسلوب أكثر تواتراً،</w:t>
      </w:r>
      <w:r w:rsidR="008462BC" w:rsidRPr="000B0628">
        <w:rPr>
          <w:rFonts w:hint="cs"/>
          <w:rtl/>
        </w:rPr>
        <w:t xml:space="preserve"> وذلك </w:t>
      </w:r>
      <w:r w:rsidR="00B2183D" w:rsidRPr="000B0628">
        <w:rPr>
          <w:rFonts w:hint="cs"/>
          <w:rtl/>
        </w:rPr>
        <w:t>بوضع الحروف المتشابهة بالشكل جنبا الى جنب،</w:t>
      </w:r>
      <w:r w:rsidR="00072A2D" w:rsidRPr="000B0628">
        <w:rPr>
          <w:rtl/>
        </w:rPr>
        <w:t xml:space="preserve"> الطريقة ال</w:t>
      </w:r>
      <w:r w:rsidRPr="000B0628">
        <w:rPr>
          <w:rFonts w:hint="cs"/>
          <w:rtl/>
        </w:rPr>
        <w:t>آ</w:t>
      </w:r>
      <w:r w:rsidR="00072A2D" w:rsidRPr="000B0628">
        <w:rPr>
          <w:rtl/>
        </w:rPr>
        <w:t>تية:</w:t>
      </w:r>
      <w:r w:rsidR="00D64627" w:rsidRPr="000B0628">
        <w:rPr>
          <w:rFonts w:hint="cs"/>
          <w:rtl/>
        </w:rPr>
        <w:t xml:space="preserve"> (</w:t>
      </w:r>
      <w:r w:rsidR="00072A2D" w:rsidRPr="000B0628">
        <w:rPr>
          <w:b/>
          <w:bCs/>
          <w:color w:val="FF0000"/>
          <w:rtl/>
        </w:rPr>
        <w:t>أ، ب، ت، ث، ج، ح، خ، د، ذ، ر، ز، س، ش، ص، ض، ط، ظ، ع، غ، ف، ق، ك، ل، م، ن، هـ، و</w:t>
      </w:r>
      <w:r w:rsidR="00072A2D" w:rsidRPr="000B0628">
        <w:rPr>
          <w:b/>
          <w:bCs/>
          <w:rtl/>
        </w:rPr>
        <w:t>،</w:t>
      </w:r>
      <w:r w:rsidR="00BD2129" w:rsidRPr="000B0628">
        <w:rPr>
          <w:rFonts w:hint="cs"/>
          <w:b/>
          <w:bCs/>
          <w:rtl/>
        </w:rPr>
        <w:t xml:space="preserve"> </w:t>
      </w:r>
      <w:r w:rsidR="00BD2129" w:rsidRPr="000B0628">
        <w:rPr>
          <w:rFonts w:hint="cs"/>
          <w:b/>
          <w:bCs/>
          <w:color w:val="002060"/>
          <w:rtl/>
        </w:rPr>
        <w:t>لـ</w:t>
      </w:r>
      <w:r w:rsidR="00BD2129" w:rsidRPr="000B0628">
        <w:rPr>
          <w:rFonts w:hint="cs"/>
          <w:b/>
          <w:bCs/>
          <w:color w:val="FF0000"/>
          <w:rtl/>
        </w:rPr>
        <w:t>ا،</w:t>
      </w:r>
      <w:r w:rsidR="00072A2D" w:rsidRPr="000B0628">
        <w:rPr>
          <w:b/>
          <w:bCs/>
          <w:rtl/>
        </w:rPr>
        <w:t xml:space="preserve"> </w:t>
      </w:r>
      <w:r w:rsidR="00072A2D" w:rsidRPr="000B0628">
        <w:rPr>
          <w:b/>
          <w:bCs/>
          <w:color w:val="FF0000"/>
          <w:rtl/>
        </w:rPr>
        <w:t>ي</w:t>
      </w:r>
      <w:r w:rsidR="00D64627" w:rsidRPr="000B0628">
        <w:rPr>
          <w:rFonts w:hint="cs"/>
          <w:rtl/>
        </w:rPr>
        <w:t>)</w:t>
      </w:r>
      <w:r w:rsidR="00072A2D" w:rsidRPr="000B0628">
        <w:rPr>
          <w:rtl/>
        </w:rPr>
        <w:t>،</w:t>
      </w:r>
      <w:r w:rsidR="00867734" w:rsidRPr="000B0628">
        <w:rPr>
          <w:rFonts w:hint="cs"/>
          <w:rtl/>
        </w:rPr>
        <w:t xml:space="preserve"> وهي (</w:t>
      </w:r>
      <w:r w:rsidR="00867734" w:rsidRPr="000B0628">
        <w:rPr>
          <w:rFonts w:hint="cs"/>
          <w:b/>
          <w:bCs/>
          <w:rtl/>
        </w:rPr>
        <w:t>29</w:t>
      </w:r>
      <w:r w:rsidR="00867734" w:rsidRPr="000B0628">
        <w:rPr>
          <w:rFonts w:hint="cs"/>
          <w:rtl/>
        </w:rPr>
        <w:t>) حرفا،</w:t>
      </w:r>
      <w:r w:rsidR="00072A2D" w:rsidRPr="000B0628">
        <w:rPr>
          <w:rtl/>
        </w:rPr>
        <w:t xml:space="preserve"> </w:t>
      </w:r>
      <w:r w:rsidR="005D51BE" w:rsidRPr="000B0628">
        <w:rPr>
          <w:rFonts w:hint="cs"/>
          <w:rtl/>
        </w:rPr>
        <w:t>فنحن لا نجد في الترتيب الأبجدي رسم</w:t>
      </w:r>
      <w:r w:rsidR="004261A2" w:rsidRPr="000B0628">
        <w:rPr>
          <w:rFonts w:hint="cs"/>
          <w:rtl/>
        </w:rPr>
        <w:t>ا</w:t>
      </w:r>
      <w:r w:rsidR="005D51BE" w:rsidRPr="000B0628">
        <w:rPr>
          <w:rFonts w:hint="cs"/>
          <w:rtl/>
        </w:rPr>
        <w:t xml:space="preserve"> للألف، لأنه ترتيب يعتمد الأحرف المكتوبة</w:t>
      </w:r>
      <w:r w:rsidR="000822FF" w:rsidRPr="000B0628">
        <w:rPr>
          <w:rFonts w:hint="cs"/>
          <w:rtl/>
        </w:rPr>
        <w:t>، وإن العرب لم تجعل للهمزة صورة بالترتيب الابجدي، لأنهم تارة يكتبونها ألفا، وتارة واوا، وتارة ياء</w:t>
      </w:r>
      <w:r w:rsidR="005D51BE" w:rsidRPr="000B0628">
        <w:rPr>
          <w:rFonts w:hint="cs"/>
          <w:rtl/>
        </w:rPr>
        <w:t>، في حين نجد في الترتيب الهجائي رسم</w:t>
      </w:r>
      <w:r w:rsidR="004261A2" w:rsidRPr="000B0628">
        <w:rPr>
          <w:rFonts w:hint="cs"/>
          <w:rtl/>
        </w:rPr>
        <w:t>ا</w:t>
      </w:r>
      <w:r w:rsidR="005D51BE" w:rsidRPr="000B0628">
        <w:rPr>
          <w:rFonts w:hint="cs"/>
          <w:rtl/>
        </w:rPr>
        <w:t xml:space="preserve"> للألف </w:t>
      </w:r>
      <w:r w:rsidR="005D51BE" w:rsidRPr="000B0628">
        <w:rPr>
          <w:rFonts w:hint="cs"/>
          <w:rtl/>
        </w:rPr>
        <w:lastRenderedPageBreak/>
        <w:t>في المؤلفات القديمة، ويصطلحون عليه بهذا الشكل (لـ</w:t>
      </w:r>
      <w:r w:rsidR="005D51BE" w:rsidRPr="000B0628">
        <w:rPr>
          <w:rFonts w:hint="cs"/>
          <w:color w:val="FF0000"/>
          <w:rtl/>
        </w:rPr>
        <w:t>ا</w:t>
      </w:r>
      <w:r w:rsidR="005D51BE" w:rsidRPr="000B0628">
        <w:rPr>
          <w:rFonts w:hint="cs"/>
          <w:rtl/>
        </w:rPr>
        <w:t>)، لكي يميزون</w:t>
      </w:r>
      <w:r w:rsidR="00FC433D" w:rsidRPr="000B0628">
        <w:rPr>
          <w:rFonts w:hint="cs"/>
          <w:rtl/>
        </w:rPr>
        <w:t xml:space="preserve"> الألف عن حرف الهمزة (أ)، ولأن أمر الهمزة محير، بحيث لم يكن لها شكل واحد من القديم، أيضا في هذا الترتيب لم يعتمد رسم للهمزة، لذا تراهم يسمونه</w:t>
      </w:r>
      <w:r w:rsidR="000B0628">
        <w:t xml:space="preserve"> </w:t>
      </w:r>
      <w:r w:rsidR="000B0628">
        <w:rPr>
          <w:rFonts w:hint="cs"/>
          <w:rtl/>
          <w:lang w:bidi="ar-IQ"/>
        </w:rPr>
        <w:t xml:space="preserve"> ترتيبهم</w:t>
      </w:r>
      <w:r w:rsidR="00FC433D" w:rsidRPr="000B0628">
        <w:rPr>
          <w:rFonts w:hint="cs"/>
          <w:rtl/>
        </w:rPr>
        <w:t xml:space="preserve"> </w:t>
      </w:r>
      <w:r w:rsidR="000B0628">
        <w:rPr>
          <w:rFonts w:hint="cs"/>
          <w:rtl/>
        </w:rPr>
        <w:t>بال</w:t>
      </w:r>
      <w:r w:rsidR="00FC433D" w:rsidRPr="000B0628">
        <w:rPr>
          <w:rFonts w:hint="cs"/>
          <w:rtl/>
        </w:rPr>
        <w:t>ترتيب الألفبائي، ولم يقولوا عنه الهمز بائي؛ إذ هذا الشكل ع</w:t>
      </w:r>
      <w:r w:rsidR="0084055A" w:rsidRPr="000B0628">
        <w:rPr>
          <w:rFonts w:hint="cs"/>
          <w:rtl/>
        </w:rPr>
        <w:t>ندهم (أ) يمثل الألف لا الهمزة.</w:t>
      </w:r>
    </w:p>
    <w:p w:rsidR="000B0628" w:rsidRDefault="000B0628" w:rsidP="000B0628">
      <w:pPr>
        <w:pStyle w:val="NoSpacing"/>
        <w:bidi/>
        <w:jc w:val="both"/>
      </w:pPr>
    </w:p>
    <w:p w:rsidR="00072A2D" w:rsidRPr="000B0628" w:rsidRDefault="00072A2D" w:rsidP="000B0628">
      <w:pPr>
        <w:pStyle w:val="NoSpacing"/>
        <w:bidi/>
        <w:jc w:val="both"/>
        <w:rPr>
          <w:b/>
          <w:bCs/>
          <w:rtl/>
        </w:rPr>
      </w:pPr>
      <w:r w:rsidRPr="000B0628">
        <w:rPr>
          <w:rFonts w:hint="cs"/>
          <w:b/>
          <w:bCs/>
          <w:rtl/>
        </w:rPr>
        <w:t xml:space="preserve">3- </w:t>
      </w:r>
      <w:r w:rsidRPr="000B0628">
        <w:rPr>
          <w:b/>
          <w:bCs/>
          <w:rtl/>
        </w:rPr>
        <w:t>الترتيب الصوتي</w:t>
      </w:r>
    </w:p>
    <w:p w:rsidR="006D7415" w:rsidRPr="000B0628" w:rsidRDefault="00867734" w:rsidP="000B0628">
      <w:pPr>
        <w:pStyle w:val="NoSpacing"/>
        <w:bidi/>
        <w:jc w:val="both"/>
        <w:rPr>
          <w:rtl/>
        </w:rPr>
      </w:pPr>
      <w:r w:rsidRPr="000B0628">
        <w:rPr>
          <w:rFonts w:hint="cs"/>
          <w:rtl/>
        </w:rPr>
        <w:t xml:space="preserve">   </w:t>
      </w:r>
      <w:r w:rsidR="00072A2D" w:rsidRPr="000B0628">
        <w:rPr>
          <w:rtl/>
        </w:rPr>
        <w:t>رتبت الحروف العربية أيضاً ترتيباَ صوتياً يعتمد على صوت مخارج الحروف، ويبدأ بالأصوات الخارجة من الحلق، وهو الترتيب الأقل شهرة من بين الأنواع الأخرى، ويعود هذا النمط إلى عالم اللغة الخليل بن أحمد الفراهيدي</w:t>
      </w:r>
      <w:r w:rsidR="005D51BE" w:rsidRPr="000B0628">
        <w:rPr>
          <w:rFonts w:hint="cs"/>
          <w:rtl/>
        </w:rPr>
        <w:t xml:space="preserve"> (ت </w:t>
      </w:r>
      <w:r w:rsidR="005D51BE" w:rsidRPr="000B0628">
        <w:rPr>
          <w:rFonts w:hint="cs"/>
          <w:color w:val="FF0000"/>
          <w:rtl/>
        </w:rPr>
        <w:t>175</w:t>
      </w:r>
      <w:r w:rsidR="005D51BE" w:rsidRPr="000B0628">
        <w:rPr>
          <w:rFonts w:hint="cs"/>
          <w:rtl/>
        </w:rPr>
        <w:t>ه)</w:t>
      </w:r>
      <w:r w:rsidR="00072A2D" w:rsidRPr="000B0628">
        <w:rPr>
          <w:rtl/>
        </w:rPr>
        <w:t xml:space="preserve">، ويكون ترتيب الحروف فيه: </w:t>
      </w:r>
      <w:r w:rsidR="00654DA8" w:rsidRPr="000B0628">
        <w:rPr>
          <w:rFonts w:hint="cs"/>
          <w:b/>
          <w:bCs/>
          <w:rtl/>
        </w:rPr>
        <w:t>(</w:t>
      </w:r>
      <w:r w:rsidR="00072A2D" w:rsidRPr="000B0628">
        <w:rPr>
          <w:b/>
          <w:bCs/>
          <w:color w:val="FF0000"/>
          <w:rtl/>
        </w:rPr>
        <w:t>ع، ح، هـ، خ، غ، ق، ك، ج، ش، ض، ص، س، ز، ط، ت، د، ظ، ذ، ث، ر، ل، ن، ف، ب، م، و، ي، أ</w:t>
      </w:r>
      <w:r w:rsidR="00654DA8" w:rsidRPr="000B0628">
        <w:rPr>
          <w:rFonts w:hint="cs"/>
          <w:b/>
          <w:bCs/>
          <w:rtl/>
        </w:rPr>
        <w:t>)</w:t>
      </w:r>
      <w:r w:rsidR="00072A2D" w:rsidRPr="000B0628">
        <w:rPr>
          <w:b/>
          <w:bCs/>
          <w:rtl/>
        </w:rPr>
        <w:t>.</w:t>
      </w:r>
    </w:p>
    <w:p w:rsidR="006D7415" w:rsidRPr="000B0628" w:rsidRDefault="006D7415" w:rsidP="000B0628">
      <w:pPr>
        <w:pStyle w:val="NoSpacing"/>
        <w:bidi/>
        <w:jc w:val="both"/>
        <w:rPr>
          <w:b/>
          <w:bCs/>
          <w:rtl/>
        </w:rPr>
      </w:pPr>
      <w:r w:rsidRPr="000B0628">
        <w:rPr>
          <w:rFonts w:hint="cs"/>
          <w:b/>
          <w:bCs/>
          <w:rtl/>
        </w:rPr>
        <w:t>- ما الفرق بين الحرف والصوت؟</w:t>
      </w:r>
    </w:p>
    <w:p w:rsidR="00904CEF" w:rsidRPr="000B0628" w:rsidRDefault="00473A65" w:rsidP="000B0628">
      <w:pPr>
        <w:pStyle w:val="NoSpacing"/>
        <w:bidi/>
        <w:jc w:val="both"/>
        <w:rPr>
          <w:rtl/>
        </w:rPr>
      </w:pPr>
      <w:r w:rsidRPr="000B0628">
        <w:rPr>
          <w:rFonts w:hint="cs"/>
          <w:rtl/>
        </w:rPr>
        <w:t>الحرف: هو صوت يعتمد على مخرج من المخارج، فكل حرف هو صوت، وليس كل صوت هو حرف، وخير مثال الأصوات التي نسمعها من الطبيعة والحيوانات وغيرهما.</w:t>
      </w:r>
    </w:p>
    <w:p w:rsidR="001733B7" w:rsidRPr="000B0628" w:rsidRDefault="001733B7" w:rsidP="000B0628">
      <w:pPr>
        <w:pStyle w:val="NoSpacing"/>
        <w:bidi/>
        <w:jc w:val="both"/>
      </w:pPr>
    </w:p>
    <w:sectPr w:rsidR="001733B7" w:rsidRPr="000B0628" w:rsidSect="00B41E67">
      <w:pgSz w:w="11906" w:h="16838"/>
      <w:pgMar w:top="1440" w:right="1800" w:bottom="1440" w:left="1800" w:header="708" w:footer="708"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1C"/>
    <w:rsid w:val="00032454"/>
    <w:rsid w:val="000452AA"/>
    <w:rsid w:val="00072A2D"/>
    <w:rsid w:val="000822FF"/>
    <w:rsid w:val="000B0628"/>
    <w:rsid w:val="000E20C0"/>
    <w:rsid w:val="001733B7"/>
    <w:rsid w:val="00193611"/>
    <w:rsid w:val="001D2DD1"/>
    <w:rsid w:val="002302CE"/>
    <w:rsid w:val="00245C36"/>
    <w:rsid w:val="002E65F5"/>
    <w:rsid w:val="00350594"/>
    <w:rsid w:val="003743F6"/>
    <w:rsid w:val="003749B8"/>
    <w:rsid w:val="003B0919"/>
    <w:rsid w:val="003C28EE"/>
    <w:rsid w:val="003E37B7"/>
    <w:rsid w:val="004261A2"/>
    <w:rsid w:val="004438B9"/>
    <w:rsid w:val="00457686"/>
    <w:rsid w:val="00473A65"/>
    <w:rsid w:val="004974E4"/>
    <w:rsid w:val="004F3E1C"/>
    <w:rsid w:val="00540313"/>
    <w:rsid w:val="00567119"/>
    <w:rsid w:val="005D212B"/>
    <w:rsid w:val="005D51BE"/>
    <w:rsid w:val="00654DA8"/>
    <w:rsid w:val="006D7415"/>
    <w:rsid w:val="00792E82"/>
    <w:rsid w:val="00797ACC"/>
    <w:rsid w:val="007C08F1"/>
    <w:rsid w:val="007C6D00"/>
    <w:rsid w:val="0084055A"/>
    <w:rsid w:val="008462BC"/>
    <w:rsid w:val="00867734"/>
    <w:rsid w:val="00904CEF"/>
    <w:rsid w:val="00AA45E4"/>
    <w:rsid w:val="00B208DB"/>
    <w:rsid w:val="00B2183D"/>
    <w:rsid w:val="00B41E67"/>
    <w:rsid w:val="00B60608"/>
    <w:rsid w:val="00BD2129"/>
    <w:rsid w:val="00D64627"/>
    <w:rsid w:val="00E63D09"/>
    <w:rsid w:val="00F62D47"/>
    <w:rsid w:val="00FC433D"/>
    <w:rsid w:val="00FF67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32"/>
        <w:szCs w:val="32"/>
        <w:lang w:val="en-US" w:eastAsia="en-US" w:bidi="ar-SA"/>
      </w:rPr>
    </w:rPrDefault>
    <w:pPrDefault>
      <w:pPr>
        <w:spacing w:after="30" w:line="360" w:lineRule="auto"/>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7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37B7"/>
    <w:pPr>
      <w:spacing w:after="0" w:line="240" w:lineRule="auto"/>
      <w:ind w:left="0"/>
    </w:pPr>
    <w:rPr>
      <w:rFonts w:eastAsiaTheme="minorEastAsia"/>
    </w:rPr>
  </w:style>
  <w:style w:type="character" w:customStyle="1" w:styleId="NoSpacingChar">
    <w:name w:val="No Spacing Char"/>
    <w:basedOn w:val="DefaultParagraphFont"/>
    <w:link w:val="NoSpacing"/>
    <w:uiPriority w:val="1"/>
    <w:rsid w:val="003E37B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32"/>
        <w:szCs w:val="32"/>
        <w:lang w:val="en-US" w:eastAsia="en-US" w:bidi="ar-SA"/>
      </w:rPr>
    </w:rPrDefault>
    <w:pPrDefault>
      <w:pPr>
        <w:spacing w:after="30" w:line="360" w:lineRule="auto"/>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7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37B7"/>
    <w:pPr>
      <w:spacing w:after="0" w:line="240" w:lineRule="auto"/>
      <w:ind w:left="0"/>
    </w:pPr>
    <w:rPr>
      <w:rFonts w:eastAsiaTheme="minorEastAsia"/>
    </w:rPr>
  </w:style>
  <w:style w:type="character" w:customStyle="1" w:styleId="NoSpacingChar">
    <w:name w:val="No Spacing Char"/>
    <w:basedOn w:val="DefaultParagraphFont"/>
    <w:link w:val="NoSpacing"/>
    <w:uiPriority w:val="1"/>
    <w:rsid w:val="003E37B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30558">
      <w:bodyDiv w:val="1"/>
      <w:marLeft w:val="0"/>
      <w:marRight w:val="0"/>
      <w:marTop w:val="0"/>
      <w:marBottom w:val="0"/>
      <w:divBdr>
        <w:top w:val="none" w:sz="0" w:space="0" w:color="auto"/>
        <w:left w:val="none" w:sz="0" w:space="0" w:color="auto"/>
        <w:bottom w:val="none" w:sz="0" w:space="0" w:color="auto"/>
        <w:right w:val="none" w:sz="0" w:space="0" w:color="auto"/>
      </w:divBdr>
      <w:divsChild>
        <w:div w:id="157096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F1C4-467D-443E-B724-8544641D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raid</cp:lastModifiedBy>
  <cp:revision>33</cp:revision>
  <dcterms:created xsi:type="dcterms:W3CDTF">2020-04-05T13:08:00Z</dcterms:created>
  <dcterms:modified xsi:type="dcterms:W3CDTF">2020-04-13T21:37:00Z</dcterms:modified>
</cp:coreProperties>
</file>