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734" w:rsidRDefault="006F5734" w:rsidP="006F5734">
      <w:pPr>
        <w:spacing w:after="0" w:line="240" w:lineRule="auto"/>
        <w:jc w:val="center"/>
        <w:rPr>
          <w:rFonts w:ascii="Simplified Arabic" w:hAnsi="Simplified Arabic" w:cs="PT Bold Heading"/>
          <w:sz w:val="32"/>
          <w:szCs w:val="32"/>
          <w:rtl/>
          <w:lang w:bidi="ar-IQ"/>
        </w:rPr>
      </w:pPr>
      <w:r>
        <w:rPr>
          <w:rFonts w:ascii="Simplified Arabic" w:hAnsi="Simplified Arabic" w:cs="PT Bold Heading" w:hint="cs"/>
          <w:sz w:val="32"/>
          <w:szCs w:val="32"/>
          <w:rtl/>
          <w:lang w:bidi="ar-IQ"/>
        </w:rPr>
        <w:t xml:space="preserve">  الفصل الأول </w:t>
      </w:r>
    </w:p>
    <w:p w:rsidR="006F5734" w:rsidRDefault="006F5734" w:rsidP="006F5734">
      <w:pPr>
        <w:spacing w:after="0" w:line="240" w:lineRule="auto"/>
        <w:jc w:val="center"/>
        <w:rPr>
          <w:rFonts w:ascii="Simplified Arabic" w:hAnsi="Simplified Arabic" w:cs="PT Bold Heading"/>
          <w:sz w:val="32"/>
          <w:szCs w:val="32"/>
          <w:rtl/>
          <w:lang w:bidi="ar-IQ"/>
        </w:rPr>
      </w:pPr>
      <w:r>
        <w:rPr>
          <w:rFonts w:ascii="Simplified Arabic" w:hAnsi="Simplified Arabic" w:cs="PT Bold Heading" w:hint="cs"/>
          <w:sz w:val="32"/>
          <w:szCs w:val="32"/>
          <w:rtl/>
          <w:lang w:bidi="ar-IQ"/>
        </w:rPr>
        <w:t>نبذة تاريخية عن قيام الامارات في المشرق الاسلامي</w:t>
      </w:r>
    </w:p>
    <w:p w:rsidR="006F5734" w:rsidRDefault="006F5734" w:rsidP="006F5734">
      <w:pPr>
        <w:spacing w:after="0" w:line="240" w:lineRule="auto"/>
        <w:jc w:val="both"/>
        <w:rPr>
          <w:rFonts w:ascii="Simplified Arabic" w:hAnsi="Simplified Arabic" w:cs="PT Bold Heading"/>
          <w:sz w:val="32"/>
          <w:szCs w:val="32"/>
          <w:rtl/>
          <w:lang w:bidi="ar-IQ"/>
        </w:rPr>
      </w:pPr>
      <w:r>
        <w:rPr>
          <w:rFonts w:ascii="Simplified Arabic" w:hAnsi="Simplified Arabic" w:cs="PT Bold Heading" w:hint="cs"/>
          <w:sz w:val="32"/>
          <w:szCs w:val="32"/>
          <w:rtl/>
          <w:lang w:bidi="ar-IQ"/>
        </w:rPr>
        <w:t xml:space="preserve">المقدمة:   </w:t>
      </w:r>
    </w:p>
    <w:p w:rsidR="006F5734" w:rsidRDefault="006F5734" w:rsidP="006F5734">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 xml:space="preserve">تعرضت الدولة العربية الاسلامية الى الانقسام السياسي نتيجة عوامل خارجية وداخلية عديدة رافقت قيام الخلافة العباسية ، الدور الاول في ظهر عدد من الكيانات السياسية ضمن اطار الخلافة العباسية ،استقل بعضها استقلالا كاملا عن السلطة المركزية في بغداد وبقى البعض الاخر خاضعاً </w:t>
      </w:r>
      <w:proofErr w:type="spellStart"/>
      <w:r>
        <w:rPr>
          <w:rFonts w:ascii="Simplified Arabic" w:hAnsi="Simplified Arabic" w:cs="Simplified Arabic" w:hint="cs"/>
          <w:sz w:val="32"/>
          <w:szCs w:val="32"/>
          <w:rtl/>
          <w:lang w:bidi="ar-IQ"/>
        </w:rPr>
        <w:t>لسطانيا</w:t>
      </w:r>
      <w:proofErr w:type="spellEnd"/>
      <w:r>
        <w:rPr>
          <w:rFonts w:ascii="Simplified Arabic" w:hAnsi="Simplified Arabic" w:cs="Simplified Arabic" w:hint="cs"/>
          <w:sz w:val="32"/>
          <w:szCs w:val="32"/>
          <w:rtl/>
          <w:lang w:bidi="ar-IQ"/>
        </w:rPr>
        <w:t xml:space="preserve"> المباشر ولاشك أن تعدد الكيانات السياسية الصغيرة هذه كانت لها آثار خطيرة على مستقبل الدولة العربية في المراحل التالية . فقد واجهت لها آثار خطيرة على مستقبل كيانه السياسي والديني والاجتماعي والاقتصادي . تمثل بالغزو الاوروبي الصليبي من الغرب والغزو المغولي من الشرق.</w:t>
      </w:r>
    </w:p>
    <w:p w:rsidR="006F5734" w:rsidRPr="006F5734" w:rsidRDefault="006F5734" w:rsidP="006F5734">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ab/>
        <w:t>فاذا أردنا أن ندرس تاريخ أية أمارة نشأت لابد لنا من الاشارة الى الضعف والانحلال الذي أصاب السلطة المركزية والمتمثلة بالخلافة العباسية بدأ من الخليفة العباسي الذي فقد السيطرة على زمام الامور.</w:t>
      </w:r>
    </w:p>
    <w:p w:rsidR="006F5734" w:rsidRDefault="006F5734" w:rsidP="006F5734">
      <w:pPr>
        <w:spacing w:after="0" w:line="240" w:lineRule="auto"/>
        <w:jc w:val="both"/>
        <w:rPr>
          <w:rFonts w:ascii="Simplified Arabic" w:hAnsi="Simplified Arabic" w:cs="PT Bold Heading"/>
          <w:sz w:val="32"/>
          <w:szCs w:val="32"/>
          <w:rtl/>
          <w:lang w:bidi="ar-IQ"/>
        </w:rPr>
      </w:pPr>
    </w:p>
    <w:p w:rsidR="006F5734" w:rsidRDefault="006F5734" w:rsidP="006F5734">
      <w:pPr>
        <w:spacing w:after="0" w:line="240" w:lineRule="auto"/>
        <w:jc w:val="both"/>
        <w:rPr>
          <w:rFonts w:ascii="Simplified Arabic" w:hAnsi="Simplified Arabic" w:cs="PT Bold Heading" w:hint="cs"/>
          <w:sz w:val="32"/>
          <w:szCs w:val="32"/>
          <w:rtl/>
          <w:lang w:bidi="ar-IQ"/>
        </w:rPr>
      </w:pPr>
    </w:p>
    <w:p w:rsidR="006F5734" w:rsidRDefault="006F5734" w:rsidP="006F5734">
      <w:pPr>
        <w:spacing w:after="0" w:line="240" w:lineRule="auto"/>
        <w:jc w:val="both"/>
        <w:rPr>
          <w:rFonts w:ascii="Simplified Arabic" w:hAnsi="Simplified Arabic" w:cs="PT Bold Heading" w:hint="cs"/>
          <w:sz w:val="32"/>
          <w:szCs w:val="32"/>
          <w:rtl/>
          <w:lang w:bidi="ar-IQ"/>
        </w:rPr>
      </w:pPr>
    </w:p>
    <w:p w:rsidR="006F5734" w:rsidRDefault="006F5734" w:rsidP="006F5734">
      <w:pPr>
        <w:spacing w:after="0" w:line="240" w:lineRule="auto"/>
        <w:jc w:val="both"/>
        <w:rPr>
          <w:rFonts w:ascii="Simplified Arabic" w:hAnsi="Simplified Arabic" w:cs="PT Bold Heading" w:hint="cs"/>
          <w:sz w:val="32"/>
          <w:szCs w:val="32"/>
          <w:rtl/>
          <w:lang w:bidi="ar-IQ"/>
        </w:rPr>
      </w:pPr>
    </w:p>
    <w:p w:rsidR="006F5734" w:rsidRDefault="006F5734" w:rsidP="006F5734">
      <w:pPr>
        <w:spacing w:after="0" w:line="240" w:lineRule="auto"/>
        <w:jc w:val="both"/>
        <w:rPr>
          <w:rFonts w:ascii="Simplified Arabic" w:hAnsi="Simplified Arabic" w:cs="PT Bold Heading" w:hint="cs"/>
          <w:sz w:val="32"/>
          <w:szCs w:val="32"/>
          <w:rtl/>
          <w:lang w:bidi="ar-IQ"/>
        </w:rPr>
      </w:pPr>
    </w:p>
    <w:p w:rsidR="006F5734" w:rsidRDefault="006F5734" w:rsidP="006F5734">
      <w:pPr>
        <w:spacing w:after="0" w:line="240" w:lineRule="auto"/>
        <w:jc w:val="both"/>
        <w:rPr>
          <w:rFonts w:ascii="Simplified Arabic" w:hAnsi="Simplified Arabic" w:cs="PT Bold Heading" w:hint="cs"/>
          <w:sz w:val="32"/>
          <w:szCs w:val="32"/>
          <w:rtl/>
          <w:lang w:bidi="ar-IQ"/>
        </w:rPr>
      </w:pPr>
    </w:p>
    <w:p w:rsidR="006F5734" w:rsidRDefault="006F5734" w:rsidP="006F5734">
      <w:pPr>
        <w:spacing w:after="0" w:line="240" w:lineRule="auto"/>
        <w:jc w:val="both"/>
        <w:rPr>
          <w:rFonts w:ascii="Simplified Arabic" w:hAnsi="Simplified Arabic" w:cs="PT Bold Heading" w:hint="cs"/>
          <w:sz w:val="32"/>
          <w:szCs w:val="32"/>
          <w:rtl/>
          <w:lang w:bidi="ar-IQ"/>
        </w:rPr>
      </w:pPr>
    </w:p>
    <w:p w:rsidR="006F5734" w:rsidRDefault="006F5734" w:rsidP="006F5734">
      <w:pPr>
        <w:spacing w:after="0" w:line="240" w:lineRule="auto"/>
        <w:jc w:val="both"/>
        <w:rPr>
          <w:rFonts w:ascii="Simplified Arabic" w:hAnsi="Simplified Arabic" w:cs="PT Bold Heading" w:hint="cs"/>
          <w:sz w:val="32"/>
          <w:szCs w:val="32"/>
          <w:rtl/>
          <w:lang w:bidi="ar-IQ"/>
        </w:rPr>
      </w:pPr>
    </w:p>
    <w:p w:rsidR="006F5734" w:rsidRDefault="006F5734" w:rsidP="006F5734">
      <w:pPr>
        <w:spacing w:after="0" w:line="240" w:lineRule="auto"/>
        <w:jc w:val="both"/>
        <w:rPr>
          <w:rFonts w:ascii="Simplified Arabic" w:hAnsi="Simplified Arabic" w:cs="PT Bold Heading" w:hint="cs"/>
          <w:sz w:val="32"/>
          <w:szCs w:val="32"/>
          <w:rtl/>
          <w:lang w:bidi="ar-IQ"/>
        </w:rPr>
      </w:pPr>
    </w:p>
    <w:p w:rsidR="006F5734" w:rsidRDefault="006F5734" w:rsidP="006F5734">
      <w:pPr>
        <w:spacing w:after="0" w:line="240" w:lineRule="auto"/>
        <w:jc w:val="both"/>
        <w:rPr>
          <w:rFonts w:ascii="Simplified Arabic" w:hAnsi="Simplified Arabic" w:cs="PT Bold Heading" w:hint="cs"/>
          <w:sz w:val="32"/>
          <w:szCs w:val="32"/>
          <w:rtl/>
          <w:lang w:bidi="ar-IQ"/>
        </w:rPr>
      </w:pPr>
    </w:p>
    <w:p w:rsidR="006F5734" w:rsidRDefault="006F5734" w:rsidP="006F5734">
      <w:pPr>
        <w:spacing w:after="0" w:line="240" w:lineRule="auto"/>
        <w:jc w:val="both"/>
        <w:rPr>
          <w:rFonts w:ascii="Simplified Arabic" w:hAnsi="Simplified Arabic" w:cs="PT Bold Heading" w:hint="cs"/>
          <w:sz w:val="32"/>
          <w:szCs w:val="32"/>
          <w:rtl/>
          <w:lang w:bidi="ar-IQ"/>
        </w:rPr>
      </w:pPr>
    </w:p>
    <w:p w:rsidR="006F5734" w:rsidRDefault="006F5734" w:rsidP="006F5734">
      <w:pPr>
        <w:spacing w:after="0" w:line="240" w:lineRule="auto"/>
        <w:jc w:val="both"/>
        <w:rPr>
          <w:rFonts w:ascii="Simplified Arabic" w:hAnsi="Simplified Arabic" w:cs="PT Bold Heading" w:hint="cs"/>
          <w:sz w:val="32"/>
          <w:szCs w:val="32"/>
          <w:rtl/>
          <w:lang w:bidi="ar-IQ"/>
        </w:rPr>
      </w:pPr>
    </w:p>
    <w:p w:rsidR="006F5734" w:rsidRPr="00E41497" w:rsidRDefault="006F5734" w:rsidP="006F5734">
      <w:pPr>
        <w:spacing w:after="0" w:line="240" w:lineRule="auto"/>
        <w:jc w:val="both"/>
        <w:rPr>
          <w:rFonts w:ascii="Simplified Arabic" w:hAnsi="Simplified Arabic" w:cs="PT Bold Heading"/>
          <w:sz w:val="32"/>
          <w:szCs w:val="32"/>
          <w:rtl/>
          <w:lang w:bidi="ar-IQ"/>
        </w:rPr>
      </w:pPr>
      <w:r w:rsidRPr="00E41497">
        <w:rPr>
          <w:rFonts w:ascii="Simplified Arabic" w:hAnsi="Simplified Arabic" w:cs="PT Bold Heading" w:hint="cs"/>
          <w:sz w:val="32"/>
          <w:szCs w:val="32"/>
          <w:rtl/>
          <w:lang w:bidi="ar-IQ"/>
        </w:rPr>
        <w:lastRenderedPageBreak/>
        <w:t xml:space="preserve">أمارة المشرق </w:t>
      </w:r>
    </w:p>
    <w:p w:rsidR="006F5734" w:rsidRPr="00E41497" w:rsidRDefault="006F5734" w:rsidP="006F5734">
      <w:pPr>
        <w:spacing w:after="0" w:line="240" w:lineRule="auto"/>
        <w:jc w:val="both"/>
        <w:rPr>
          <w:rFonts w:ascii="Simplified Arabic" w:hAnsi="Simplified Arabic" w:cs="PT Bold Heading"/>
          <w:sz w:val="32"/>
          <w:szCs w:val="32"/>
          <w:rtl/>
          <w:lang w:bidi="ar-IQ"/>
        </w:rPr>
      </w:pPr>
      <w:r w:rsidRPr="00E41497">
        <w:rPr>
          <w:rFonts w:ascii="Simplified Arabic" w:hAnsi="Simplified Arabic" w:cs="PT Bold Heading" w:hint="cs"/>
          <w:sz w:val="32"/>
          <w:szCs w:val="32"/>
          <w:rtl/>
          <w:lang w:bidi="ar-IQ"/>
        </w:rPr>
        <w:t xml:space="preserve">الامارة </w:t>
      </w:r>
      <w:proofErr w:type="spellStart"/>
      <w:r w:rsidRPr="00E41497">
        <w:rPr>
          <w:rFonts w:ascii="Simplified Arabic" w:hAnsi="Simplified Arabic" w:cs="PT Bold Heading" w:hint="cs"/>
          <w:sz w:val="32"/>
          <w:szCs w:val="32"/>
          <w:rtl/>
          <w:lang w:bidi="ar-IQ"/>
        </w:rPr>
        <w:t>الطاهرية</w:t>
      </w:r>
      <w:proofErr w:type="spellEnd"/>
      <w:r w:rsidRPr="00E41497">
        <w:rPr>
          <w:rFonts w:ascii="Simplified Arabic" w:hAnsi="Simplified Arabic" w:cs="PT Bold Heading" w:hint="cs"/>
          <w:sz w:val="32"/>
          <w:szCs w:val="32"/>
          <w:rtl/>
          <w:lang w:bidi="ar-IQ"/>
        </w:rPr>
        <w:t xml:space="preserve"> ( 205ه-259ه )</w:t>
      </w:r>
    </w:p>
    <w:p w:rsidR="006F5734" w:rsidRDefault="006F5734" w:rsidP="006F5734">
      <w:pPr>
        <w:pStyle w:val="a3"/>
        <w:numPr>
          <w:ilvl w:val="0"/>
          <w:numId w:val="2"/>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طاهر بن الحسين ( 205-207ه).</w:t>
      </w:r>
    </w:p>
    <w:p w:rsidR="006F5734" w:rsidRDefault="006F5734" w:rsidP="006F5734">
      <w:pPr>
        <w:pStyle w:val="a3"/>
        <w:numPr>
          <w:ilvl w:val="0"/>
          <w:numId w:val="2"/>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طلحة بن طاهر ( 207-213ه).</w:t>
      </w:r>
    </w:p>
    <w:p w:rsidR="006F5734" w:rsidRDefault="006F5734" w:rsidP="006F5734">
      <w:pPr>
        <w:pStyle w:val="a3"/>
        <w:numPr>
          <w:ilvl w:val="0"/>
          <w:numId w:val="2"/>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عبد الله بن طاهر ( 213-230ه).</w:t>
      </w:r>
    </w:p>
    <w:p w:rsidR="006F5734" w:rsidRDefault="006F5734" w:rsidP="006F5734">
      <w:pPr>
        <w:pStyle w:val="a3"/>
        <w:numPr>
          <w:ilvl w:val="0"/>
          <w:numId w:val="2"/>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طاهر بن عبد الله ( 230-248ه).</w:t>
      </w:r>
    </w:p>
    <w:p w:rsidR="006F5734" w:rsidRDefault="006F5734" w:rsidP="006F5734">
      <w:pPr>
        <w:pStyle w:val="a3"/>
        <w:numPr>
          <w:ilvl w:val="0"/>
          <w:numId w:val="2"/>
        </w:numPr>
        <w:spacing w:after="0" w:line="240" w:lineRule="auto"/>
        <w:jc w:val="both"/>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محمد بن طاهر ( 248-259ه ).</w:t>
      </w:r>
    </w:p>
    <w:p w:rsidR="006F5734" w:rsidRPr="006F5734" w:rsidRDefault="006F5734" w:rsidP="006F5734">
      <w:pPr>
        <w:pStyle w:val="a3"/>
        <w:spacing w:after="0" w:line="240" w:lineRule="auto"/>
        <w:jc w:val="both"/>
        <w:rPr>
          <w:rFonts w:ascii="Simplified Arabic" w:hAnsi="Simplified Arabic" w:cs="Simplified Arabic"/>
          <w:sz w:val="32"/>
          <w:szCs w:val="32"/>
          <w:rtl/>
          <w:lang w:bidi="ar-IQ"/>
        </w:rPr>
      </w:pPr>
    </w:p>
    <w:p w:rsidR="006F5734" w:rsidRDefault="006F5734" w:rsidP="006F5734">
      <w:pPr>
        <w:spacing w:after="0" w:line="240" w:lineRule="auto"/>
        <w:jc w:val="both"/>
        <w:rPr>
          <w:rFonts w:ascii="Simplified Arabic" w:hAnsi="Simplified Arabic" w:cs="Simplified Arabic"/>
          <w:sz w:val="32"/>
          <w:szCs w:val="32"/>
          <w:rtl/>
          <w:lang w:bidi="ar-IQ"/>
        </w:rPr>
      </w:pPr>
    </w:p>
    <w:p w:rsidR="006F5734" w:rsidRDefault="006F5734" w:rsidP="006F5734">
      <w:pPr>
        <w:spacing w:after="0" w:line="240" w:lineRule="auto"/>
        <w:jc w:val="both"/>
        <w:rPr>
          <w:rFonts w:ascii="Simplified Arabic" w:hAnsi="Simplified Arabic" w:cs="Simplified Arabic"/>
          <w:sz w:val="32"/>
          <w:szCs w:val="32"/>
          <w:rtl/>
          <w:lang w:bidi="ar-IQ"/>
        </w:rPr>
      </w:pPr>
    </w:p>
    <w:p w:rsidR="006F5734" w:rsidRPr="00E41497" w:rsidRDefault="006F5734" w:rsidP="006F5734">
      <w:pPr>
        <w:spacing w:after="0" w:line="240" w:lineRule="auto"/>
        <w:jc w:val="both"/>
        <w:rPr>
          <w:rFonts w:ascii="Simplified Arabic" w:hAnsi="Simplified Arabic" w:cs="Simplified Arabic"/>
          <w:sz w:val="32"/>
          <w:szCs w:val="32"/>
          <w:rtl/>
          <w:lang w:bidi="ar-IQ"/>
        </w:rPr>
      </w:pPr>
    </w:p>
    <w:p w:rsidR="006F5734" w:rsidRPr="003F1807" w:rsidRDefault="006F5734" w:rsidP="006F5734">
      <w:pPr>
        <w:spacing w:after="0" w:line="240" w:lineRule="auto"/>
        <w:jc w:val="center"/>
        <w:rPr>
          <w:rFonts w:ascii="Simplified Arabic" w:hAnsi="Simplified Arabic" w:cs="PT Bold Heading"/>
          <w:sz w:val="32"/>
          <w:szCs w:val="32"/>
          <w:rtl/>
          <w:lang w:bidi="ar-IQ"/>
        </w:rPr>
      </w:pPr>
      <w:r w:rsidRPr="003F1807">
        <w:rPr>
          <w:rFonts w:ascii="Simplified Arabic" w:hAnsi="Simplified Arabic" w:cs="PT Bold Heading"/>
          <w:sz w:val="32"/>
          <w:szCs w:val="32"/>
          <w:rtl/>
          <w:lang w:bidi="ar-IQ"/>
        </w:rPr>
        <w:t xml:space="preserve">امارات المشرق </w:t>
      </w:r>
    </w:p>
    <w:p w:rsidR="006F5734" w:rsidRPr="003F1807" w:rsidRDefault="006F5734" w:rsidP="006F5734">
      <w:pPr>
        <w:spacing w:after="0" w:line="240" w:lineRule="auto"/>
        <w:jc w:val="both"/>
        <w:rPr>
          <w:rFonts w:ascii="Simplified Arabic" w:hAnsi="Simplified Arabic" w:cs="PT Bold Heading"/>
          <w:sz w:val="32"/>
          <w:szCs w:val="32"/>
          <w:rtl/>
          <w:lang w:bidi="ar-IQ"/>
        </w:rPr>
      </w:pPr>
      <w:r w:rsidRPr="003F1807">
        <w:rPr>
          <w:rFonts w:ascii="Simplified Arabic" w:hAnsi="Simplified Arabic" w:cs="PT Bold Heading"/>
          <w:sz w:val="32"/>
          <w:szCs w:val="32"/>
          <w:rtl/>
          <w:lang w:bidi="ar-IQ"/>
        </w:rPr>
        <w:t xml:space="preserve">1- الدولة </w:t>
      </w:r>
      <w:proofErr w:type="spellStart"/>
      <w:r w:rsidRPr="003F1807">
        <w:rPr>
          <w:rFonts w:ascii="Simplified Arabic" w:hAnsi="Simplified Arabic" w:cs="PT Bold Heading"/>
          <w:sz w:val="32"/>
          <w:szCs w:val="32"/>
          <w:rtl/>
          <w:lang w:bidi="ar-IQ"/>
        </w:rPr>
        <w:t>الطاهرية</w:t>
      </w:r>
      <w:proofErr w:type="spellEnd"/>
      <w:r w:rsidRPr="003F1807">
        <w:rPr>
          <w:rFonts w:ascii="Simplified Arabic" w:hAnsi="Simplified Arabic" w:cs="PT Bold Heading" w:hint="cs"/>
          <w:sz w:val="32"/>
          <w:szCs w:val="32"/>
          <w:rtl/>
          <w:lang w:bidi="ar-IQ"/>
        </w:rPr>
        <w:t xml:space="preserve"> </w:t>
      </w:r>
      <w:r w:rsidRPr="003F1807">
        <w:rPr>
          <w:rFonts w:ascii="Simplified Arabic" w:hAnsi="Simplified Arabic" w:cs="PT Bold Heading"/>
          <w:sz w:val="32"/>
          <w:szCs w:val="32"/>
          <w:lang w:bidi="ar-IQ"/>
        </w:rPr>
        <w:t>}</w:t>
      </w:r>
      <w:r w:rsidRPr="003F1807">
        <w:rPr>
          <w:rFonts w:ascii="Simplified Arabic" w:hAnsi="Simplified Arabic" w:cs="PT Bold Heading"/>
          <w:sz w:val="32"/>
          <w:szCs w:val="32"/>
          <w:rtl/>
          <w:lang w:bidi="ar-IQ"/>
        </w:rPr>
        <w:t>205-259هــ / 820- 872م</w:t>
      </w:r>
      <w:r w:rsidRPr="003F1807">
        <w:rPr>
          <w:rFonts w:ascii="Simplified Arabic" w:hAnsi="Simplified Arabic" w:cs="PT Bold Heading"/>
          <w:sz w:val="32"/>
          <w:szCs w:val="32"/>
          <w:lang w:bidi="ar-IQ"/>
        </w:rPr>
        <w:t>{</w:t>
      </w:r>
    </w:p>
    <w:p w:rsidR="006F5734" w:rsidRPr="003F1807" w:rsidRDefault="006F5734" w:rsidP="006F5734">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أسس طاهر بن الحسين ، الدولة </w:t>
      </w:r>
      <w:proofErr w:type="spellStart"/>
      <w:r>
        <w:rPr>
          <w:rFonts w:ascii="Simplified Arabic" w:hAnsi="Simplified Arabic" w:cs="Simplified Arabic" w:hint="cs"/>
          <w:sz w:val="32"/>
          <w:szCs w:val="32"/>
          <w:rtl/>
          <w:lang w:bidi="ar-IQ"/>
        </w:rPr>
        <w:t>و</w:t>
      </w:r>
      <w:r w:rsidRPr="003F1807">
        <w:rPr>
          <w:rFonts w:ascii="Simplified Arabic" w:hAnsi="Simplified Arabic" w:cs="Simplified Arabic"/>
          <w:sz w:val="32"/>
          <w:szCs w:val="32"/>
          <w:rtl/>
          <w:lang w:bidi="ar-IQ"/>
        </w:rPr>
        <w:t>الطاهرية</w:t>
      </w:r>
      <w:proofErr w:type="spellEnd"/>
      <w:r w:rsidRPr="003F1807">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هو</w:t>
      </w:r>
      <w:r w:rsidRPr="003F1807">
        <w:rPr>
          <w:rFonts w:ascii="Simplified Arabic" w:hAnsi="Simplified Arabic" w:cs="Simplified Arabic"/>
          <w:sz w:val="32"/>
          <w:szCs w:val="32"/>
          <w:rtl/>
          <w:lang w:bidi="ar-IQ"/>
        </w:rPr>
        <w:t xml:space="preserve"> من كبار قاد</w:t>
      </w:r>
      <w:r>
        <w:rPr>
          <w:rFonts w:ascii="Simplified Arabic" w:hAnsi="Simplified Arabic" w:cs="Simplified Arabic" w:hint="cs"/>
          <w:sz w:val="32"/>
          <w:szCs w:val="32"/>
          <w:rtl/>
          <w:lang w:bidi="ar-IQ"/>
        </w:rPr>
        <w:t>ة</w:t>
      </w:r>
      <w:r w:rsidRPr="003F1807">
        <w:rPr>
          <w:rFonts w:ascii="Simplified Arabic" w:hAnsi="Simplified Arabic" w:cs="Simplified Arabic"/>
          <w:sz w:val="32"/>
          <w:szCs w:val="32"/>
          <w:rtl/>
          <w:lang w:bidi="ar-IQ"/>
        </w:rPr>
        <w:t xml:space="preserve"> الدولة العباسية – </w:t>
      </w:r>
      <w:r>
        <w:rPr>
          <w:rFonts w:ascii="Simplified Arabic" w:hAnsi="Simplified Arabic" w:cs="Simplified Arabic" w:hint="cs"/>
          <w:sz w:val="32"/>
          <w:szCs w:val="32"/>
          <w:rtl/>
          <w:lang w:bidi="ar-IQ"/>
        </w:rPr>
        <w:t>أصبح والياً على</w:t>
      </w:r>
      <w:r w:rsidRPr="003F1807">
        <w:rPr>
          <w:rFonts w:ascii="Simplified Arabic" w:hAnsi="Simplified Arabic" w:cs="Simplified Arabic"/>
          <w:sz w:val="32"/>
          <w:szCs w:val="32"/>
          <w:rtl/>
          <w:lang w:bidi="ar-IQ"/>
        </w:rPr>
        <w:t xml:space="preserve"> منطقة </w:t>
      </w:r>
      <w:proofErr w:type="spellStart"/>
      <w:r w:rsidRPr="003F1807">
        <w:rPr>
          <w:rFonts w:ascii="Simplified Arabic" w:hAnsi="Simplified Arabic" w:cs="Simplified Arabic"/>
          <w:sz w:val="32"/>
          <w:szCs w:val="32"/>
          <w:rtl/>
          <w:lang w:bidi="ar-IQ"/>
        </w:rPr>
        <w:t>بوشنج</w:t>
      </w:r>
      <w:proofErr w:type="spellEnd"/>
      <w:r w:rsidRPr="003F1807">
        <w:rPr>
          <w:rFonts w:ascii="Simplified Arabic" w:hAnsi="Simplified Arabic" w:cs="Simplified Arabic"/>
          <w:sz w:val="32"/>
          <w:szCs w:val="32"/>
          <w:rtl/>
          <w:lang w:bidi="ar-IQ"/>
        </w:rPr>
        <w:t xml:space="preserve"> ، حينما بدأ النزاع بين الأمين والمأمون ، وقام طاهر بدوره في محاربة الأمين  طمعا في المكاسب التي سيحصل عليها </w:t>
      </w:r>
      <w:r>
        <w:rPr>
          <w:rFonts w:ascii="Simplified Arabic" w:hAnsi="Simplified Arabic" w:cs="Simplified Arabic" w:hint="cs"/>
          <w:sz w:val="32"/>
          <w:szCs w:val="32"/>
          <w:rtl/>
          <w:lang w:bidi="ar-IQ"/>
        </w:rPr>
        <w:t>،</w:t>
      </w:r>
      <w:r w:rsidRPr="003F1807">
        <w:rPr>
          <w:rFonts w:ascii="Simplified Arabic" w:hAnsi="Simplified Arabic" w:cs="Simplified Arabic"/>
          <w:sz w:val="32"/>
          <w:szCs w:val="32"/>
          <w:rtl/>
          <w:lang w:bidi="ar-IQ"/>
        </w:rPr>
        <w:t xml:space="preserve"> فاشتبك مع علي بن عيسى – قائد الأمين – وهزمه وقتله سنة 195هـــ - 810م .</w:t>
      </w:r>
    </w:p>
    <w:p w:rsidR="006F5734" w:rsidRPr="003F1807" w:rsidRDefault="006F5734" w:rsidP="006F5734">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    </w:t>
      </w:r>
      <w:proofErr w:type="spellStart"/>
      <w:r>
        <w:rPr>
          <w:rFonts w:ascii="Simplified Arabic" w:hAnsi="Simplified Arabic" w:cs="Simplified Arabic" w:hint="cs"/>
          <w:sz w:val="32"/>
          <w:szCs w:val="32"/>
          <w:rtl/>
          <w:lang w:bidi="ar-IQ"/>
        </w:rPr>
        <w:t>كافأة</w:t>
      </w:r>
      <w:proofErr w:type="spellEnd"/>
      <w:r>
        <w:rPr>
          <w:rFonts w:ascii="Simplified Arabic" w:hAnsi="Simplified Arabic" w:cs="Simplified Arabic" w:hint="cs"/>
          <w:sz w:val="32"/>
          <w:szCs w:val="32"/>
          <w:rtl/>
          <w:lang w:bidi="ar-IQ"/>
        </w:rPr>
        <w:t xml:space="preserve"> </w:t>
      </w:r>
      <w:r w:rsidRPr="003F1807">
        <w:rPr>
          <w:rFonts w:ascii="Simplified Arabic" w:hAnsi="Simplified Arabic" w:cs="Simplified Arabic"/>
          <w:sz w:val="32"/>
          <w:szCs w:val="32"/>
          <w:rtl/>
          <w:lang w:bidi="ar-IQ"/>
        </w:rPr>
        <w:t>المأمون بعد أن استقر في الخلافة ، وأسند إليه ولاية الجزيرة  ، وولاية شرطة بغداد ، ورفض المأمون توليته خرسان ، حتى لا يستقل بها .</w:t>
      </w:r>
    </w:p>
    <w:p w:rsidR="006F5734" w:rsidRPr="003F1807" w:rsidRDefault="006F5734" w:rsidP="006F5734">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الا</w:t>
      </w:r>
      <w:r w:rsidRPr="003F1807">
        <w:rPr>
          <w:rFonts w:ascii="Simplified Arabic" w:hAnsi="Simplified Arabic" w:cs="Simplified Arabic"/>
          <w:sz w:val="32"/>
          <w:szCs w:val="32"/>
          <w:rtl/>
          <w:lang w:bidi="ar-IQ"/>
        </w:rPr>
        <w:t xml:space="preserve"> أن طاهر بن الحسين كان يطمع في ولاية خرسان ، وما زال بالمأمون حتى أسند</w:t>
      </w:r>
      <w:r>
        <w:rPr>
          <w:rFonts w:ascii="Simplified Arabic" w:hAnsi="Simplified Arabic" w:cs="Simplified Arabic" w:hint="cs"/>
          <w:sz w:val="32"/>
          <w:szCs w:val="32"/>
          <w:rtl/>
          <w:lang w:bidi="ar-IQ"/>
        </w:rPr>
        <w:t>ها</w:t>
      </w:r>
      <w:r w:rsidRPr="003F1807">
        <w:rPr>
          <w:rFonts w:ascii="Simplified Arabic" w:hAnsi="Simplified Arabic" w:cs="Simplified Arabic"/>
          <w:sz w:val="32"/>
          <w:szCs w:val="32"/>
          <w:rtl/>
          <w:lang w:bidi="ar-IQ"/>
        </w:rPr>
        <w:t xml:space="preserve"> إليه سنه 205هــ - 820م جميع البلاد شرقي بغداد ، أي المشرق الإسلامي ، واتخذ من نيسابور – حاضرة لدولته – وعلى ذلك استطاع طاهر بن الحسين أن يؤسس أول إمارة شبه مستقلة في المشرق الإسلامي .</w:t>
      </w:r>
    </w:p>
    <w:p w:rsidR="006F5734" w:rsidRPr="003F1807" w:rsidRDefault="006F5734" w:rsidP="006F5734">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اعتزم طاهر بن الحسين الاستقلال نهائيا </w:t>
      </w:r>
      <w:r>
        <w:rPr>
          <w:rFonts w:ascii="Simplified Arabic" w:hAnsi="Simplified Arabic" w:cs="Simplified Arabic" w:hint="cs"/>
          <w:sz w:val="32"/>
          <w:szCs w:val="32"/>
          <w:rtl/>
          <w:lang w:bidi="ar-IQ"/>
        </w:rPr>
        <w:t xml:space="preserve">بأمارته </w:t>
      </w:r>
      <w:r w:rsidRPr="003F1807">
        <w:rPr>
          <w:rFonts w:ascii="Simplified Arabic" w:hAnsi="Simplified Arabic" w:cs="Simplified Arabic"/>
          <w:sz w:val="32"/>
          <w:szCs w:val="32"/>
          <w:rtl/>
          <w:lang w:bidi="ar-IQ"/>
        </w:rPr>
        <w:t>عن دولة الخلافة العباسية ، ففي سنة 207هــ 0 822م أسقط اسم الخليفة العباسي من الخطبة.</w:t>
      </w:r>
    </w:p>
    <w:p w:rsidR="006F5734" w:rsidRPr="003F1807" w:rsidRDefault="006F5734" w:rsidP="006F5734">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lastRenderedPageBreak/>
        <w:t>ترك طاهر بن الحسين وصيته لخليف</w:t>
      </w:r>
      <w:r>
        <w:rPr>
          <w:rFonts w:ascii="Simplified Arabic" w:hAnsi="Simplified Arabic" w:cs="Simplified Arabic" w:hint="cs"/>
          <w:sz w:val="32"/>
          <w:szCs w:val="32"/>
          <w:rtl/>
          <w:lang w:bidi="ar-IQ"/>
        </w:rPr>
        <w:t>ته</w:t>
      </w:r>
      <w:r w:rsidRPr="003F1807">
        <w:rPr>
          <w:rFonts w:ascii="Simplified Arabic" w:hAnsi="Simplified Arabic" w:cs="Simplified Arabic"/>
          <w:sz w:val="32"/>
          <w:szCs w:val="32"/>
          <w:rtl/>
          <w:lang w:bidi="ar-IQ"/>
        </w:rPr>
        <w:t xml:space="preserve"> ليحدد له السياسة التي يجب أن يتخذها الحاكم المسلم نحو رعيته ، وأوصاه بالعدل والإحسان إلى الرعية ، والحكم بما أنزل الله </w:t>
      </w:r>
      <w:proofErr w:type="spellStart"/>
      <w:r w:rsidRPr="003F1807">
        <w:rPr>
          <w:rFonts w:ascii="Simplified Arabic" w:hAnsi="Simplified Arabic" w:cs="Simplified Arabic"/>
          <w:sz w:val="32"/>
          <w:szCs w:val="32"/>
          <w:rtl/>
          <w:lang w:bidi="ar-IQ"/>
        </w:rPr>
        <w:t>والتفقه</w:t>
      </w:r>
      <w:proofErr w:type="spellEnd"/>
      <w:r w:rsidRPr="003F1807">
        <w:rPr>
          <w:rFonts w:ascii="Simplified Arabic" w:hAnsi="Simplified Arabic" w:cs="Simplified Arabic"/>
          <w:sz w:val="32"/>
          <w:szCs w:val="32"/>
          <w:rtl/>
          <w:lang w:bidi="ar-IQ"/>
        </w:rPr>
        <w:t xml:space="preserve"> في الدين ، وانفاق الأموال في حقها ، وعدم كنز الأموال وإقامة الحدود . وقال في وصيته : ( وأحب أهل الصدق والصلاح وواصل الضعفاء ، وصل الرحم ، و</w:t>
      </w:r>
      <w:r>
        <w:rPr>
          <w:rFonts w:ascii="Simplified Arabic" w:hAnsi="Simplified Arabic" w:cs="Simplified Arabic" w:hint="cs"/>
          <w:sz w:val="32"/>
          <w:szCs w:val="32"/>
          <w:rtl/>
          <w:lang w:bidi="ar-IQ"/>
        </w:rPr>
        <w:t>أ</w:t>
      </w:r>
      <w:r w:rsidRPr="003F1807">
        <w:rPr>
          <w:rFonts w:ascii="Simplified Arabic" w:hAnsi="Simplified Arabic" w:cs="Simplified Arabic"/>
          <w:sz w:val="32"/>
          <w:szCs w:val="32"/>
          <w:rtl/>
          <w:lang w:bidi="ar-IQ"/>
        </w:rPr>
        <w:t>نعم بالعدل سياستهم ، وقم بالحق فيهم ، وبالمعرفة التي تنتهي بك إلى سبيل الهدى ، وأملك نفسك عند الغضب ، واعلم آن الأموال اذا كثرت وذخرت في الخزائن لا ت</w:t>
      </w:r>
      <w:r>
        <w:rPr>
          <w:rFonts w:ascii="Simplified Arabic" w:hAnsi="Simplified Arabic" w:cs="Simplified Arabic" w:hint="cs"/>
          <w:sz w:val="32"/>
          <w:szCs w:val="32"/>
          <w:rtl/>
          <w:lang w:bidi="ar-IQ"/>
        </w:rPr>
        <w:t>ث</w:t>
      </w:r>
      <w:r w:rsidRPr="003F1807">
        <w:rPr>
          <w:rFonts w:ascii="Simplified Arabic" w:hAnsi="Simplified Arabic" w:cs="Simplified Arabic"/>
          <w:sz w:val="32"/>
          <w:szCs w:val="32"/>
          <w:rtl/>
          <w:lang w:bidi="ar-IQ"/>
        </w:rPr>
        <w:t>مر ، واذا كانت في إصلاح الرعية وإعطاء حقوقهم ، وكف المؤونة عنهم ، نمت وربت وتفقد أمور الجند في دوا</w:t>
      </w:r>
      <w:r>
        <w:rPr>
          <w:rFonts w:ascii="Simplified Arabic" w:hAnsi="Simplified Arabic" w:cs="Simplified Arabic"/>
          <w:sz w:val="32"/>
          <w:szCs w:val="32"/>
          <w:rtl/>
          <w:lang w:bidi="ar-IQ"/>
        </w:rPr>
        <w:t xml:space="preserve">وينهم ومكاتبهم </w:t>
      </w:r>
      <w:r>
        <w:rPr>
          <w:rFonts w:ascii="Simplified Arabic" w:hAnsi="Simplified Arabic" w:cs="Simplified Arabic" w:hint="cs"/>
          <w:sz w:val="32"/>
          <w:szCs w:val="32"/>
          <w:rtl/>
          <w:lang w:bidi="ar-IQ"/>
        </w:rPr>
        <w:t>)</w:t>
      </w:r>
      <w:r w:rsidRPr="003F1807">
        <w:rPr>
          <w:rFonts w:ascii="Simplified Arabic" w:hAnsi="Simplified Arabic" w:cs="Simplified Arabic"/>
          <w:sz w:val="32"/>
          <w:szCs w:val="32"/>
          <w:rtl/>
          <w:lang w:bidi="ar-IQ"/>
        </w:rPr>
        <w:t>.</w:t>
      </w:r>
    </w:p>
    <w:p w:rsidR="006F5734" w:rsidRPr="003F1807" w:rsidRDefault="006F5734" w:rsidP="006F5734">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     ابقى الخليفة المأمون ، </w:t>
      </w:r>
      <w:proofErr w:type="spellStart"/>
      <w:r w:rsidRPr="003F1807">
        <w:rPr>
          <w:rFonts w:ascii="Simplified Arabic" w:hAnsi="Simplified Arabic" w:cs="Simplified Arabic"/>
          <w:sz w:val="32"/>
          <w:szCs w:val="32"/>
          <w:rtl/>
          <w:lang w:bidi="ar-IQ"/>
        </w:rPr>
        <w:t>الطاهريين</w:t>
      </w:r>
      <w:proofErr w:type="spellEnd"/>
      <w:r w:rsidRPr="003F1807">
        <w:rPr>
          <w:rFonts w:ascii="Simplified Arabic" w:hAnsi="Simplified Arabic" w:cs="Simplified Arabic"/>
          <w:sz w:val="32"/>
          <w:szCs w:val="32"/>
          <w:rtl/>
          <w:lang w:bidi="ar-IQ"/>
        </w:rPr>
        <w:t xml:space="preserve"> في حكم المشرق الإسلامي </w:t>
      </w:r>
      <w:r>
        <w:rPr>
          <w:rFonts w:ascii="Simplified Arabic" w:hAnsi="Simplified Arabic" w:cs="Simplified Arabic" w:hint="cs"/>
          <w:sz w:val="32"/>
          <w:szCs w:val="32"/>
          <w:rtl/>
          <w:lang w:bidi="ar-IQ"/>
        </w:rPr>
        <w:t>و</w:t>
      </w:r>
      <w:r w:rsidRPr="003F1807">
        <w:rPr>
          <w:rFonts w:ascii="Simplified Arabic" w:hAnsi="Simplified Arabic" w:cs="Simplified Arabic"/>
          <w:sz w:val="32"/>
          <w:szCs w:val="32"/>
          <w:rtl/>
          <w:lang w:bidi="ar-IQ"/>
        </w:rPr>
        <w:t>حرص خلفاء طاهر بن الحسين على تحسين علاقتهم بالخلفاء العباسيين ، بل وقفوا إلى جانبهم في القضاء على حركات التمرد والعصيان التي قامت ضدهم ، لذلك حرص الخلفاء العباسيون على دعمهم وتأييدهم .</w:t>
      </w:r>
    </w:p>
    <w:p w:rsidR="006F5734" w:rsidRPr="003F1807" w:rsidRDefault="006F5734" w:rsidP="006F5734">
      <w:p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تصدى</w:t>
      </w:r>
      <w:r w:rsidRPr="003F1807">
        <w:rPr>
          <w:rFonts w:ascii="Simplified Arabic" w:hAnsi="Simplified Arabic" w:cs="Simplified Arabic"/>
          <w:sz w:val="32"/>
          <w:szCs w:val="32"/>
          <w:rtl/>
          <w:lang w:bidi="ar-IQ"/>
        </w:rPr>
        <w:t xml:space="preserve"> عبدالله بن طاهر </w:t>
      </w:r>
      <w:r>
        <w:rPr>
          <w:rFonts w:ascii="Simplified Arabic" w:hAnsi="Simplified Arabic" w:cs="Simplified Arabic" w:hint="cs"/>
          <w:sz w:val="32"/>
          <w:szCs w:val="32"/>
          <w:rtl/>
          <w:lang w:bidi="ar-IQ"/>
        </w:rPr>
        <w:t>ل</w:t>
      </w:r>
      <w:r w:rsidRPr="003F1807">
        <w:rPr>
          <w:rFonts w:ascii="Simplified Arabic" w:hAnsi="Simplified Arabic" w:cs="Simplified Arabic"/>
          <w:sz w:val="32"/>
          <w:szCs w:val="32"/>
          <w:rtl/>
          <w:lang w:bidi="ar-IQ"/>
        </w:rPr>
        <w:t>فتن في خرسان ولم يتهاون مع حكام الأقاليم الذين ظلموا الرعية ، وجمع الفقهاء من العراق وخراسان ، وآمرهم بوضع كتاب عن الأرض وملكيتها وأساليب الري ، واستخدام الماء ، والزم أهل دولته باتباع ما جاء في الكتاب. وتوفي عبد الله بن طاهر سنه 230 هــ .</w:t>
      </w:r>
    </w:p>
    <w:p w:rsidR="006F5734" w:rsidRDefault="006F5734" w:rsidP="006F5734">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كان محمد بن طاهر آخر خلفاء الدولة </w:t>
      </w:r>
      <w:proofErr w:type="spellStart"/>
      <w:r w:rsidRPr="003F1807">
        <w:rPr>
          <w:rFonts w:ascii="Simplified Arabic" w:hAnsi="Simplified Arabic" w:cs="Simplified Arabic"/>
          <w:sz w:val="32"/>
          <w:szCs w:val="32"/>
          <w:rtl/>
          <w:lang w:bidi="ar-IQ"/>
        </w:rPr>
        <w:t>الطاهرية</w:t>
      </w:r>
      <w:proofErr w:type="spellEnd"/>
      <w:r w:rsidRPr="003F1807">
        <w:rPr>
          <w:rFonts w:ascii="Simplified Arabic" w:hAnsi="Simplified Arabic" w:cs="Simplified Arabic"/>
          <w:sz w:val="32"/>
          <w:szCs w:val="32"/>
          <w:rtl/>
          <w:lang w:bidi="ar-IQ"/>
        </w:rPr>
        <w:t xml:space="preserve"> ، ولم يكن على شاكلة أسلافه ، فقد كان أميرا عاب</w:t>
      </w:r>
      <w:r>
        <w:rPr>
          <w:rFonts w:ascii="Simplified Arabic" w:hAnsi="Simplified Arabic" w:cs="Simplified Arabic" w:hint="cs"/>
          <w:sz w:val="32"/>
          <w:szCs w:val="32"/>
          <w:rtl/>
          <w:lang w:bidi="ar-IQ"/>
        </w:rPr>
        <w:t>ث</w:t>
      </w:r>
      <w:r w:rsidRPr="003F1807">
        <w:rPr>
          <w:rFonts w:ascii="Simplified Arabic" w:hAnsi="Simplified Arabic" w:cs="Simplified Arabic"/>
          <w:sz w:val="32"/>
          <w:szCs w:val="32"/>
          <w:rtl/>
          <w:lang w:bidi="ar-IQ"/>
        </w:rPr>
        <w:t xml:space="preserve">ا ، فضعف عن إدارة شئون الدولة ، وقامت ضدة عدة ثورات عجز عن قمعها ، فاستنجد الناس بيعقوب بن الليث الصفار للقضاء على الفوضى التي شملت بلادهم ، فسار يعقوب إلى نيسابور 254 هــ - 867م ، وقبض على محمد بن طاهر وأفراد أسرته وأهل بيته . وبذلك زالت </w:t>
      </w:r>
      <w:r>
        <w:rPr>
          <w:rFonts w:ascii="Simplified Arabic" w:hAnsi="Simplified Arabic" w:cs="Simplified Arabic" w:hint="cs"/>
          <w:sz w:val="32"/>
          <w:szCs w:val="32"/>
          <w:rtl/>
          <w:lang w:bidi="ar-IQ"/>
        </w:rPr>
        <w:t xml:space="preserve">وانتهت </w:t>
      </w:r>
      <w:r w:rsidRPr="003F1807">
        <w:rPr>
          <w:rFonts w:ascii="Simplified Arabic" w:hAnsi="Simplified Arabic" w:cs="Simplified Arabic"/>
          <w:sz w:val="32"/>
          <w:szCs w:val="32"/>
          <w:rtl/>
          <w:lang w:bidi="ar-IQ"/>
        </w:rPr>
        <w:t xml:space="preserve">الدولة </w:t>
      </w:r>
      <w:proofErr w:type="spellStart"/>
      <w:r w:rsidRPr="003F1807">
        <w:rPr>
          <w:rFonts w:ascii="Simplified Arabic" w:hAnsi="Simplified Arabic" w:cs="Simplified Arabic"/>
          <w:sz w:val="32"/>
          <w:szCs w:val="32"/>
          <w:rtl/>
          <w:lang w:bidi="ar-IQ"/>
        </w:rPr>
        <w:t>الطاهرية</w:t>
      </w:r>
      <w:proofErr w:type="spellEnd"/>
      <w:r w:rsidRPr="003F1807">
        <w:rPr>
          <w:rFonts w:ascii="Simplified Arabic" w:hAnsi="Simplified Arabic" w:cs="Simplified Arabic"/>
          <w:sz w:val="32"/>
          <w:szCs w:val="32"/>
          <w:rtl/>
          <w:lang w:bidi="ar-IQ"/>
        </w:rPr>
        <w:t xml:space="preserve"> .</w:t>
      </w:r>
    </w:p>
    <w:p w:rsidR="006F5734" w:rsidRDefault="006F5734" w:rsidP="006F5734">
      <w:pPr>
        <w:spacing w:after="0" w:line="240" w:lineRule="auto"/>
        <w:jc w:val="both"/>
        <w:rPr>
          <w:rFonts w:ascii="Simplified Arabic" w:hAnsi="Simplified Arabic" w:cs="PT Bold Heading"/>
          <w:sz w:val="32"/>
          <w:szCs w:val="32"/>
          <w:rtl/>
          <w:lang w:bidi="ar-IQ"/>
        </w:rPr>
      </w:pPr>
    </w:p>
    <w:p w:rsidR="006F5734" w:rsidRDefault="006F5734" w:rsidP="006F5734">
      <w:pPr>
        <w:spacing w:after="0" w:line="240" w:lineRule="auto"/>
        <w:jc w:val="both"/>
        <w:rPr>
          <w:rFonts w:ascii="Simplified Arabic" w:hAnsi="Simplified Arabic" w:cs="PT Bold Heading" w:hint="cs"/>
          <w:sz w:val="32"/>
          <w:szCs w:val="32"/>
          <w:rtl/>
          <w:lang w:bidi="ar-IQ"/>
        </w:rPr>
      </w:pPr>
    </w:p>
    <w:p w:rsidR="006F5734" w:rsidRDefault="006F5734" w:rsidP="006F5734">
      <w:pPr>
        <w:spacing w:after="0" w:line="240" w:lineRule="auto"/>
        <w:jc w:val="both"/>
        <w:rPr>
          <w:rFonts w:ascii="Simplified Arabic" w:hAnsi="Simplified Arabic" w:cs="PT Bold Heading" w:hint="cs"/>
          <w:sz w:val="32"/>
          <w:szCs w:val="32"/>
          <w:rtl/>
          <w:lang w:bidi="ar-IQ"/>
        </w:rPr>
      </w:pPr>
    </w:p>
    <w:p w:rsidR="006F5734" w:rsidRDefault="006F5734" w:rsidP="006F5734">
      <w:pPr>
        <w:spacing w:after="0" w:line="240" w:lineRule="auto"/>
        <w:jc w:val="both"/>
        <w:rPr>
          <w:rFonts w:ascii="Simplified Arabic" w:hAnsi="Simplified Arabic" w:cs="PT Bold Heading" w:hint="cs"/>
          <w:sz w:val="32"/>
          <w:szCs w:val="32"/>
          <w:rtl/>
          <w:lang w:bidi="ar-IQ"/>
        </w:rPr>
      </w:pPr>
    </w:p>
    <w:p w:rsidR="006F5734" w:rsidRDefault="006F5734" w:rsidP="006F5734">
      <w:pPr>
        <w:spacing w:after="0" w:line="240" w:lineRule="auto"/>
        <w:jc w:val="both"/>
        <w:rPr>
          <w:rFonts w:ascii="Simplified Arabic" w:hAnsi="Simplified Arabic" w:cs="PT Bold Heading" w:hint="cs"/>
          <w:sz w:val="32"/>
          <w:szCs w:val="32"/>
          <w:rtl/>
          <w:lang w:bidi="ar-IQ"/>
        </w:rPr>
      </w:pPr>
    </w:p>
    <w:p w:rsidR="006F5734" w:rsidRPr="0031425E" w:rsidRDefault="006F5734" w:rsidP="006F5734">
      <w:pPr>
        <w:spacing w:after="0" w:line="240" w:lineRule="auto"/>
        <w:jc w:val="both"/>
        <w:rPr>
          <w:rFonts w:ascii="Simplified Arabic" w:hAnsi="Simplified Arabic" w:cs="PT Bold Heading"/>
          <w:sz w:val="32"/>
          <w:szCs w:val="32"/>
          <w:rtl/>
          <w:lang w:bidi="ar-IQ"/>
        </w:rPr>
      </w:pPr>
      <w:r w:rsidRPr="0031425E">
        <w:rPr>
          <w:rFonts w:ascii="Simplified Arabic" w:hAnsi="Simplified Arabic" w:cs="PT Bold Heading" w:hint="cs"/>
          <w:sz w:val="32"/>
          <w:szCs w:val="32"/>
          <w:rtl/>
          <w:lang w:bidi="ar-IQ"/>
        </w:rPr>
        <w:t xml:space="preserve">الامارة الصفارية ( 254ه </w:t>
      </w:r>
      <w:r w:rsidRPr="0031425E">
        <w:rPr>
          <w:rFonts w:ascii="Times New Roman" w:hAnsi="Times New Roman" w:cs="Times New Roman" w:hint="cs"/>
          <w:sz w:val="32"/>
          <w:szCs w:val="32"/>
          <w:rtl/>
          <w:lang w:bidi="ar-IQ"/>
        </w:rPr>
        <w:t>–</w:t>
      </w:r>
      <w:r w:rsidRPr="0031425E">
        <w:rPr>
          <w:rFonts w:ascii="Simplified Arabic" w:hAnsi="Simplified Arabic" w:cs="PT Bold Heading" w:hint="cs"/>
          <w:sz w:val="32"/>
          <w:szCs w:val="32"/>
          <w:rtl/>
          <w:lang w:bidi="ar-IQ"/>
        </w:rPr>
        <w:t xml:space="preserve"> 298ه)</w:t>
      </w:r>
    </w:p>
    <w:p w:rsidR="006F5734" w:rsidRDefault="006F5734" w:rsidP="006F5734">
      <w:pPr>
        <w:pStyle w:val="a3"/>
        <w:numPr>
          <w:ilvl w:val="0"/>
          <w:numId w:val="1"/>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يعقوب بن الليث الصفار  ( 254ه-265ه).</w:t>
      </w:r>
    </w:p>
    <w:p w:rsidR="006F5734" w:rsidRDefault="006F5734" w:rsidP="006F5734">
      <w:pPr>
        <w:pStyle w:val="a3"/>
        <w:numPr>
          <w:ilvl w:val="0"/>
          <w:numId w:val="1"/>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عمرو بن الليث الصفار  (265ه-287ه).</w:t>
      </w:r>
    </w:p>
    <w:p w:rsidR="006F5734" w:rsidRDefault="006F5734" w:rsidP="006F5734">
      <w:pPr>
        <w:pStyle w:val="a3"/>
        <w:numPr>
          <w:ilvl w:val="0"/>
          <w:numId w:val="1"/>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طاهر بن محمد بن عمرو بن الليث  ( 289ه-296ه).</w:t>
      </w:r>
    </w:p>
    <w:p w:rsidR="006F5734" w:rsidRDefault="006F5734" w:rsidP="006F5734">
      <w:pPr>
        <w:pStyle w:val="a3"/>
        <w:numPr>
          <w:ilvl w:val="0"/>
          <w:numId w:val="1"/>
        </w:numPr>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الليث بن علي بن الليث  ( 296ه-297ه).</w:t>
      </w:r>
    </w:p>
    <w:p w:rsidR="006F5734" w:rsidRPr="00A23B0B" w:rsidRDefault="006F5734" w:rsidP="006F5734">
      <w:pPr>
        <w:pStyle w:val="a3"/>
        <w:numPr>
          <w:ilvl w:val="0"/>
          <w:numId w:val="1"/>
        </w:numPr>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معدل بن علي بن الليث  ( 297ه-298ه</w:t>
      </w:r>
    </w:p>
    <w:p w:rsidR="006F5734" w:rsidRPr="003F1807" w:rsidRDefault="006F5734" w:rsidP="006F5734">
      <w:pPr>
        <w:spacing w:after="0" w:line="240" w:lineRule="auto"/>
        <w:jc w:val="both"/>
        <w:rPr>
          <w:rFonts w:ascii="Simplified Arabic" w:hAnsi="Simplified Arabic" w:cs="PT Bold Heading"/>
          <w:sz w:val="32"/>
          <w:szCs w:val="32"/>
          <w:rtl/>
          <w:lang w:bidi="ar-IQ"/>
        </w:rPr>
      </w:pPr>
      <w:r w:rsidRPr="003F1807">
        <w:rPr>
          <w:rFonts w:ascii="Simplified Arabic" w:hAnsi="Simplified Arabic" w:cs="PT Bold Heading"/>
          <w:sz w:val="32"/>
          <w:szCs w:val="32"/>
          <w:rtl/>
          <w:lang w:bidi="ar-IQ"/>
        </w:rPr>
        <w:t>2- الدولة الصفارية</w:t>
      </w:r>
      <w:r w:rsidRPr="003F1807">
        <w:rPr>
          <w:rFonts w:ascii="Simplified Arabic" w:hAnsi="Simplified Arabic" w:cs="PT Bold Heading" w:hint="cs"/>
          <w:sz w:val="32"/>
          <w:szCs w:val="32"/>
          <w:rtl/>
          <w:lang w:bidi="ar-IQ"/>
        </w:rPr>
        <w:t xml:space="preserve"> </w:t>
      </w:r>
      <w:r w:rsidRPr="003F1807">
        <w:rPr>
          <w:rFonts w:ascii="Simplified Arabic" w:hAnsi="Simplified Arabic" w:cs="PT Bold Heading"/>
          <w:sz w:val="32"/>
          <w:szCs w:val="32"/>
          <w:lang w:bidi="ar-IQ"/>
        </w:rPr>
        <w:t>}</w:t>
      </w:r>
      <w:r w:rsidRPr="003F1807">
        <w:rPr>
          <w:rFonts w:ascii="Simplified Arabic" w:hAnsi="Simplified Arabic" w:cs="PT Bold Heading"/>
          <w:sz w:val="32"/>
          <w:szCs w:val="32"/>
          <w:rtl/>
          <w:lang w:bidi="ar-IQ"/>
        </w:rPr>
        <w:t>254</w:t>
      </w:r>
      <w:r>
        <w:rPr>
          <w:rFonts w:ascii="Simplified Arabic" w:hAnsi="Simplified Arabic" w:cs="PT Bold Heading"/>
          <w:sz w:val="32"/>
          <w:szCs w:val="32"/>
          <w:rtl/>
          <w:lang w:bidi="ar-IQ"/>
        </w:rPr>
        <w:t>-</w:t>
      </w:r>
      <w:r w:rsidRPr="003F1807">
        <w:rPr>
          <w:rFonts w:ascii="Simplified Arabic" w:hAnsi="Simplified Arabic" w:cs="PT Bold Heading"/>
          <w:sz w:val="32"/>
          <w:szCs w:val="32"/>
          <w:rtl/>
          <w:lang w:bidi="ar-IQ"/>
        </w:rPr>
        <w:t>290هــ - 867</w:t>
      </w:r>
      <w:r>
        <w:rPr>
          <w:rFonts w:ascii="Simplified Arabic" w:hAnsi="Simplified Arabic" w:cs="PT Bold Heading"/>
          <w:sz w:val="32"/>
          <w:szCs w:val="32"/>
          <w:rtl/>
          <w:lang w:bidi="ar-IQ"/>
        </w:rPr>
        <w:t>-</w:t>
      </w:r>
      <w:r w:rsidRPr="003F1807">
        <w:rPr>
          <w:rFonts w:ascii="Simplified Arabic" w:hAnsi="Simplified Arabic" w:cs="PT Bold Heading"/>
          <w:sz w:val="32"/>
          <w:szCs w:val="32"/>
          <w:rtl/>
          <w:lang w:bidi="ar-IQ"/>
        </w:rPr>
        <w:t xml:space="preserve"> 903م</w:t>
      </w:r>
      <w:r w:rsidRPr="003F1807">
        <w:rPr>
          <w:rFonts w:ascii="Simplified Arabic" w:hAnsi="Simplified Arabic" w:cs="PT Bold Heading"/>
          <w:sz w:val="32"/>
          <w:szCs w:val="32"/>
          <w:lang w:bidi="ar-IQ"/>
        </w:rPr>
        <w:t>{</w:t>
      </w:r>
    </w:p>
    <w:p w:rsidR="006F5734" w:rsidRPr="003F1807" w:rsidRDefault="006F5734" w:rsidP="006F5734">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تنسب الدولة ال</w:t>
      </w:r>
      <w:r>
        <w:rPr>
          <w:rFonts w:ascii="Simplified Arabic" w:hAnsi="Simplified Arabic" w:cs="Simplified Arabic" w:hint="cs"/>
          <w:sz w:val="32"/>
          <w:szCs w:val="32"/>
          <w:rtl/>
          <w:lang w:bidi="ar-IQ"/>
        </w:rPr>
        <w:t>ص</w:t>
      </w:r>
      <w:r w:rsidRPr="003F1807">
        <w:rPr>
          <w:rFonts w:ascii="Simplified Arabic" w:hAnsi="Simplified Arabic" w:cs="Simplified Arabic"/>
          <w:sz w:val="32"/>
          <w:szCs w:val="32"/>
          <w:rtl/>
          <w:lang w:bidi="ar-IQ"/>
        </w:rPr>
        <w:t xml:space="preserve">فارية إلى يعقوب بن الليث الصفار ، وكان رجلا من </w:t>
      </w:r>
      <w:r>
        <w:rPr>
          <w:rFonts w:ascii="Simplified Arabic" w:hAnsi="Simplified Arabic" w:cs="Simplified Arabic" w:hint="cs"/>
          <w:sz w:val="32"/>
          <w:szCs w:val="32"/>
          <w:rtl/>
          <w:lang w:bidi="ar-IQ"/>
        </w:rPr>
        <w:t xml:space="preserve">أحدى </w:t>
      </w:r>
      <w:r w:rsidRPr="003F1807">
        <w:rPr>
          <w:rFonts w:ascii="Simplified Arabic" w:hAnsi="Simplified Arabic" w:cs="Simplified Arabic"/>
          <w:sz w:val="32"/>
          <w:szCs w:val="32"/>
          <w:rtl/>
          <w:lang w:bidi="ar-IQ"/>
        </w:rPr>
        <w:t xml:space="preserve">قرى </w:t>
      </w:r>
      <w:proofErr w:type="spellStart"/>
      <w:r w:rsidRPr="003F1807">
        <w:rPr>
          <w:rFonts w:ascii="Simplified Arabic" w:hAnsi="Simplified Arabic" w:cs="Simplified Arabic"/>
          <w:sz w:val="32"/>
          <w:szCs w:val="32"/>
          <w:rtl/>
          <w:lang w:bidi="ar-IQ"/>
        </w:rPr>
        <w:t>سجستان</w:t>
      </w:r>
      <w:proofErr w:type="spellEnd"/>
      <w:r w:rsidRPr="003F1807">
        <w:rPr>
          <w:rFonts w:ascii="Simplified Arabic" w:hAnsi="Simplified Arabic" w:cs="Simplified Arabic"/>
          <w:sz w:val="32"/>
          <w:szCs w:val="32"/>
          <w:rtl/>
          <w:lang w:bidi="ar-IQ"/>
        </w:rPr>
        <w:t xml:space="preserve"> ، وعمل صفارا في طلاء الأسلحة ، وإزالة الصدأ عنها ، وكان شهما جواداً ، يجود بكل ما يملك ، واصبح من أفراد المطوعة ، وهي فرق عسكرية تعمل على حماية </w:t>
      </w:r>
      <w:proofErr w:type="spellStart"/>
      <w:r w:rsidRPr="003F1807">
        <w:rPr>
          <w:rFonts w:ascii="Simplified Arabic" w:hAnsi="Simplified Arabic" w:cs="Simplified Arabic"/>
          <w:sz w:val="32"/>
          <w:szCs w:val="32"/>
          <w:rtl/>
          <w:lang w:bidi="ar-IQ"/>
        </w:rPr>
        <w:t>سجستان</w:t>
      </w:r>
      <w:proofErr w:type="spellEnd"/>
      <w:r w:rsidRPr="003F1807">
        <w:rPr>
          <w:rFonts w:ascii="Simplified Arabic" w:hAnsi="Simplified Arabic" w:cs="Simplified Arabic"/>
          <w:sz w:val="32"/>
          <w:szCs w:val="32"/>
          <w:rtl/>
          <w:lang w:bidi="ar-IQ"/>
        </w:rPr>
        <w:t xml:space="preserve"> ،وفارس وكرمان من حالة الفوضى التي تعرصت لها من ثورات الخوارج ، وتولى قيادة المطوعة ، ومن ثم عظم أمره ، حتى أن أهل </w:t>
      </w:r>
      <w:proofErr w:type="spellStart"/>
      <w:r w:rsidRPr="003F1807">
        <w:rPr>
          <w:rFonts w:ascii="Simplified Arabic" w:hAnsi="Simplified Arabic" w:cs="Simplified Arabic"/>
          <w:sz w:val="32"/>
          <w:szCs w:val="32"/>
          <w:rtl/>
          <w:lang w:bidi="ar-IQ"/>
        </w:rPr>
        <w:t>سجستان</w:t>
      </w:r>
      <w:proofErr w:type="spellEnd"/>
      <w:r w:rsidRPr="003F1807">
        <w:rPr>
          <w:rFonts w:ascii="Simplified Arabic" w:hAnsi="Simplified Arabic" w:cs="Simplified Arabic"/>
          <w:sz w:val="32"/>
          <w:szCs w:val="32"/>
          <w:rtl/>
          <w:lang w:bidi="ar-IQ"/>
        </w:rPr>
        <w:t xml:space="preserve"> استنجدوا به ، لتخليصهم من الفوضى التي حلت ببلادهم ، فسار إليهم يعقوب ، ودفع عنهم الضر ، ولما رأى أهل </w:t>
      </w:r>
      <w:proofErr w:type="spellStart"/>
      <w:r w:rsidRPr="003F1807">
        <w:rPr>
          <w:rFonts w:ascii="Simplified Arabic" w:hAnsi="Simplified Arabic" w:cs="Simplified Arabic"/>
          <w:sz w:val="32"/>
          <w:szCs w:val="32"/>
          <w:rtl/>
          <w:lang w:bidi="ar-IQ"/>
        </w:rPr>
        <w:t>سجستان</w:t>
      </w:r>
      <w:proofErr w:type="spellEnd"/>
      <w:r w:rsidRPr="003F1807">
        <w:rPr>
          <w:rFonts w:ascii="Simplified Arabic" w:hAnsi="Simplified Arabic" w:cs="Simplified Arabic"/>
          <w:sz w:val="32"/>
          <w:szCs w:val="32"/>
          <w:rtl/>
          <w:lang w:bidi="ar-IQ"/>
        </w:rPr>
        <w:t xml:space="preserve"> شجاعته وإقدامه ، ولوه قيادتهم .</w:t>
      </w:r>
    </w:p>
    <w:p w:rsidR="006F5734" w:rsidRPr="003F1807" w:rsidRDefault="006F5734" w:rsidP="006F5734">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  بدأ يعقوب بن الليث بالسيطرة على بست ، ثم استولى على </w:t>
      </w:r>
      <w:proofErr w:type="spellStart"/>
      <w:r w:rsidRPr="003F1807">
        <w:rPr>
          <w:rFonts w:ascii="Simplified Arabic" w:hAnsi="Simplified Arabic" w:cs="Simplified Arabic"/>
          <w:sz w:val="32"/>
          <w:szCs w:val="32"/>
          <w:rtl/>
          <w:lang w:bidi="ar-IQ"/>
        </w:rPr>
        <w:t>سجستان</w:t>
      </w:r>
      <w:proofErr w:type="spellEnd"/>
      <w:r w:rsidRPr="003F1807">
        <w:rPr>
          <w:rFonts w:ascii="Simplified Arabic" w:hAnsi="Simplified Arabic" w:cs="Simplified Arabic"/>
          <w:sz w:val="32"/>
          <w:szCs w:val="32"/>
          <w:rtl/>
          <w:lang w:bidi="ar-IQ"/>
        </w:rPr>
        <w:t xml:space="preserve"> ، وتقدم إلى </w:t>
      </w:r>
      <w:proofErr w:type="spellStart"/>
      <w:r w:rsidRPr="003F1807">
        <w:rPr>
          <w:rFonts w:ascii="Simplified Arabic" w:hAnsi="Simplified Arabic" w:cs="Simplified Arabic"/>
          <w:sz w:val="32"/>
          <w:szCs w:val="32"/>
          <w:rtl/>
          <w:lang w:bidi="ar-IQ"/>
        </w:rPr>
        <w:t>غزنة</w:t>
      </w:r>
      <w:proofErr w:type="spellEnd"/>
      <w:r w:rsidRPr="003F1807">
        <w:rPr>
          <w:rFonts w:ascii="Simplified Arabic" w:hAnsi="Simplified Arabic" w:cs="Simplified Arabic"/>
          <w:sz w:val="32"/>
          <w:szCs w:val="32"/>
          <w:rtl/>
          <w:lang w:bidi="ar-IQ"/>
        </w:rPr>
        <w:t xml:space="preserve"> ، واستولى على كابل ، وتقدم إلى هراة </w:t>
      </w:r>
      <w:proofErr w:type="spellStart"/>
      <w:r w:rsidRPr="003F1807">
        <w:rPr>
          <w:rFonts w:ascii="Simplified Arabic" w:hAnsi="Simplified Arabic" w:cs="Simplified Arabic"/>
          <w:sz w:val="32"/>
          <w:szCs w:val="32"/>
          <w:rtl/>
          <w:lang w:bidi="ar-IQ"/>
        </w:rPr>
        <w:t>وبوشنج</w:t>
      </w:r>
      <w:proofErr w:type="spellEnd"/>
      <w:r w:rsidRPr="003F1807">
        <w:rPr>
          <w:rFonts w:ascii="Simplified Arabic" w:hAnsi="Simplified Arabic" w:cs="Simplified Arabic"/>
          <w:sz w:val="32"/>
          <w:szCs w:val="32"/>
          <w:rtl/>
          <w:lang w:bidi="ar-IQ"/>
        </w:rPr>
        <w:t xml:space="preserve"> واستولى عليهما ، ثم قصد نيسابور – حاضرة </w:t>
      </w:r>
      <w:proofErr w:type="spellStart"/>
      <w:r w:rsidRPr="003F1807">
        <w:rPr>
          <w:rFonts w:ascii="Simplified Arabic" w:hAnsi="Simplified Arabic" w:cs="Simplified Arabic"/>
          <w:sz w:val="32"/>
          <w:szCs w:val="32"/>
          <w:rtl/>
          <w:lang w:bidi="ar-IQ"/>
        </w:rPr>
        <w:t>الطاهريين</w:t>
      </w:r>
      <w:proofErr w:type="spellEnd"/>
      <w:r w:rsidRPr="003F1807">
        <w:rPr>
          <w:rFonts w:ascii="Simplified Arabic" w:hAnsi="Simplified Arabic" w:cs="Simplified Arabic"/>
          <w:sz w:val="32"/>
          <w:szCs w:val="32"/>
          <w:rtl/>
          <w:lang w:bidi="ar-IQ"/>
        </w:rPr>
        <w:t xml:space="preserve"> – وقبض على محمد بن طاهر ، واستولى على خزائنه ، ونهب أموال الطاهرين</w:t>
      </w:r>
      <w:r>
        <w:rPr>
          <w:rFonts w:ascii="Simplified Arabic" w:hAnsi="Simplified Arabic" w:cs="Simplified Arabic" w:hint="cs"/>
          <w:sz w:val="32"/>
          <w:szCs w:val="32"/>
          <w:rtl/>
          <w:lang w:bidi="ar-IQ"/>
        </w:rPr>
        <w:t xml:space="preserve"> سنة(254ه)</w:t>
      </w:r>
      <w:r w:rsidRPr="003F1807">
        <w:rPr>
          <w:rFonts w:ascii="Simplified Arabic" w:hAnsi="Simplified Arabic" w:cs="Simplified Arabic"/>
          <w:sz w:val="32"/>
          <w:szCs w:val="32"/>
          <w:rtl/>
          <w:lang w:bidi="ar-IQ"/>
        </w:rPr>
        <w:t xml:space="preserve"> ، ثم قصد فارس والأهوار واستولى عليهما ، ودخل شيراز ، </w:t>
      </w:r>
      <w:proofErr w:type="spellStart"/>
      <w:r w:rsidRPr="003F1807">
        <w:rPr>
          <w:rFonts w:ascii="Simplified Arabic" w:hAnsi="Simplified Arabic" w:cs="Simplified Arabic"/>
          <w:sz w:val="32"/>
          <w:szCs w:val="32"/>
          <w:rtl/>
          <w:lang w:bidi="ar-IQ"/>
        </w:rPr>
        <w:t>وإستولى</w:t>
      </w:r>
      <w:proofErr w:type="spellEnd"/>
      <w:r w:rsidRPr="003F1807">
        <w:rPr>
          <w:rFonts w:ascii="Simplified Arabic" w:hAnsi="Simplified Arabic" w:cs="Simplified Arabic"/>
          <w:sz w:val="32"/>
          <w:szCs w:val="32"/>
          <w:rtl/>
          <w:lang w:bidi="ar-IQ"/>
        </w:rPr>
        <w:t xml:space="preserve"> على بلخ سنه 258هـ ورحل إلى طبرستان وجرجان ، وحارب الحسن بن زيد – أمير هذه البلاد وانتصر عليه ، ونهب خزائنه سنة 260 هــ ، وأسر جماعة من العلويين ، وأساء أليهم ، ودخل آمل في طبرستان ، وهزم الحسن بن زيد مرة أخرى . </w:t>
      </w:r>
    </w:p>
    <w:p w:rsidR="006F5734" w:rsidRPr="003F1807" w:rsidRDefault="006F5734" w:rsidP="006F5734">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اشتد يعقوب في معاملة أهل البلاد التي استولى عليها ولما شعر يعقوب باستياء الناس منه ، واستياء الخليفة من ظلمه تقرب إليه حتى يحصل على تفويض منه بحكم البلاد التي استولى عليها ، وأرسل الهدايا إلى الخليفة المعتمد ، وكان يحمل إلى الخليفة في العام خمسة </w:t>
      </w:r>
      <w:proofErr w:type="spellStart"/>
      <w:r w:rsidRPr="003F1807">
        <w:rPr>
          <w:rFonts w:ascii="Simplified Arabic" w:hAnsi="Simplified Arabic" w:cs="Simplified Arabic"/>
          <w:sz w:val="32"/>
          <w:szCs w:val="32"/>
          <w:rtl/>
          <w:lang w:bidi="ar-IQ"/>
        </w:rPr>
        <w:t>الآف</w:t>
      </w:r>
      <w:proofErr w:type="spellEnd"/>
      <w:r w:rsidRPr="003F1807">
        <w:rPr>
          <w:rFonts w:ascii="Simplified Arabic" w:hAnsi="Simplified Arabic" w:cs="Simplified Arabic"/>
          <w:sz w:val="32"/>
          <w:szCs w:val="32"/>
          <w:rtl/>
          <w:lang w:bidi="ar-IQ"/>
        </w:rPr>
        <w:t xml:space="preserve"> درهم . وعلى اثر ذلك منح الخليفة المعتمد ، </w:t>
      </w:r>
      <w:r>
        <w:rPr>
          <w:rFonts w:ascii="Simplified Arabic" w:hAnsi="Simplified Arabic" w:cs="Simplified Arabic" w:hint="cs"/>
          <w:sz w:val="32"/>
          <w:szCs w:val="32"/>
          <w:rtl/>
          <w:lang w:bidi="ar-IQ"/>
        </w:rPr>
        <w:t>ل</w:t>
      </w:r>
      <w:r w:rsidRPr="003F1807">
        <w:rPr>
          <w:rFonts w:ascii="Simplified Arabic" w:hAnsi="Simplified Arabic" w:cs="Simplified Arabic"/>
          <w:sz w:val="32"/>
          <w:szCs w:val="32"/>
          <w:rtl/>
          <w:lang w:bidi="ar-IQ"/>
        </w:rPr>
        <w:t xml:space="preserve">يعقوب بن الليث تفويضا بحكم </w:t>
      </w:r>
      <w:r w:rsidRPr="003F1807">
        <w:rPr>
          <w:rFonts w:ascii="Simplified Arabic" w:hAnsi="Simplified Arabic" w:cs="Simplified Arabic"/>
          <w:sz w:val="32"/>
          <w:szCs w:val="32"/>
          <w:rtl/>
          <w:lang w:bidi="ar-IQ"/>
        </w:rPr>
        <w:lastRenderedPageBreak/>
        <w:t xml:space="preserve">خراسان وفارس </w:t>
      </w:r>
      <w:proofErr w:type="spellStart"/>
      <w:r w:rsidRPr="003F1807">
        <w:rPr>
          <w:rFonts w:ascii="Simplified Arabic" w:hAnsi="Simplified Arabic" w:cs="Simplified Arabic"/>
          <w:sz w:val="32"/>
          <w:szCs w:val="32"/>
          <w:rtl/>
          <w:lang w:bidi="ar-IQ"/>
        </w:rPr>
        <w:t>والرى</w:t>
      </w:r>
      <w:proofErr w:type="spellEnd"/>
      <w:r w:rsidRPr="003F1807">
        <w:rPr>
          <w:rFonts w:ascii="Simplified Arabic" w:hAnsi="Simplified Arabic" w:cs="Simplified Arabic"/>
          <w:sz w:val="32"/>
          <w:szCs w:val="32"/>
          <w:rtl/>
          <w:lang w:bidi="ar-IQ"/>
        </w:rPr>
        <w:t xml:space="preserve"> </w:t>
      </w:r>
      <w:proofErr w:type="spellStart"/>
      <w:r w:rsidRPr="003F1807">
        <w:rPr>
          <w:rFonts w:ascii="Simplified Arabic" w:hAnsi="Simplified Arabic" w:cs="Simplified Arabic"/>
          <w:sz w:val="32"/>
          <w:szCs w:val="32"/>
          <w:rtl/>
          <w:lang w:bidi="ar-IQ"/>
        </w:rPr>
        <w:t>و</w:t>
      </w:r>
      <w:r>
        <w:rPr>
          <w:rFonts w:ascii="Simplified Arabic" w:hAnsi="Simplified Arabic" w:cs="Simplified Arabic" w:hint="cs"/>
          <w:sz w:val="32"/>
          <w:szCs w:val="32"/>
          <w:rtl/>
          <w:lang w:bidi="ar-IQ"/>
        </w:rPr>
        <w:t>طي</w:t>
      </w:r>
      <w:r w:rsidRPr="003F1807">
        <w:rPr>
          <w:rFonts w:ascii="Simplified Arabic" w:hAnsi="Simplified Arabic" w:cs="Simplified Arabic"/>
          <w:sz w:val="32"/>
          <w:szCs w:val="32"/>
          <w:rtl/>
          <w:lang w:bidi="ar-IQ"/>
        </w:rPr>
        <w:t>رستان</w:t>
      </w:r>
      <w:proofErr w:type="spellEnd"/>
      <w:r w:rsidRPr="003F1807">
        <w:rPr>
          <w:rFonts w:ascii="Simplified Arabic" w:hAnsi="Simplified Arabic" w:cs="Simplified Arabic"/>
          <w:sz w:val="32"/>
          <w:szCs w:val="32"/>
          <w:rtl/>
          <w:lang w:bidi="ar-IQ"/>
        </w:rPr>
        <w:t xml:space="preserve"> وجرجان وأذربيجان وكرمان ، وبذلك أقام يعقوب بن الليث دولة قوية على أنقاض الدولة </w:t>
      </w:r>
      <w:proofErr w:type="spellStart"/>
      <w:r w:rsidRPr="003F1807">
        <w:rPr>
          <w:rFonts w:ascii="Simplified Arabic" w:hAnsi="Simplified Arabic" w:cs="Simplified Arabic"/>
          <w:sz w:val="32"/>
          <w:szCs w:val="32"/>
          <w:rtl/>
          <w:lang w:bidi="ar-IQ"/>
        </w:rPr>
        <w:t>الطاهرية</w:t>
      </w:r>
      <w:proofErr w:type="spellEnd"/>
      <w:r w:rsidRPr="003F1807">
        <w:rPr>
          <w:rFonts w:ascii="Simplified Arabic" w:hAnsi="Simplified Arabic" w:cs="Simplified Arabic"/>
          <w:sz w:val="32"/>
          <w:szCs w:val="32"/>
          <w:rtl/>
          <w:lang w:bidi="ar-IQ"/>
        </w:rPr>
        <w:t xml:space="preserve"> . </w:t>
      </w:r>
    </w:p>
    <w:p w:rsidR="006F5734" w:rsidRPr="003F1807" w:rsidRDefault="006F5734" w:rsidP="006F5734">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على أن يعقوب بن الليث لم يكتف بذلك ، بل طمع في العراق وفي بلدان الخلافة ، ودارت الحرب بين جيش الخليفة المعتمد وجيش يعقوب بن الليث هزم فيها الجيش </w:t>
      </w:r>
      <w:proofErr w:type="spellStart"/>
      <w:r w:rsidRPr="003F1807">
        <w:rPr>
          <w:rFonts w:ascii="Simplified Arabic" w:hAnsi="Simplified Arabic" w:cs="Simplified Arabic"/>
          <w:sz w:val="32"/>
          <w:szCs w:val="32"/>
          <w:rtl/>
          <w:lang w:bidi="ar-IQ"/>
        </w:rPr>
        <w:t>الصفاري</w:t>
      </w:r>
      <w:proofErr w:type="spellEnd"/>
      <w:r w:rsidRPr="003F1807">
        <w:rPr>
          <w:rFonts w:ascii="Simplified Arabic" w:hAnsi="Simplified Arabic" w:cs="Simplified Arabic"/>
          <w:sz w:val="32"/>
          <w:szCs w:val="32"/>
          <w:rtl/>
          <w:lang w:bidi="ar-IQ"/>
        </w:rPr>
        <w:t xml:space="preserve"> في دير العاقول شر هزيمة ، </w:t>
      </w:r>
      <w:proofErr w:type="spellStart"/>
      <w:r w:rsidRPr="003F1807">
        <w:rPr>
          <w:rFonts w:ascii="Simplified Arabic" w:hAnsi="Simplified Arabic" w:cs="Simplified Arabic"/>
          <w:sz w:val="32"/>
          <w:szCs w:val="32"/>
          <w:rtl/>
          <w:lang w:bidi="ar-IQ"/>
        </w:rPr>
        <w:t>وآفرج</w:t>
      </w:r>
      <w:proofErr w:type="spellEnd"/>
      <w:r w:rsidRPr="003F1807">
        <w:rPr>
          <w:rFonts w:ascii="Simplified Arabic" w:hAnsi="Simplified Arabic" w:cs="Simplified Arabic"/>
          <w:sz w:val="32"/>
          <w:szCs w:val="32"/>
          <w:rtl/>
          <w:lang w:bidi="ar-IQ"/>
        </w:rPr>
        <w:t xml:space="preserve"> الخليفة المعتمد عن محمد بن طاهر </w:t>
      </w:r>
      <w:r>
        <w:rPr>
          <w:rFonts w:ascii="Simplified Arabic" w:hAnsi="Simplified Arabic" w:cs="Simplified Arabic"/>
          <w:sz w:val="32"/>
          <w:szCs w:val="32"/>
          <w:rtl/>
          <w:lang w:bidi="ar-IQ"/>
        </w:rPr>
        <w:t>-</w:t>
      </w:r>
      <w:r w:rsidRPr="003F1807">
        <w:rPr>
          <w:rFonts w:ascii="Simplified Arabic" w:hAnsi="Simplified Arabic" w:cs="Simplified Arabic"/>
          <w:sz w:val="32"/>
          <w:szCs w:val="32"/>
          <w:rtl/>
          <w:lang w:bidi="ar-IQ"/>
        </w:rPr>
        <w:t xml:space="preserve"> الذي كان أسيرا في جيش </w:t>
      </w:r>
      <w:proofErr w:type="spellStart"/>
      <w:r w:rsidRPr="003F1807">
        <w:rPr>
          <w:rFonts w:ascii="Simplified Arabic" w:hAnsi="Simplified Arabic" w:cs="Simplified Arabic"/>
          <w:sz w:val="32"/>
          <w:szCs w:val="32"/>
          <w:rtl/>
          <w:lang w:bidi="ar-IQ"/>
        </w:rPr>
        <w:t>الصفاريين</w:t>
      </w:r>
      <w:proofErr w:type="spellEnd"/>
      <w:r w:rsidRPr="003F1807">
        <w:rPr>
          <w:rFonts w:ascii="Simplified Arabic" w:hAnsi="Simplified Arabic" w:cs="Simplified Arabic"/>
          <w:sz w:val="32"/>
          <w:szCs w:val="32"/>
          <w:rtl/>
          <w:lang w:bidi="ar-IQ"/>
        </w:rPr>
        <w:t xml:space="preserve"> . وضعف</w:t>
      </w:r>
      <w:r>
        <w:rPr>
          <w:rFonts w:ascii="Simplified Arabic" w:hAnsi="Simplified Arabic" w:cs="Simplified Arabic" w:hint="cs"/>
          <w:sz w:val="32"/>
          <w:szCs w:val="32"/>
          <w:rtl/>
          <w:lang w:bidi="ar-IQ"/>
        </w:rPr>
        <w:t xml:space="preserve"> </w:t>
      </w:r>
      <w:r w:rsidRPr="003F1807">
        <w:rPr>
          <w:rFonts w:ascii="Simplified Arabic" w:hAnsi="Simplified Arabic" w:cs="Simplified Arabic"/>
          <w:sz w:val="32"/>
          <w:szCs w:val="32"/>
          <w:rtl/>
          <w:lang w:bidi="ar-IQ"/>
        </w:rPr>
        <w:t xml:space="preserve">يعقوب بعد هذه الهزيمة ، ومرض </w:t>
      </w:r>
      <w:r>
        <w:rPr>
          <w:rFonts w:ascii="Simplified Arabic" w:hAnsi="Simplified Arabic" w:cs="Simplified Arabic"/>
          <w:sz w:val="32"/>
          <w:szCs w:val="32"/>
          <w:rtl/>
          <w:lang w:bidi="ar-IQ"/>
        </w:rPr>
        <w:t>-</w:t>
      </w:r>
      <w:r w:rsidRPr="003F1807">
        <w:rPr>
          <w:rFonts w:ascii="Simplified Arabic" w:hAnsi="Simplified Arabic" w:cs="Simplified Arabic"/>
          <w:sz w:val="32"/>
          <w:szCs w:val="32"/>
          <w:rtl/>
          <w:lang w:bidi="ar-IQ"/>
        </w:rPr>
        <w:t xml:space="preserve"> </w:t>
      </w:r>
      <w:proofErr w:type="spellStart"/>
      <w:r w:rsidRPr="003F1807">
        <w:rPr>
          <w:rFonts w:ascii="Simplified Arabic" w:hAnsi="Simplified Arabic" w:cs="Simplified Arabic"/>
          <w:sz w:val="32"/>
          <w:szCs w:val="32"/>
          <w:rtl/>
          <w:lang w:bidi="ar-IQ"/>
        </w:rPr>
        <w:t>نيسايور</w:t>
      </w:r>
      <w:proofErr w:type="spellEnd"/>
      <w:r w:rsidRPr="003F1807">
        <w:rPr>
          <w:rFonts w:ascii="Simplified Arabic" w:hAnsi="Simplified Arabic" w:cs="Simplified Arabic"/>
          <w:sz w:val="32"/>
          <w:szCs w:val="32"/>
          <w:rtl/>
          <w:lang w:bidi="ar-IQ"/>
        </w:rPr>
        <w:t xml:space="preserve"> </w:t>
      </w:r>
      <w:r>
        <w:rPr>
          <w:rFonts w:ascii="Simplified Arabic" w:hAnsi="Simplified Arabic" w:cs="Simplified Arabic"/>
          <w:sz w:val="32"/>
          <w:szCs w:val="32"/>
          <w:rtl/>
          <w:lang w:bidi="ar-IQ"/>
        </w:rPr>
        <w:t>-</w:t>
      </w:r>
      <w:r w:rsidRPr="003F1807">
        <w:rPr>
          <w:rFonts w:ascii="Simplified Arabic" w:hAnsi="Simplified Arabic" w:cs="Simplified Arabic"/>
          <w:sz w:val="32"/>
          <w:szCs w:val="32"/>
          <w:rtl/>
          <w:lang w:bidi="ar-IQ"/>
        </w:rPr>
        <w:t xml:space="preserve"> وتوفى سنة 265هــ 878م .</w:t>
      </w:r>
    </w:p>
    <w:p w:rsidR="006F5734" w:rsidRPr="003F1807" w:rsidRDefault="006F5734" w:rsidP="006F5734">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أقرت الخلافة العباسية عمرو بن الليث خلفا لأخيه يعقوب ، أرسلت إليه العهد ومعه العقد والخلع، واتخذ عمرو بن الليث مع الخلافة العباسية موقفا وديا ، فأظهر للخليفة الولاء والطاعة ، وبلغ من ثقة الخلافة به آن أسندت إليه ولاية شرطة بغداد ، بالإضافة إلى الولايات التي وليها ، وذلك سنة 276هــ - 889م . وبذلك قوى نفوذه وسلطانه .</w:t>
      </w:r>
    </w:p>
    <w:p w:rsidR="006F5734" w:rsidRPr="003F1807" w:rsidRDefault="006F5734" w:rsidP="006F5734">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وضع عمرو بن الليث نظاما دقيقا لمراقبة عماله وولاته ، ورتب موارد الدولة وعمل على زيادتها ، لكن عمرو لم يقنع باتساع رقعة دولته ، بل طمع في ضم المزيد من الأراضي ، وطالب الخليفة العباسي بإقراره على حكم بلاد ما وراء النهر ، ولم يجد الخليفة العباسي بدا من إقرار عمرو على حكم هذه البلاد ، </w:t>
      </w:r>
      <w:r>
        <w:rPr>
          <w:rFonts w:ascii="Simplified Arabic" w:hAnsi="Simplified Arabic" w:cs="Simplified Arabic" w:hint="cs"/>
          <w:sz w:val="32"/>
          <w:szCs w:val="32"/>
          <w:rtl/>
          <w:lang w:bidi="ar-IQ"/>
        </w:rPr>
        <w:t>وكان</w:t>
      </w:r>
      <w:r w:rsidRPr="003F1807">
        <w:rPr>
          <w:rFonts w:ascii="Simplified Arabic" w:hAnsi="Simplified Arabic" w:cs="Simplified Arabic"/>
          <w:sz w:val="32"/>
          <w:szCs w:val="32"/>
          <w:rtl/>
          <w:lang w:bidi="ar-IQ"/>
        </w:rPr>
        <w:t xml:space="preserve"> إسماعيل بن أحمد الساماني </w:t>
      </w:r>
      <w:r>
        <w:rPr>
          <w:rFonts w:ascii="Simplified Arabic" w:hAnsi="Simplified Arabic" w:cs="Simplified Arabic"/>
          <w:sz w:val="32"/>
          <w:szCs w:val="32"/>
          <w:rtl/>
          <w:lang w:bidi="ar-IQ"/>
        </w:rPr>
        <w:t>-</w:t>
      </w:r>
      <w:r w:rsidRPr="003F1807">
        <w:rPr>
          <w:rFonts w:ascii="Simplified Arabic" w:hAnsi="Simplified Arabic" w:cs="Simplified Arabic"/>
          <w:sz w:val="32"/>
          <w:szCs w:val="32"/>
          <w:rtl/>
          <w:lang w:bidi="ar-IQ"/>
        </w:rPr>
        <w:t xml:space="preserve"> امير بلاد ما وراء النهر </w:t>
      </w:r>
      <w:r>
        <w:rPr>
          <w:rFonts w:ascii="Simplified Arabic" w:hAnsi="Simplified Arabic" w:cs="Simplified Arabic"/>
          <w:sz w:val="32"/>
          <w:szCs w:val="32"/>
          <w:rtl/>
          <w:lang w:bidi="ar-IQ"/>
        </w:rPr>
        <w:t>-</w:t>
      </w:r>
      <w:r w:rsidRPr="003F1807">
        <w:rPr>
          <w:rFonts w:ascii="Simplified Arabic" w:hAnsi="Simplified Arabic" w:cs="Simplified Arabic"/>
          <w:sz w:val="32"/>
          <w:szCs w:val="32"/>
          <w:rtl/>
          <w:lang w:bidi="ar-IQ"/>
        </w:rPr>
        <w:t xml:space="preserve"> رفض تسليم ولايته إلى عمرو بن الليث ، </w:t>
      </w:r>
      <w:r>
        <w:rPr>
          <w:rFonts w:ascii="Simplified Arabic" w:hAnsi="Simplified Arabic" w:cs="Simplified Arabic" w:hint="cs"/>
          <w:sz w:val="32"/>
          <w:szCs w:val="32"/>
          <w:rtl/>
          <w:lang w:bidi="ar-IQ"/>
        </w:rPr>
        <w:t>و</w:t>
      </w:r>
      <w:r w:rsidRPr="003F1807">
        <w:rPr>
          <w:rFonts w:ascii="Simplified Arabic" w:hAnsi="Simplified Arabic" w:cs="Simplified Arabic"/>
          <w:sz w:val="32"/>
          <w:szCs w:val="32"/>
          <w:rtl/>
          <w:lang w:bidi="ar-IQ"/>
        </w:rPr>
        <w:t xml:space="preserve">دارت الحرب </w:t>
      </w:r>
      <w:r>
        <w:rPr>
          <w:rFonts w:ascii="Simplified Arabic" w:hAnsi="Simplified Arabic" w:cs="Simplified Arabic" w:hint="cs"/>
          <w:sz w:val="32"/>
          <w:szCs w:val="32"/>
          <w:rtl/>
          <w:lang w:bidi="ar-IQ"/>
        </w:rPr>
        <w:t xml:space="preserve">بينهما </w:t>
      </w:r>
      <w:r w:rsidRPr="003F1807">
        <w:rPr>
          <w:rFonts w:ascii="Simplified Arabic" w:hAnsi="Simplified Arabic" w:cs="Simplified Arabic"/>
          <w:sz w:val="32"/>
          <w:szCs w:val="32"/>
          <w:rtl/>
          <w:lang w:bidi="ar-IQ"/>
        </w:rPr>
        <w:t xml:space="preserve">سنة 288هـــ </w:t>
      </w:r>
      <w:r>
        <w:rPr>
          <w:rFonts w:ascii="Simplified Arabic" w:hAnsi="Simplified Arabic" w:cs="Simplified Arabic" w:hint="cs"/>
          <w:sz w:val="32"/>
          <w:szCs w:val="32"/>
          <w:rtl/>
          <w:lang w:bidi="ar-IQ"/>
        </w:rPr>
        <w:t>،</w:t>
      </w:r>
      <w:r w:rsidRPr="003F1807">
        <w:rPr>
          <w:rFonts w:ascii="Simplified Arabic" w:hAnsi="Simplified Arabic" w:cs="Simplified Arabic"/>
          <w:sz w:val="32"/>
          <w:szCs w:val="32"/>
          <w:rtl/>
          <w:lang w:bidi="ar-IQ"/>
        </w:rPr>
        <w:t xml:space="preserve"> انتهت بهزيمة عمرو بن الليث ووقوعه أسيرا في يد الأمير أسماعيل الساماني .</w:t>
      </w:r>
    </w:p>
    <w:p w:rsidR="006F5734" w:rsidRPr="003F1807" w:rsidRDefault="006F5734" w:rsidP="006F5734">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كانت بداية النهاية  للدولة الصفارية وأمنت الدولة السامانية على حدودها من خطر </w:t>
      </w:r>
      <w:proofErr w:type="spellStart"/>
      <w:r w:rsidRPr="003F1807">
        <w:rPr>
          <w:rFonts w:ascii="Simplified Arabic" w:hAnsi="Simplified Arabic" w:cs="Simplified Arabic"/>
          <w:sz w:val="32"/>
          <w:szCs w:val="32"/>
          <w:rtl/>
          <w:lang w:bidi="ar-IQ"/>
        </w:rPr>
        <w:t>الصفاريين</w:t>
      </w:r>
      <w:proofErr w:type="spellEnd"/>
      <w:r w:rsidRPr="003F1807">
        <w:rPr>
          <w:rFonts w:ascii="Simplified Arabic" w:hAnsi="Simplified Arabic" w:cs="Simplified Arabic"/>
          <w:sz w:val="32"/>
          <w:szCs w:val="32"/>
          <w:rtl/>
          <w:lang w:bidi="ar-IQ"/>
        </w:rPr>
        <w:t xml:space="preserve"> ، فقد </w:t>
      </w:r>
      <w:r>
        <w:rPr>
          <w:rFonts w:ascii="Simplified Arabic" w:hAnsi="Simplified Arabic" w:cs="Simplified Arabic" w:hint="cs"/>
          <w:sz w:val="32"/>
          <w:szCs w:val="32"/>
          <w:rtl/>
          <w:lang w:bidi="ar-IQ"/>
        </w:rPr>
        <w:t>ارسل</w:t>
      </w:r>
      <w:r w:rsidRPr="003F1807">
        <w:rPr>
          <w:rFonts w:ascii="Simplified Arabic" w:hAnsi="Simplified Arabic" w:cs="Simplified Arabic"/>
          <w:sz w:val="32"/>
          <w:szCs w:val="32"/>
          <w:rtl/>
          <w:lang w:bidi="ar-IQ"/>
        </w:rPr>
        <w:t xml:space="preserve"> الأمير </w:t>
      </w:r>
      <w:proofErr w:type="spellStart"/>
      <w:r w:rsidRPr="003F1807">
        <w:rPr>
          <w:rFonts w:ascii="Simplified Arabic" w:hAnsi="Simplified Arabic" w:cs="Simplified Arabic"/>
          <w:sz w:val="32"/>
          <w:szCs w:val="32"/>
          <w:rtl/>
          <w:lang w:bidi="ar-IQ"/>
        </w:rPr>
        <w:t>الصفاري</w:t>
      </w:r>
      <w:proofErr w:type="spellEnd"/>
      <w:r w:rsidRPr="003F1807">
        <w:rPr>
          <w:rFonts w:ascii="Simplified Arabic" w:hAnsi="Simplified Arabic" w:cs="Simplified Arabic"/>
          <w:sz w:val="32"/>
          <w:szCs w:val="32"/>
          <w:rtl/>
          <w:lang w:bidi="ar-IQ"/>
        </w:rPr>
        <w:t xml:space="preserve"> إلى بغداد ، وبقى بها حتى وفاته سنة </w:t>
      </w:r>
      <w:r>
        <w:rPr>
          <w:rFonts w:ascii="Simplified Arabic" w:hAnsi="Simplified Arabic" w:cs="Simplified Arabic" w:hint="cs"/>
          <w:sz w:val="32"/>
          <w:szCs w:val="32"/>
          <w:rtl/>
          <w:lang w:bidi="ar-IQ"/>
        </w:rPr>
        <w:t>2</w:t>
      </w:r>
      <w:r w:rsidRPr="003F1807">
        <w:rPr>
          <w:rFonts w:ascii="Simplified Arabic" w:hAnsi="Simplified Arabic" w:cs="Simplified Arabic"/>
          <w:sz w:val="32"/>
          <w:szCs w:val="32"/>
          <w:rtl/>
          <w:lang w:bidi="ar-IQ"/>
        </w:rPr>
        <w:t>89هــ - 901 م .</w:t>
      </w:r>
    </w:p>
    <w:p w:rsidR="006F5734" w:rsidRPr="003F1807" w:rsidRDefault="006F5734" w:rsidP="006F5734">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 xml:space="preserve">وكان عمرو كثير التفقد لرجاله وجنده ، ويأمر لكل منهم بالصلات كل ثلاثة أشهر </w:t>
      </w:r>
      <w:r>
        <w:rPr>
          <w:rFonts w:ascii="Simplified Arabic" w:hAnsi="Simplified Arabic" w:cs="Simplified Arabic" w:hint="cs"/>
          <w:sz w:val="32"/>
          <w:szCs w:val="32"/>
          <w:rtl/>
          <w:lang w:bidi="ar-IQ"/>
        </w:rPr>
        <w:t>.</w:t>
      </w:r>
      <w:r w:rsidRPr="003F1807">
        <w:rPr>
          <w:rFonts w:ascii="Simplified Arabic" w:hAnsi="Simplified Arabic" w:cs="Simplified Arabic"/>
          <w:sz w:val="32"/>
          <w:szCs w:val="32"/>
          <w:rtl/>
          <w:lang w:bidi="ar-IQ"/>
        </w:rPr>
        <w:t xml:space="preserve"> </w:t>
      </w:r>
    </w:p>
    <w:p w:rsidR="006F5734" w:rsidRPr="003F1807" w:rsidRDefault="006F5734" w:rsidP="006F5734">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t>ولي طاهر بن محمد بن عمرو بن الليث الصفار حكم الدولة الصفارية بعد موت عمرو بن الليث ، وكان صغيرا ، نشأ على اللهو والع</w:t>
      </w:r>
      <w:r>
        <w:rPr>
          <w:rFonts w:ascii="Simplified Arabic" w:hAnsi="Simplified Arabic" w:cs="Simplified Arabic" w:hint="cs"/>
          <w:sz w:val="32"/>
          <w:szCs w:val="32"/>
          <w:rtl/>
          <w:lang w:bidi="ar-IQ"/>
        </w:rPr>
        <w:t>ب</w:t>
      </w:r>
      <w:r w:rsidRPr="003F1807">
        <w:rPr>
          <w:rFonts w:ascii="Simplified Arabic" w:hAnsi="Simplified Arabic" w:cs="Simplified Arabic"/>
          <w:sz w:val="32"/>
          <w:szCs w:val="32"/>
          <w:rtl/>
          <w:lang w:bidi="ar-IQ"/>
        </w:rPr>
        <w:t xml:space="preserve">ث وغلب عليه سبك </w:t>
      </w:r>
      <w:proofErr w:type="spellStart"/>
      <w:r w:rsidRPr="003F1807">
        <w:rPr>
          <w:rFonts w:ascii="Simplified Arabic" w:hAnsi="Simplified Arabic" w:cs="Simplified Arabic"/>
          <w:sz w:val="32"/>
          <w:szCs w:val="32"/>
          <w:rtl/>
          <w:lang w:bidi="ar-IQ"/>
        </w:rPr>
        <w:t>السبكرى</w:t>
      </w:r>
      <w:proofErr w:type="spellEnd"/>
      <w:r w:rsidRPr="003F1807">
        <w:rPr>
          <w:rFonts w:ascii="Simplified Arabic" w:hAnsi="Simplified Arabic" w:cs="Simplified Arabic"/>
          <w:sz w:val="32"/>
          <w:szCs w:val="32"/>
          <w:rtl/>
          <w:lang w:bidi="ar-IQ"/>
        </w:rPr>
        <w:t xml:space="preserve"> – غلام عمرو بن الليث ، ولم يكتف </w:t>
      </w:r>
      <w:proofErr w:type="spellStart"/>
      <w:r w:rsidRPr="003F1807">
        <w:rPr>
          <w:rFonts w:ascii="Simplified Arabic" w:hAnsi="Simplified Arabic" w:cs="Simplified Arabic"/>
          <w:sz w:val="32"/>
          <w:szCs w:val="32"/>
          <w:rtl/>
          <w:lang w:bidi="ar-IQ"/>
        </w:rPr>
        <w:t>السبكرى</w:t>
      </w:r>
      <w:proofErr w:type="spellEnd"/>
      <w:r w:rsidRPr="003F1807">
        <w:rPr>
          <w:rFonts w:ascii="Simplified Arabic" w:hAnsi="Simplified Arabic" w:cs="Simplified Arabic"/>
          <w:sz w:val="32"/>
          <w:szCs w:val="32"/>
          <w:rtl/>
          <w:lang w:bidi="ar-IQ"/>
        </w:rPr>
        <w:t xml:space="preserve"> بذلك ، بل قبض على الأمير الصغير ، وعلى اخيه يعقوب 290هــ </w:t>
      </w:r>
      <w:r>
        <w:rPr>
          <w:rFonts w:ascii="Simplified Arabic" w:hAnsi="Simplified Arabic" w:cs="Simplified Arabic"/>
          <w:sz w:val="32"/>
          <w:szCs w:val="32"/>
          <w:rtl/>
          <w:lang w:bidi="ar-IQ"/>
        </w:rPr>
        <w:t>-</w:t>
      </w:r>
      <w:r w:rsidRPr="003F1807">
        <w:rPr>
          <w:rFonts w:ascii="Simplified Arabic" w:hAnsi="Simplified Arabic" w:cs="Simplified Arabic"/>
          <w:sz w:val="32"/>
          <w:szCs w:val="32"/>
          <w:rtl/>
          <w:lang w:bidi="ar-IQ"/>
        </w:rPr>
        <w:t xml:space="preserve"> 903م ، وبعث بهما إلى بغداد ، حتى لا يبقى له شريك في الملك .</w:t>
      </w:r>
    </w:p>
    <w:p w:rsidR="006F5734" w:rsidRPr="003F1807" w:rsidRDefault="006F5734" w:rsidP="006F5734">
      <w:pPr>
        <w:spacing w:after="0" w:line="240" w:lineRule="auto"/>
        <w:jc w:val="both"/>
        <w:rPr>
          <w:rFonts w:ascii="Simplified Arabic" w:hAnsi="Simplified Arabic" w:cs="Simplified Arabic"/>
          <w:sz w:val="32"/>
          <w:szCs w:val="32"/>
          <w:rtl/>
          <w:lang w:bidi="ar-IQ"/>
        </w:rPr>
      </w:pPr>
      <w:r w:rsidRPr="003F1807">
        <w:rPr>
          <w:rFonts w:ascii="Simplified Arabic" w:hAnsi="Simplified Arabic" w:cs="Simplified Arabic"/>
          <w:sz w:val="32"/>
          <w:szCs w:val="32"/>
          <w:rtl/>
          <w:lang w:bidi="ar-IQ"/>
        </w:rPr>
        <w:lastRenderedPageBreak/>
        <w:t xml:space="preserve">على أن الامور لم تصف </w:t>
      </w:r>
      <w:proofErr w:type="spellStart"/>
      <w:r w:rsidRPr="003F1807">
        <w:rPr>
          <w:rFonts w:ascii="Simplified Arabic" w:hAnsi="Simplified Arabic" w:cs="Simplified Arabic"/>
          <w:sz w:val="32"/>
          <w:szCs w:val="32"/>
          <w:rtl/>
          <w:lang w:bidi="ar-IQ"/>
        </w:rPr>
        <w:t>للسبكرى</w:t>
      </w:r>
      <w:proofErr w:type="spellEnd"/>
      <w:r w:rsidRPr="003F1807">
        <w:rPr>
          <w:rFonts w:ascii="Simplified Arabic" w:hAnsi="Simplified Arabic" w:cs="Simplified Arabic"/>
          <w:sz w:val="32"/>
          <w:szCs w:val="32"/>
          <w:rtl/>
          <w:lang w:bidi="ar-IQ"/>
        </w:rPr>
        <w:t xml:space="preserve"> ، بعد تخلصه من الأمراء </w:t>
      </w:r>
      <w:proofErr w:type="spellStart"/>
      <w:r w:rsidRPr="003F1807">
        <w:rPr>
          <w:rFonts w:ascii="Simplified Arabic" w:hAnsi="Simplified Arabic" w:cs="Simplified Arabic"/>
          <w:sz w:val="32"/>
          <w:szCs w:val="32"/>
          <w:rtl/>
          <w:lang w:bidi="ar-IQ"/>
        </w:rPr>
        <w:t>الصفاريين</w:t>
      </w:r>
      <w:proofErr w:type="spellEnd"/>
      <w:r>
        <w:rPr>
          <w:rFonts w:ascii="Simplified Arabic" w:hAnsi="Simplified Arabic" w:cs="Simplified Arabic" w:hint="cs"/>
          <w:sz w:val="32"/>
          <w:szCs w:val="32"/>
          <w:rtl/>
          <w:lang w:bidi="ar-IQ"/>
        </w:rPr>
        <w:t xml:space="preserve"> سنة</w:t>
      </w:r>
      <w:r w:rsidRPr="003F1807">
        <w:rPr>
          <w:rFonts w:ascii="Simplified Arabic" w:hAnsi="Simplified Arabic" w:cs="Simplified Arabic"/>
          <w:sz w:val="32"/>
          <w:szCs w:val="32"/>
          <w:rtl/>
          <w:lang w:bidi="ar-IQ"/>
        </w:rPr>
        <w:t xml:space="preserve"> ، ففي سنة 297هــ </w:t>
      </w:r>
      <w:r>
        <w:rPr>
          <w:rFonts w:ascii="Simplified Arabic" w:hAnsi="Simplified Arabic" w:cs="Simplified Arabic"/>
          <w:sz w:val="32"/>
          <w:szCs w:val="32"/>
          <w:rtl/>
          <w:lang w:bidi="ar-IQ"/>
        </w:rPr>
        <w:t>-</w:t>
      </w:r>
      <w:r w:rsidRPr="003F1807">
        <w:rPr>
          <w:rFonts w:ascii="Simplified Arabic" w:hAnsi="Simplified Arabic" w:cs="Simplified Arabic"/>
          <w:sz w:val="32"/>
          <w:szCs w:val="32"/>
          <w:rtl/>
          <w:lang w:bidi="ar-IQ"/>
        </w:rPr>
        <w:t xml:space="preserve"> 909م سار الليث بن علي بن الليث إلى فارس ، وتغلب عليها ، وطرد منها </w:t>
      </w:r>
      <w:proofErr w:type="spellStart"/>
      <w:r w:rsidRPr="003F1807">
        <w:rPr>
          <w:rFonts w:ascii="Simplified Arabic" w:hAnsi="Simplified Arabic" w:cs="Simplified Arabic"/>
          <w:sz w:val="32"/>
          <w:szCs w:val="32"/>
          <w:rtl/>
          <w:lang w:bidi="ar-IQ"/>
        </w:rPr>
        <w:t>السبكرى</w:t>
      </w:r>
      <w:proofErr w:type="spellEnd"/>
      <w:r w:rsidRPr="003F1807">
        <w:rPr>
          <w:rFonts w:ascii="Simplified Arabic" w:hAnsi="Simplified Arabic" w:cs="Simplified Arabic"/>
          <w:sz w:val="32"/>
          <w:szCs w:val="32"/>
          <w:rtl/>
          <w:lang w:bidi="ar-IQ"/>
        </w:rPr>
        <w:t xml:space="preserve"> ، فاستنجد </w:t>
      </w:r>
      <w:proofErr w:type="spellStart"/>
      <w:r w:rsidRPr="003F1807">
        <w:rPr>
          <w:rFonts w:ascii="Simplified Arabic" w:hAnsi="Simplified Arabic" w:cs="Simplified Arabic"/>
          <w:sz w:val="32"/>
          <w:szCs w:val="32"/>
          <w:rtl/>
          <w:lang w:bidi="ar-IQ"/>
        </w:rPr>
        <w:t>السبكرى</w:t>
      </w:r>
      <w:proofErr w:type="spellEnd"/>
      <w:r w:rsidRPr="003F1807">
        <w:rPr>
          <w:rFonts w:ascii="Simplified Arabic" w:hAnsi="Simplified Arabic" w:cs="Simplified Arabic"/>
          <w:sz w:val="32"/>
          <w:szCs w:val="32"/>
          <w:rtl/>
          <w:lang w:bidi="ar-IQ"/>
        </w:rPr>
        <w:t xml:space="preserve"> بالخليفة المقتدر الذي أمده بجيش ، أوقع الهزيمة بالليث </w:t>
      </w:r>
      <w:proofErr w:type="spellStart"/>
      <w:r w:rsidRPr="003F1807">
        <w:rPr>
          <w:rFonts w:ascii="Simplified Arabic" w:hAnsi="Simplified Arabic" w:cs="Simplified Arabic"/>
          <w:sz w:val="32"/>
          <w:szCs w:val="32"/>
          <w:rtl/>
          <w:lang w:bidi="ar-IQ"/>
        </w:rPr>
        <w:t>الصفاري</w:t>
      </w:r>
      <w:proofErr w:type="spellEnd"/>
      <w:r w:rsidRPr="003F1807">
        <w:rPr>
          <w:rFonts w:ascii="Simplified Arabic" w:hAnsi="Simplified Arabic" w:cs="Simplified Arabic"/>
          <w:sz w:val="32"/>
          <w:szCs w:val="32"/>
          <w:rtl/>
          <w:lang w:bidi="ar-IQ"/>
        </w:rPr>
        <w:t xml:space="preserve"> وأسره ، على ان </w:t>
      </w:r>
      <w:proofErr w:type="spellStart"/>
      <w:r w:rsidRPr="003F1807">
        <w:rPr>
          <w:rFonts w:ascii="Simplified Arabic" w:hAnsi="Simplified Arabic" w:cs="Simplified Arabic"/>
          <w:sz w:val="32"/>
          <w:szCs w:val="32"/>
          <w:rtl/>
          <w:lang w:bidi="ar-IQ"/>
        </w:rPr>
        <w:t>السبكري</w:t>
      </w:r>
      <w:proofErr w:type="spellEnd"/>
      <w:r w:rsidRPr="003F1807">
        <w:rPr>
          <w:rFonts w:ascii="Simplified Arabic" w:hAnsi="Simplified Arabic" w:cs="Simplified Arabic"/>
          <w:sz w:val="32"/>
          <w:szCs w:val="32"/>
          <w:rtl/>
          <w:lang w:bidi="ar-IQ"/>
        </w:rPr>
        <w:t xml:space="preserve"> رغم موقف الخلافة المؤيد له ، تمرد على الخليفة وامتنع عن أداء الأموال المقررة عليه ، فسعت الخلافة إلى التخلص منه ، وانتزعت من</w:t>
      </w:r>
      <w:r>
        <w:rPr>
          <w:rFonts w:ascii="Simplified Arabic" w:hAnsi="Simplified Arabic" w:cs="Simplified Arabic" w:hint="cs"/>
          <w:sz w:val="32"/>
          <w:szCs w:val="32"/>
          <w:rtl/>
          <w:lang w:bidi="ar-IQ"/>
        </w:rPr>
        <w:t>ه</w:t>
      </w:r>
      <w:r w:rsidRPr="003F1807">
        <w:rPr>
          <w:rFonts w:ascii="Simplified Arabic" w:hAnsi="Simplified Arabic" w:cs="Simplified Arabic"/>
          <w:sz w:val="32"/>
          <w:szCs w:val="32"/>
          <w:rtl/>
          <w:lang w:bidi="ar-IQ"/>
        </w:rPr>
        <w:t xml:space="preserve"> فارس ، وسار الأمير إسماعيل الساماني إلى </w:t>
      </w:r>
      <w:proofErr w:type="spellStart"/>
      <w:r w:rsidRPr="003F1807">
        <w:rPr>
          <w:rFonts w:ascii="Simplified Arabic" w:hAnsi="Simplified Arabic" w:cs="Simplified Arabic"/>
          <w:sz w:val="32"/>
          <w:szCs w:val="32"/>
          <w:rtl/>
          <w:lang w:bidi="ar-IQ"/>
        </w:rPr>
        <w:t>سجستان</w:t>
      </w:r>
      <w:proofErr w:type="spellEnd"/>
      <w:r w:rsidRPr="003F1807">
        <w:rPr>
          <w:rFonts w:ascii="Simplified Arabic" w:hAnsi="Simplified Arabic" w:cs="Simplified Arabic"/>
          <w:sz w:val="32"/>
          <w:szCs w:val="32"/>
          <w:rtl/>
          <w:lang w:bidi="ar-IQ"/>
        </w:rPr>
        <w:t xml:space="preserve"> ، واستولى عليها ، وقبض على سبك </w:t>
      </w:r>
      <w:proofErr w:type="spellStart"/>
      <w:r w:rsidRPr="003F1807">
        <w:rPr>
          <w:rFonts w:ascii="Simplified Arabic" w:hAnsi="Simplified Arabic" w:cs="Simplified Arabic"/>
          <w:sz w:val="32"/>
          <w:szCs w:val="32"/>
          <w:rtl/>
          <w:lang w:bidi="ar-IQ"/>
        </w:rPr>
        <w:t>السبكرى</w:t>
      </w:r>
      <w:proofErr w:type="spellEnd"/>
      <w:r w:rsidRPr="003F1807">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و</w:t>
      </w:r>
      <w:r w:rsidRPr="003F1807">
        <w:rPr>
          <w:rFonts w:ascii="Simplified Arabic" w:hAnsi="Simplified Arabic" w:cs="Simplified Arabic"/>
          <w:sz w:val="32"/>
          <w:szCs w:val="32"/>
          <w:rtl/>
          <w:lang w:bidi="ar-IQ"/>
        </w:rPr>
        <w:t xml:space="preserve">على محمد بن علي بن الليث الصفار ، وبعث بهما إلى بغداد 297هــ </w:t>
      </w:r>
      <w:r>
        <w:rPr>
          <w:rFonts w:ascii="Simplified Arabic" w:hAnsi="Simplified Arabic" w:cs="Simplified Arabic"/>
          <w:sz w:val="32"/>
          <w:szCs w:val="32"/>
          <w:rtl/>
          <w:lang w:bidi="ar-IQ"/>
        </w:rPr>
        <w:t>-</w:t>
      </w:r>
      <w:r w:rsidRPr="003F1807">
        <w:rPr>
          <w:rFonts w:ascii="Simplified Arabic" w:hAnsi="Simplified Arabic" w:cs="Simplified Arabic"/>
          <w:sz w:val="32"/>
          <w:szCs w:val="32"/>
          <w:rtl/>
          <w:lang w:bidi="ar-IQ"/>
        </w:rPr>
        <w:t xml:space="preserve"> 910م ومن ثم زالت الدولة الصفارية .</w:t>
      </w:r>
    </w:p>
    <w:p w:rsidR="006F5734" w:rsidRDefault="006F5734" w:rsidP="006F5734">
      <w:pPr>
        <w:spacing w:after="0" w:line="240" w:lineRule="auto"/>
        <w:jc w:val="both"/>
        <w:rPr>
          <w:rFonts w:ascii="Simplified Arabic" w:hAnsi="Simplified Arabic" w:cs="PT Bold Heading"/>
          <w:sz w:val="32"/>
          <w:szCs w:val="32"/>
          <w:rtl/>
          <w:lang w:bidi="ar-IQ"/>
        </w:rPr>
      </w:pPr>
    </w:p>
    <w:p w:rsidR="00486828" w:rsidRPr="006F5734" w:rsidRDefault="006F5734">
      <w:pPr>
        <w:rPr>
          <w:sz w:val="28"/>
          <w:szCs w:val="28"/>
          <w:lang w:bidi="ar-IQ"/>
        </w:rPr>
      </w:pPr>
      <w:bookmarkStart w:id="0" w:name="_GoBack"/>
      <w:bookmarkEnd w:id="0"/>
    </w:p>
    <w:sectPr w:rsidR="00486828" w:rsidRPr="006F5734" w:rsidSect="00353C88">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530DD"/>
    <w:multiLevelType w:val="hybridMultilevel"/>
    <w:tmpl w:val="DD3CE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E229B8"/>
    <w:multiLevelType w:val="hybridMultilevel"/>
    <w:tmpl w:val="018EE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8C6"/>
    <w:rsid w:val="002508C6"/>
    <w:rsid w:val="00353C88"/>
    <w:rsid w:val="006F5734"/>
    <w:rsid w:val="00D116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73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57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73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57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1084</Words>
  <Characters>6182</Characters>
  <Application>Microsoft Office Word</Application>
  <DocSecurity>0</DocSecurity>
  <Lines>51</Lines>
  <Paragraphs>14</Paragraphs>
  <ScaleCrop>false</ScaleCrop>
  <Company>SACC</Company>
  <LinksUpToDate>false</LinksUpToDate>
  <CharactersWithSpaces>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2021-02-20T16:53:00Z</dcterms:created>
  <dcterms:modified xsi:type="dcterms:W3CDTF">2021-02-20T16:55:00Z</dcterms:modified>
</cp:coreProperties>
</file>