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056" w:rsidRPr="00041056" w:rsidRDefault="00041056" w:rsidP="00041056">
      <w:pPr>
        <w:rPr>
          <w:rFonts w:ascii="Simplified Arabic" w:hAnsi="Simplified Arabic" w:cs="Simplified Arabic"/>
          <w:sz w:val="32"/>
          <w:szCs w:val="32"/>
          <w:rtl/>
        </w:rPr>
      </w:pPr>
      <w:r w:rsidRPr="00041056">
        <w:rPr>
          <w:rFonts w:ascii="Simplified Arabic" w:hAnsi="Simplified Arabic" w:cs="Simplified Arabic"/>
          <w:sz w:val="32"/>
          <w:szCs w:val="32"/>
          <w:rtl/>
        </w:rPr>
        <w:t xml:space="preserve">المحاضرة الخامسة : الدعوة العلنية في مكة </w:t>
      </w:r>
    </w:p>
    <w:p w:rsidR="00041056" w:rsidRPr="00041056" w:rsidRDefault="00041056" w:rsidP="00041056">
      <w:pPr>
        <w:rPr>
          <w:rFonts w:ascii="Simplified Arabic" w:hAnsi="Simplified Arabic" w:cs="Simplified Arabic"/>
          <w:sz w:val="32"/>
          <w:szCs w:val="32"/>
          <w:rtl/>
        </w:rPr>
      </w:pPr>
      <w:r w:rsidRPr="00041056">
        <w:rPr>
          <w:rFonts w:ascii="Simplified Arabic" w:hAnsi="Simplified Arabic" w:cs="Simplified Arabic"/>
          <w:sz w:val="32"/>
          <w:szCs w:val="32"/>
          <w:rtl/>
        </w:rPr>
        <w:t xml:space="preserve">بعد ثلاث سنوات من الدعوة شاء أمر الله تعالى لرسوله صلى الله عليه </w:t>
      </w:r>
      <w:proofErr w:type="spellStart"/>
      <w:r w:rsidRPr="00041056">
        <w:rPr>
          <w:rFonts w:ascii="Simplified Arabic" w:hAnsi="Simplified Arabic" w:cs="Simplified Arabic"/>
          <w:sz w:val="32"/>
          <w:szCs w:val="32"/>
          <w:rtl/>
        </w:rPr>
        <w:t>وآله</w:t>
      </w:r>
      <w:proofErr w:type="spellEnd"/>
      <w:r w:rsidRPr="00041056">
        <w:rPr>
          <w:rFonts w:ascii="Simplified Arabic" w:hAnsi="Simplified Arabic" w:cs="Simplified Arabic"/>
          <w:sz w:val="32"/>
          <w:szCs w:val="32"/>
          <w:rtl/>
        </w:rPr>
        <w:t xml:space="preserve"> بأن يصدع بما جاءه من الحق فنزل قوله تعالى { فاصدع بما تؤمر وأعرض عن المشركين ) فبدأ الرسول يعلن عن دعوته بين الناس وأمرهم بعبادة الله الواحد الأحد ، وترك عبادة الأ</w:t>
      </w:r>
      <w:bookmarkStart w:id="0" w:name="_GoBack"/>
      <w:bookmarkEnd w:id="0"/>
      <w:r w:rsidRPr="00041056">
        <w:rPr>
          <w:rFonts w:ascii="Simplified Arabic" w:hAnsi="Simplified Arabic" w:cs="Simplified Arabic"/>
          <w:sz w:val="32"/>
          <w:szCs w:val="32"/>
          <w:rtl/>
        </w:rPr>
        <w:t xml:space="preserve">صنام . </w:t>
      </w:r>
    </w:p>
    <w:p w:rsidR="00041056" w:rsidRPr="00041056" w:rsidRDefault="00041056" w:rsidP="00041056">
      <w:pPr>
        <w:rPr>
          <w:rFonts w:ascii="Simplified Arabic" w:hAnsi="Simplified Arabic" w:cs="Simplified Arabic"/>
          <w:sz w:val="32"/>
          <w:szCs w:val="32"/>
          <w:rtl/>
        </w:rPr>
      </w:pPr>
      <w:r w:rsidRPr="00041056">
        <w:rPr>
          <w:rFonts w:ascii="Simplified Arabic" w:hAnsi="Simplified Arabic" w:cs="Simplified Arabic"/>
          <w:sz w:val="32"/>
          <w:szCs w:val="32"/>
          <w:rtl/>
        </w:rPr>
        <w:t xml:space="preserve">كانت هذه الدعوة مرحلة جديدة من بدايات بناء الإسلام . وكانت البداية بحسب الأمر الإلهي أن تكون من الأقرباء تحديدا دون الأخرين من الناس . إذ نزل قوله تعالى : { وانذر عشيرتك الأقربين } . وبعد ذلك دعوة عامة الناس إلى التوحيد والإسلام . </w:t>
      </w:r>
    </w:p>
    <w:p w:rsidR="00041056" w:rsidRPr="00041056" w:rsidRDefault="00041056" w:rsidP="00041056">
      <w:pPr>
        <w:rPr>
          <w:rFonts w:ascii="Simplified Arabic" w:hAnsi="Simplified Arabic" w:cs="Simplified Arabic"/>
          <w:sz w:val="32"/>
          <w:szCs w:val="32"/>
          <w:rtl/>
        </w:rPr>
      </w:pPr>
      <w:r w:rsidRPr="00041056">
        <w:rPr>
          <w:rFonts w:ascii="Simplified Arabic" w:hAnsi="Simplified Arabic" w:cs="Simplified Arabic"/>
          <w:sz w:val="32"/>
          <w:szCs w:val="32"/>
          <w:rtl/>
        </w:rPr>
        <w:t xml:space="preserve">ولا ريب إن أهل مكة حاربوا هذه الدعوة ولم يؤمنوا بها بسبب تقاليدهم القبلية المتعصبة التي هي من صفات الجاهلية . </w:t>
      </w:r>
    </w:p>
    <w:p w:rsidR="00041056" w:rsidRPr="00041056" w:rsidRDefault="00041056" w:rsidP="00041056">
      <w:pPr>
        <w:rPr>
          <w:rFonts w:ascii="Simplified Arabic" w:hAnsi="Simplified Arabic" w:cs="Simplified Arabic"/>
          <w:sz w:val="32"/>
          <w:szCs w:val="32"/>
          <w:rtl/>
        </w:rPr>
      </w:pPr>
      <w:r w:rsidRPr="00041056">
        <w:rPr>
          <w:rFonts w:ascii="Simplified Arabic" w:hAnsi="Simplified Arabic" w:cs="Simplified Arabic"/>
          <w:sz w:val="32"/>
          <w:szCs w:val="32"/>
          <w:rtl/>
        </w:rPr>
        <w:t xml:space="preserve">وإنّ الحكمة الإلهية من دعوة الأقربين بالذات تكمن في أن هنالك حباً فطرياً بين الأقرباء إذ لا توجد حواجز قبلية أو عنصرية . ولأنه سيكون في حمية قبلية تدافع عنه ، وتعطيه قوة كبيرة ولاسيما إذا كانت له عائلة كبيرة لو آمنت به لأصبحت عضداً له في هذه الدعوة . </w:t>
      </w:r>
    </w:p>
    <w:p w:rsidR="00041056" w:rsidRPr="00041056" w:rsidRDefault="00041056" w:rsidP="00041056">
      <w:pPr>
        <w:rPr>
          <w:rFonts w:ascii="Simplified Arabic" w:hAnsi="Simplified Arabic" w:cs="Simplified Arabic"/>
          <w:sz w:val="32"/>
          <w:szCs w:val="32"/>
          <w:rtl/>
        </w:rPr>
      </w:pPr>
      <w:r w:rsidRPr="00041056">
        <w:rPr>
          <w:rFonts w:ascii="Simplified Arabic" w:hAnsi="Simplified Arabic" w:cs="Simplified Arabic"/>
          <w:sz w:val="32"/>
          <w:szCs w:val="32"/>
          <w:rtl/>
        </w:rPr>
        <w:t xml:space="preserve">فضلاً عن ذلك نجد أن هذه السنة الإلهية في دعوة الأقربين متبعة في سيرة بعض الأنبياء عليهم السلام . </w:t>
      </w:r>
    </w:p>
    <w:p w:rsidR="00041056" w:rsidRPr="00041056" w:rsidRDefault="00041056" w:rsidP="00041056">
      <w:pPr>
        <w:rPr>
          <w:rFonts w:ascii="Simplified Arabic" w:hAnsi="Simplified Arabic" w:cs="Simplified Arabic"/>
          <w:sz w:val="32"/>
          <w:szCs w:val="32"/>
          <w:rtl/>
        </w:rPr>
      </w:pPr>
      <w:r w:rsidRPr="00041056">
        <w:rPr>
          <w:rFonts w:ascii="Simplified Arabic" w:hAnsi="Simplified Arabic" w:cs="Simplified Arabic"/>
          <w:sz w:val="32"/>
          <w:szCs w:val="32"/>
          <w:rtl/>
        </w:rPr>
        <w:t xml:space="preserve">ومن الجدير بالإشارة إن ردود أفعال دعوة الأقربين كانت متباينة فقد استهجن عمه أبو لهب وسخريته من هذا الأمر ، وإقرار الآخرين هذا الاستهجان بسكوتهم ، وتخاذلهم عنه في حين نجد موقف أبي طالب المعلن بحماية الرسول صلى الله عليه </w:t>
      </w:r>
      <w:proofErr w:type="spellStart"/>
      <w:r w:rsidRPr="00041056">
        <w:rPr>
          <w:rFonts w:ascii="Simplified Arabic" w:hAnsi="Simplified Arabic" w:cs="Simplified Arabic"/>
          <w:sz w:val="32"/>
          <w:szCs w:val="32"/>
          <w:rtl/>
        </w:rPr>
        <w:t>وآله</w:t>
      </w:r>
      <w:proofErr w:type="spellEnd"/>
      <w:r w:rsidRPr="00041056">
        <w:rPr>
          <w:rFonts w:ascii="Simplified Arabic" w:hAnsi="Simplified Arabic" w:cs="Simplified Arabic"/>
          <w:sz w:val="32"/>
          <w:szCs w:val="32"/>
          <w:rtl/>
        </w:rPr>
        <w:t xml:space="preserve"> ونصرته . </w:t>
      </w:r>
    </w:p>
    <w:p w:rsidR="00041056" w:rsidRPr="00041056" w:rsidRDefault="00041056" w:rsidP="00041056">
      <w:pPr>
        <w:rPr>
          <w:rFonts w:ascii="Simplified Arabic" w:hAnsi="Simplified Arabic" w:cs="Simplified Arabic"/>
          <w:sz w:val="32"/>
          <w:szCs w:val="32"/>
          <w:rtl/>
        </w:rPr>
      </w:pPr>
      <w:r w:rsidRPr="00041056">
        <w:rPr>
          <w:rFonts w:ascii="Simplified Arabic" w:hAnsi="Simplified Arabic" w:cs="Simplified Arabic"/>
          <w:sz w:val="32"/>
          <w:szCs w:val="32"/>
          <w:rtl/>
        </w:rPr>
        <w:lastRenderedPageBreak/>
        <w:t xml:space="preserve">وقد استخدم الرسول صلى الله عليه </w:t>
      </w:r>
      <w:proofErr w:type="spellStart"/>
      <w:r w:rsidRPr="00041056">
        <w:rPr>
          <w:rFonts w:ascii="Simplified Arabic" w:hAnsi="Simplified Arabic" w:cs="Simplified Arabic"/>
          <w:sz w:val="32"/>
          <w:szCs w:val="32"/>
          <w:rtl/>
        </w:rPr>
        <w:t>وآله</w:t>
      </w:r>
      <w:proofErr w:type="spellEnd"/>
      <w:r w:rsidRPr="00041056">
        <w:rPr>
          <w:rFonts w:ascii="Simplified Arabic" w:hAnsi="Simplified Arabic" w:cs="Simplified Arabic"/>
          <w:sz w:val="32"/>
          <w:szCs w:val="32"/>
          <w:rtl/>
        </w:rPr>
        <w:t xml:space="preserve"> في هذه الدعوة الوسائل الإعلامية المتاحة في ذلك الزمان  ، كالخطابة وغيرها . </w:t>
      </w:r>
    </w:p>
    <w:p w:rsidR="00041056" w:rsidRPr="00041056" w:rsidRDefault="00041056" w:rsidP="00041056">
      <w:pPr>
        <w:rPr>
          <w:rFonts w:ascii="Simplified Arabic" w:hAnsi="Simplified Arabic" w:cs="Simplified Arabic"/>
          <w:sz w:val="32"/>
          <w:szCs w:val="32"/>
          <w:rtl/>
        </w:rPr>
      </w:pPr>
      <w:r w:rsidRPr="00041056">
        <w:rPr>
          <w:rFonts w:ascii="Simplified Arabic" w:hAnsi="Simplified Arabic" w:cs="Simplified Arabic"/>
          <w:sz w:val="32"/>
          <w:szCs w:val="32"/>
          <w:rtl/>
        </w:rPr>
        <w:t xml:space="preserve">وكانت ردود أفعال قريش من دعوة النبي صلى الله عليه </w:t>
      </w:r>
      <w:proofErr w:type="spellStart"/>
      <w:r w:rsidRPr="00041056">
        <w:rPr>
          <w:rFonts w:ascii="Simplified Arabic" w:hAnsi="Simplified Arabic" w:cs="Simplified Arabic"/>
          <w:sz w:val="32"/>
          <w:szCs w:val="32"/>
          <w:rtl/>
        </w:rPr>
        <w:t>وآله</w:t>
      </w:r>
      <w:proofErr w:type="spellEnd"/>
      <w:r w:rsidRPr="00041056">
        <w:rPr>
          <w:rFonts w:ascii="Simplified Arabic" w:hAnsi="Simplified Arabic" w:cs="Simplified Arabic"/>
          <w:sz w:val="32"/>
          <w:szCs w:val="32"/>
          <w:rtl/>
        </w:rPr>
        <w:t xml:space="preserve"> هي عدم الاستجابة له بل صمموا على الوقوف في وجهها ووضع العراقيل أمامها . </w:t>
      </w:r>
    </w:p>
    <w:p w:rsidR="00041056" w:rsidRPr="00041056" w:rsidRDefault="00041056" w:rsidP="00041056">
      <w:pPr>
        <w:rPr>
          <w:rFonts w:ascii="Simplified Arabic" w:hAnsi="Simplified Arabic" w:cs="Simplified Arabic"/>
          <w:sz w:val="32"/>
          <w:szCs w:val="32"/>
          <w:rtl/>
        </w:rPr>
      </w:pPr>
      <w:r w:rsidRPr="00041056">
        <w:rPr>
          <w:rFonts w:ascii="Simplified Arabic" w:hAnsi="Simplified Arabic" w:cs="Simplified Arabic"/>
          <w:sz w:val="32"/>
          <w:szCs w:val="32"/>
          <w:rtl/>
        </w:rPr>
        <w:t xml:space="preserve">ويكمن السر في استكبار مشركي مكة في محاولة اطفاء نور الله إنهم كانوا يستغلون الفقراء والعبيد والضعفاء في مكة ، وغيرهم لمصالحهم الشخصية فجاء الرسول صلى الله عليه </w:t>
      </w:r>
      <w:proofErr w:type="spellStart"/>
      <w:r w:rsidRPr="00041056">
        <w:rPr>
          <w:rFonts w:ascii="Simplified Arabic" w:hAnsi="Simplified Arabic" w:cs="Simplified Arabic"/>
          <w:sz w:val="32"/>
          <w:szCs w:val="32"/>
          <w:rtl/>
        </w:rPr>
        <w:t>وآله</w:t>
      </w:r>
      <w:proofErr w:type="spellEnd"/>
      <w:r w:rsidRPr="00041056">
        <w:rPr>
          <w:rFonts w:ascii="Simplified Arabic" w:hAnsi="Simplified Arabic" w:cs="Simplified Arabic"/>
          <w:sz w:val="32"/>
          <w:szCs w:val="32"/>
          <w:rtl/>
        </w:rPr>
        <w:t xml:space="preserve"> يبث في هؤلاء روحاً جديدة ، ويناصرهم ، ويعيش قضيتهم وآلامهم ، وبيان تعاليم الإسلام وفي مقدمتها وجوب تحررهم من سيطرة هؤلاء . </w:t>
      </w:r>
    </w:p>
    <w:p w:rsidR="00041056" w:rsidRPr="00041056" w:rsidRDefault="00041056" w:rsidP="00041056">
      <w:pPr>
        <w:rPr>
          <w:rFonts w:ascii="Simplified Arabic" w:hAnsi="Simplified Arabic" w:cs="Simplified Arabic"/>
          <w:sz w:val="32"/>
          <w:szCs w:val="32"/>
          <w:rtl/>
        </w:rPr>
      </w:pPr>
      <w:r w:rsidRPr="00041056">
        <w:rPr>
          <w:rFonts w:ascii="Simplified Arabic" w:hAnsi="Simplified Arabic" w:cs="Simplified Arabic"/>
          <w:sz w:val="32"/>
          <w:szCs w:val="32"/>
          <w:rtl/>
        </w:rPr>
        <w:t xml:space="preserve">كذلك أدركوا مما عرفوا من طبيعة هذه الدعوة وأهدافها إنهم لن يتمكنوا من الاحتفاظ بتلك الامتيازات الظالمة فإنّ الرسول أكد في هذه الدعوة على أنّ الناس كلهم سواسية أمام عدالة السماء في ميزان الحكم والقضاء . </w:t>
      </w:r>
    </w:p>
    <w:p w:rsidR="00041056" w:rsidRPr="00041056" w:rsidRDefault="00041056" w:rsidP="00041056">
      <w:pPr>
        <w:rPr>
          <w:rFonts w:ascii="Simplified Arabic" w:hAnsi="Simplified Arabic" w:cs="Simplified Arabic"/>
          <w:sz w:val="32"/>
          <w:szCs w:val="32"/>
          <w:rtl/>
        </w:rPr>
      </w:pPr>
      <w:r w:rsidRPr="00041056">
        <w:rPr>
          <w:rFonts w:ascii="Simplified Arabic" w:hAnsi="Simplified Arabic" w:cs="Simplified Arabic"/>
          <w:sz w:val="32"/>
          <w:szCs w:val="32"/>
          <w:rtl/>
        </w:rPr>
        <w:t xml:space="preserve">ووجدوا كذلك في هذا الدين الذي جاء ليتمم مكارم الأخلاق مانعاً لهم من الاستمرار في ممارساتهم </w:t>
      </w:r>
      <w:proofErr w:type="spellStart"/>
      <w:r w:rsidRPr="00041056">
        <w:rPr>
          <w:rFonts w:ascii="Simplified Arabic" w:hAnsi="Simplified Arabic" w:cs="Simplified Arabic"/>
          <w:sz w:val="32"/>
          <w:szCs w:val="32"/>
          <w:rtl/>
        </w:rPr>
        <w:t>اللا</w:t>
      </w:r>
      <w:proofErr w:type="spellEnd"/>
      <w:r w:rsidRPr="00041056">
        <w:rPr>
          <w:rFonts w:ascii="Simplified Arabic" w:hAnsi="Simplified Arabic" w:cs="Simplified Arabic"/>
          <w:sz w:val="32"/>
          <w:szCs w:val="32"/>
          <w:rtl/>
        </w:rPr>
        <w:t xml:space="preserve"> أخلاقية </w:t>
      </w:r>
      <w:proofErr w:type="spellStart"/>
      <w:r w:rsidRPr="00041056">
        <w:rPr>
          <w:rFonts w:ascii="Simplified Arabic" w:hAnsi="Simplified Arabic" w:cs="Simplified Arabic"/>
          <w:sz w:val="32"/>
          <w:szCs w:val="32"/>
          <w:rtl/>
        </w:rPr>
        <w:t>واللا</w:t>
      </w:r>
      <w:proofErr w:type="spellEnd"/>
      <w:r w:rsidRPr="00041056">
        <w:rPr>
          <w:rFonts w:ascii="Simplified Arabic" w:hAnsi="Simplified Arabic" w:cs="Simplified Arabic"/>
          <w:sz w:val="32"/>
          <w:szCs w:val="32"/>
          <w:rtl/>
        </w:rPr>
        <w:t xml:space="preserve"> انسانية . </w:t>
      </w:r>
    </w:p>
    <w:p w:rsidR="00041056" w:rsidRPr="00041056" w:rsidRDefault="00041056" w:rsidP="00041056">
      <w:pPr>
        <w:rPr>
          <w:rFonts w:ascii="Simplified Arabic" w:hAnsi="Simplified Arabic" w:cs="Simplified Arabic"/>
          <w:sz w:val="32"/>
          <w:szCs w:val="32"/>
          <w:rtl/>
        </w:rPr>
      </w:pPr>
      <w:r w:rsidRPr="00041056">
        <w:rPr>
          <w:rFonts w:ascii="Simplified Arabic" w:hAnsi="Simplified Arabic" w:cs="Simplified Arabic"/>
          <w:sz w:val="32"/>
          <w:szCs w:val="32"/>
          <w:rtl/>
        </w:rPr>
        <w:t xml:space="preserve">وقد جرت مفاوضات مع الرسول صلى الله عليه </w:t>
      </w:r>
      <w:proofErr w:type="spellStart"/>
      <w:r w:rsidRPr="00041056">
        <w:rPr>
          <w:rFonts w:ascii="Simplified Arabic" w:hAnsi="Simplified Arabic" w:cs="Simplified Arabic"/>
          <w:sz w:val="32"/>
          <w:szCs w:val="32"/>
          <w:rtl/>
        </w:rPr>
        <w:t>وآله</w:t>
      </w:r>
      <w:proofErr w:type="spellEnd"/>
      <w:r w:rsidRPr="00041056">
        <w:rPr>
          <w:rFonts w:ascii="Simplified Arabic" w:hAnsi="Simplified Arabic" w:cs="Simplified Arabic"/>
          <w:sz w:val="32"/>
          <w:szCs w:val="32"/>
          <w:rtl/>
        </w:rPr>
        <w:t xml:space="preserve"> وكانت بصورة مباشرة وغير مباشرة  مثل : ذهاب بعض الأشراف إلى أبي طالب وطلبوا من النبي صلى الله عليه </w:t>
      </w:r>
      <w:proofErr w:type="spellStart"/>
      <w:r w:rsidRPr="00041056">
        <w:rPr>
          <w:rFonts w:ascii="Simplified Arabic" w:hAnsi="Simplified Arabic" w:cs="Simplified Arabic"/>
          <w:sz w:val="32"/>
          <w:szCs w:val="32"/>
          <w:rtl/>
        </w:rPr>
        <w:t>وآله</w:t>
      </w:r>
      <w:proofErr w:type="spellEnd"/>
      <w:r w:rsidRPr="00041056">
        <w:rPr>
          <w:rFonts w:ascii="Simplified Arabic" w:hAnsi="Simplified Arabic" w:cs="Simplified Arabic"/>
          <w:sz w:val="32"/>
          <w:szCs w:val="32"/>
          <w:rtl/>
        </w:rPr>
        <w:t xml:space="preserve"> عن طريق أبي طالب مرتين ترك هذا الدين . وحين رفض النبي صلى الله عليه </w:t>
      </w:r>
      <w:proofErr w:type="spellStart"/>
      <w:r w:rsidRPr="00041056">
        <w:rPr>
          <w:rFonts w:ascii="Simplified Arabic" w:hAnsi="Simplified Arabic" w:cs="Simplified Arabic"/>
          <w:sz w:val="32"/>
          <w:szCs w:val="32"/>
          <w:rtl/>
        </w:rPr>
        <w:t>وآله</w:t>
      </w:r>
      <w:proofErr w:type="spellEnd"/>
      <w:r w:rsidRPr="00041056">
        <w:rPr>
          <w:rFonts w:ascii="Simplified Arabic" w:hAnsi="Simplified Arabic" w:cs="Simplified Arabic"/>
          <w:sz w:val="32"/>
          <w:szCs w:val="32"/>
          <w:rtl/>
        </w:rPr>
        <w:t xml:space="preserve"> سلكوا مسلكاً آخر هو منع أبي طالب من مناصرة محمد صلى الله عليه </w:t>
      </w:r>
      <w:proofErr w:type="spellStart"/>
      <w:r w:rsidRPr="00041056">
        <w:rPr>
          <w:rFonts w:ascii="Simplified Arabic" w:hAnsi="Simplified Arabic" w:cs="Simplified Arabic"/>
          <w:sz w:val="32"/>
          <w:szCs w:val="32"/>
          <w:rtl/>
        </w:rPr>
        <w:t>وآله</w:t>
      </w:r>
      <w:proofErr w:type="spellEnd"/>
      <w:r w:rsidRPr="00041056">
        <w:rPr>
          <w:rFonts w:ascii="Simplified Arabic" w:hAnsi="Simplified Arabic" w:cs="Simplified Arabic"/>
          <w:sz w:val="32"/>
          <w:szCs w:val="32"/>
          <w:rtl/>
        </w:rPr>
        <w:t xml:space="preserve"> وحمايته . </w:t>
      </w:r>
    </w:p>
    <w:p w:rsidR="00041056" w:rsidRPr="00041056" w:rsidRDefault="00041056" w:rsidP="00041056">
      <w:pPr>
        <w:rPr>
          <w:rFonts w:ascii="Simplified Arabic" w:hAnsi="Simplified Arabic" w:cs="Simplified Arabic"/>
          <w:sz w:val="32"/>
          <w:szCs w:val="32"/>
          <w:rtl/>
        </w:rPr>
      </w:pPr>
      <w:r w:rsidRPr="00041056">
        <w:rPr>
          <w:rFonts w:ascii="Simplified Arabic" w:hAnsi="Simplified Arabic" w:cs="Simplified Arabic"/>
          <w:sz w:val="32"/>
          <w:szCs w:val="32"/>
          <w:rtl/>
        </w:rPr>
        <w:t xml:space="preserve">أما المباشرة ظنوا أنهم يستطيعون إغراء النبي صلى الله عليه </w:t>
      </w:r>
      <w:proofErr w:type="spellStart"/>
      <w:r w:rsidRPr="00041056">
        <w:rPr>
          <w:rFonts w:ascii="Simplified Arabic" w:hAnsi="Simplified Arabic" w:cs="Simplified Arabic"/>
          <w:sz w:val="32"/>
          <w:szCs w:val="32"/>
          <w:rtl/>
        </w:rPr>
        <w:t>وآله</w:t>
      </w:r>
      <w:proofErr w:type="spellEnd"/>
      <w:r w:rsidRPr="00041056">
        <w:rPr>
          <w:rFonts w:ascii="Simplified Arabic" w:hAnsi="Simplified Arabic" w:cs="Simplified Arabic"/>
          <w:sz w:val="32"/>
          <w:szCs w:val="32"/>
          <w:rtl/>
        </w:rPr>
        <w:t xml:space="preserve"> بالمال والملك والمنصب ولما رأت قريش إنّ جميع هذه الأساليب لم تنفع اقتنعوا أن يتركوه وشأنه </w:t>
      </w:r>
      <w:r w:rsidRPr="00041056">
        <w:rPr>
          <w:rFonts w:ascii="Simplified Arabic" w:hAnsi="Simplified Arabic" w:cs="Simplified Arabic"/>
          <w:sz w:val="32"/>
          <w:szCs w:val="32"/>
          <w:rtl/>
        </w:rPr>
        <w:lastRenderedPageBreak/>
        <w:t xml:space="preserve">شرط أن يكف عن شتم آلهتهم . لذا جاؤوا مرة أخرى إلى أبي طالب إلا أنه صلى الله عليه </w:t>
      </w:r>
      <w:proofErr w:type="spellStart"/>
      <w:r w:rsidRPr="00041056">
        <w:rPr>
          <w:rFonts w:ascii="Simplified Arabic" w:hAnsi="Simplified Arabic" w:cs="Simplified Arabic"/>
          <w:sz w:val="32"/>
          <w:szCs w:val="32"/>
          <w:rtl/>
        </w:rPr>
        <w:t>وآله</w:t>
      </w:r>
      <w:proofErr w:type="spellEnd"/>
      <w:r w:rsidRPr="00041056">
        <w:rPr>
          <w:rFonts w:ascii="Simplified Arabic" w:hAnsi="Simplified Arabic" w:cs="Simplified Arabic"/>
          <w:sz w:val="32"/>
          <w:szCs w:val="32"/>
          <w:rtl/>
        </w:rPr>
        <w:t xml:space="preserve"> أبى . </w:t>
      </w:r>
    </w:p>
    <w:p w:rsidR="00041056" w:rsidRPr="00041056" w:rsidRDefault="00041056" w:rsidP="00041056">
      <w:pPr>
        <w:rPr>
          <w:rFonts w:ascii="Simplified Arabic" w:hAnsi="Simplified Arabic" w:cs="Simplified Arabic"/>
          <w:sz w:val="32"/>
          <w:szCs w:val="32"/>
          <w:rtl/>
        </w:rPr>
      </w:pPr>
      <w:r w:rsidRPr="00041056">
        <w:rPr>
          <w:rFonts w:ascii="Simplified Arabic" w:hAnsi="Simplified Arabic" w:cs="Simplified Arabic"/>
          <w:sz w:val="32"/>
          <w:szCs w:val="32"/>
          <w:rtl/>
        </w:rPr>
        <w:tab/>
        <w:t xml:space="preserve">وبعد فشل كل المحاولات سلكوا طريق الأذى والتعذيب ليصدوا الناس عن اتباع الدين الجديد وهذه مرحلة أخرى من مراحل الدعوة الإسلامية اتصفت بالقسوة والوحشية من قبل قريش ليمنعوا رسالة </w:t>
      </w:r>
      <w:proofErr w:type="spellStart"/>
      <w:r w:rsidRPr="00041056">
        <w:rPr>
          <w:rFonts w:ascii="Simplified Arabic" w:hAnsi="Simplified Arabic" w:cs="Simplified Arabic"/>
          <w:sz w:val="32"/>
          <w:szCs w:val="32"/>
          <w:rtl/>
        </w:rPr>
        <w:t>الإسلامة</w:t>
      </w:r>
      <w:proofErr w:type="spellEnd"/>
      <w:r w:rsidRPr="00041056">
        <w:rPr>
          <w:rFonts w:ascii="Simplified Arabic" w:hAnsi="Simplified Arabic" w:cs="Simplified Arabic"/>
          <w:sz w:val="32"/>
          <w:szCs w:val="32"/>
          <w:rtl/>
        </w:rPr>
        <w:t xml:space="preserve"> ولم يراع القواعد والأصول الأخلاقية . ومن أمثلة تعذيب قريش للمسلمين ما حال بآل ياسر ، وبلال رضوان الله تعالى عليهم . </w:t>
      </w:r>
    </w:p>
    <w:p w:rsidR="00041056" w:rsidRPr="00041056" w:rsidRDefault="00041056" w:rsidP="00041056">
      <w:pPr>
        <w:rPr>
          <w:rFonts w:ascii="Simplified Arabic" w:hAnsi="Simplified Arabic" w:cs="Simplified Arabic"/>
          <w:sz w:val="32"/>
          <w:szCs w:val="32"/>
          <w:rtl/>
        </w:rPr>
      </w:pPr>
      <w:r w:rsidRPr="00041056">
        <w:rPr>
          <w:rFonts w:ascii="Simplified Arabic" w:hAnsi="Simplified Arabic" w:cs="Simplified Arabic"/>
          <w:sz w:val="32"/>
          <w:szCs w:val="32"/>
          <w:rtl/>
        </w:rPr>
        <w:tab/>
        <w:t xml:space="preserve">وكان الرسول في هذه الحقبة يثبت أصحابه ويتألم أشد الألم لكنّه كان يدعوهم إلى الصبر حتى يأتي الله بالفتح أو أمر من عنده . </w:t>
      </w:r>
    </w:p>
    <w:p w:rsidR="00041056" w:rsidRPr="00041056" w:rsidRDefault="00041056" w:rsidP="00041056">
      <w:pPr>
        <w:rPr>
          <w:rFonts w:ascii="Simplified Arabic" w:hAnsi="Simplified Arabic" w:cs="Simplified Arabic"/>
          <w:sz w:val="32"/>
          <w:szCs w:val="32"/>
          <w:rtl/>
        </w:rPr>
      </w:pPr>
      <w:r w:rsidRPr="00041056">
        <w:rPr>
          <w:rFonts w:ascii="Simplified Arabic" w:hAnsi="Simplified Arabic" w:cs="Simplified Arabic"/>
          <w:sz w:val="32"/>
          <w:szCs w:val="32"/>
          <w:rtl/>
        </w:rPr>
        <w:t xml:space="preserve"> ومن الوسائل التي استعملتها قريش فرض الحصار على بني هاشم في شعب أبي طالب ، ومنها أيضا محاولة اغتيال النبي صلى الله عليه </w:t>
      </w:r>
      <w:proofErr w:type="spellStart"/>
      <w:r w:rsidRPr="00041056">
        <w:rPr>
          <w:rFonts w:ascii="Simplified Arabic" w:hAnsi="Simplified Arabic" w:cs="Simplified Arabic"/>
          <w:sz w:val="32"/>
          <w:szCs w:val="32"/>
          <w:rtl/>
        </w:rPr>
        <w:t>وآله</w:t>
      </w:r>
      <w:proofErr w:type="spellEnd"/>
      <w:r w:rsidRPr="00041056">
        <w:rPr>
          <w:rFonts w:ascii="Simplified Arabic" w:hAnsi="Simplified Arabic" w:cs="Simplified Arabic"/>
          <w:sz w:val="32"/>
          <w:szCs w:val="32"/>
          <w:rtl/>
        </w:rPr>
        <w:t xml:space="preserve"> لكنها جميعا باءت بالفشل .         </w:t>
      </w:r>
    </w:p>
    <w:p w:rsidR="00041056" w:rsidRDefault="00041056" w:rsidP="00041056">
      <w:pPr>
        <w:rPr>
          <w:rtl/>
        </w:rPr>
      </w:pPr>
    </w:p>
    <w:p w:rsidR="00FF0759" w:rsidRDefault="00FF0759"/>
    <w:sectPr w:rsidR="00FF0759" w:rsidSect="00333F05">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9FC"/>
    <w:rsid w:val="00041056"/>
    <w:rsid w:val="003059FC"/>
    <w:rsid w:val="00333F05"/>
    <w:rsid w:val="00FF07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476</Words>
  <Characters>2718</Characters>
  <Application>Microsoft Office Word</Application>
  <DocSecurity>0</DocSecurity>
  <Lines>22</Lines>
  <Paragraphs>6</Paragraphs>
  <ScaleCrop>false</ScaleCrop>
  <Company>Ahmed-Under</Company>
  <LinksUpToDate>false</LinksUpToDate>
  <CharactersWithSpaces>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Dr.Alla</dc:creator>
  <cp:keywords/>
  <dc:description/>
  <cp:lastModifiedBy>Dr.Alla</cp:lastModifiedBy>
  <cp:revision>3</cp:revision>
  <dcterms:created xsi:type="dcterms:W3CDTF">2024-05-09T09:58:00Z</dcterms:created>
  <dcterms:modified xsi:type="dcterms:W3CDTF">2024-05-09T09:58:00Z</dcterms:modified>
</cp:coreProperties>
</file>