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6D9F1" w:themeColor="text2" w:themeTint="33"/>
  <w:body>
    <w:p w:rsidR="00347B0E" w:rsidRPr="00282E96" w:rsidRDefault="00347B0E" w:rsidP="00347B0E">
      <w:pPr>
        <w:tabs>
          <w:tab w:val="left" w:pos="1036"/>
        </w:tabs>
        <w:spacing w:line="240" w:lineRule="auto"/>
        <w:ind w:right="-142"/>
        <w:jc w:val="both"/>
        <w:rPr>
          <w:rFonts w:ascii="Hacen Liner XL" w:eastAsia="Calibri" w:hAnsi="Hacen Liner XL" w:cs="Hacen Liner XL"/>
          <w:color w:val="FFFFFF"/>
          <w:sz w:val="40"/>
          <w:szCs w:val="40"/>
          <w:highlight w:val="lightGray"/>
          <w:rtl/>
          <w:lang w:bidi="ar-IQ"/>
        </w:rPr>
      </w:pPr>
      <w:r w:rsidRPr="00347B0E">
        <w:rPr>
          <w:rFonts w:ascii="Hacen Liner XL" w:eastAsia="Calibri" w:hAnsi="Hacen Liner XL" w:cs="Hacen Liner XL"/>
          <w:color w:val="FFFFFF" w:themeColor="background1"/>
          <w:sz w:val="40"/>
          <w:szCs w:val="40"/>
          <w:highlight w:val="darkBlue"/>
          <w:rtl/>
        </w:rPr>
        <w:t>الحريات الفكرية</w:t>
      </w:r>
    </w:p>
    <w:p w:rsidR="00347B0E" w:rsidRPr="00347B0E" w:rsidRDefault="00347B0E" w:rsidP="00347B0E">
      <w:pPr>
        <w:jc w:val="center"/>
        <w:rPr>
          <w:b/>
          <w:bCs/>
          <w:color w:val="1F497D" w:themeColor="text2"/>
          <w:sz w:val="40"/>
          <w:szCs w:val="40"/>
          <w:highlight w:val="green"/>
          <w:rtl/>
          <w:lang w:bidi="ar-IQ"/>
        </w:rPr>
      </w:pPr>
      <w:r w:rsidRPr="00347B0E">
        <w:rPr>
          <w:rFonts w:ascii="Hacen Liner XL" w:hAnsi="Hacen Liner XL" w:cs="Hacen Liner XL" w:hint="cs"/>
          <w:b/>
          <w:bCs/>
          <w:color w:val="1F497D" w:themeColor="text2"/>
          <w:sz w:val="40"/>
          <w:szCs w:val="40"/>
          <w:highlight w:val="green"/>
          <w:rtl/>
          <w:lang w:bidi="ar-IQ"/>
        </w:rPr>
        <w:t>محاضرة في مادة حقوق الانسان لطلبة المرحلة الاولى / قسم الفيزياء</w:t>
      </w:r>
    </w:p>
    <w:p w:rsidR="00347B0E" w:rsidRPr="00347B0E" w:rsidRDefault="00347B0E" w:rsidP="00347B0E">
      <w:pPr>
        <w:rPr>
          <w:rFonts w:hint="cs"/>
          <w:b/>
          <w:bCs/>
          <w:color w:val="1F497D" w:themeColor="text2"/>
          <w:sz w:val="40"/>
          <w:szCs w:val="40"/>
          <w:rtl/>
          <w:lang w:bidi="ar-IQ"/>
        </w:rPr>
      </w:pPr>
      <w:r w:rsidRPr="00347B0E">
        <w:rPr>
          <w:rFonts w:hint="cs"/>
          <w:b/>
          <w:bCs/>
          <w:color w:val="1F497D" w:themeColor="text2"/>
          <w:sz w:val="40"/>
          <w:szCs w:val="40"/>
          <w:highlight w:val="green"/>
          <w:rtl/>
          <w:lang w:bidi="ar-IQ"/>
        </w:rPr>
        <w:t>استاذ المادة/ المدرس الدكتور انتصار عبد عون محسن</w:t>
      </w:r>
    </w:p>
    <w:p w:rsidR="00347B0E" w:rsidRPr="00282E96" w:rsidRDefault="00347B0E" w:rsidP="00347B0E">
      <w:pPr>
        <w:tabs>
          <w:tab w:val="left" w:pos="1036"/>
        </w:tabs>
        <w:spacing w:line="240" w:lineRule="auto"/>
        <w:ind w:right="-142"/>
        <w:jc w:val="both"/>
        <w:rPr>
          <w:rFonts w:ascii="Hacen Liner XL" w:eastAsia="Calibri" w:hAnsi="Hacen Liner XL" w:cs="Hacen Liner XL"/>
          <w:color w:val="FFFFFF"/>
          <w:sz w:val="40"/>
          <w:szCs w:val="40"/>
          <w:highlight w:val="lightGray"/>
          <w:rtl/>
          <w:lang w:bidi="ar-IQ"/>
        </w:rPr>
      </w:pPr>
      <w:r w:rsidRPr="00347B0E">
        <w:rPr>
          <w:rFonts w:ascii="Hacen Liner XL" w:eastAsia="Calibri" w:hAnsi="Hacen Liner XL" w:cs="Hacen Liner XL"/>
          <w:color w:val="FFFFFF" w:themeColor="background1"/>
          <w:sz w:val="40"/>
          <w:szCs w:val="40"/>
          <w:highlight w:val="darkBlue"/>
          <w:rtl/>
        </w:rPr>
        <w:t>الحريات الفكرية</w:t>
      </w:r>
      <w:bookmarkStart w:id="0" w:name="_GoBack"/>
      <w:bookmarkEnd w:id="0"/>
    </w:p>
    <w:p w:rsidR="00347B0E" w:rsidRPr="00282E96" w:rsidRDefault="00347B0E" w:rsidP="00347B0E">
      <w:pPr>
        <w:tabs>
          <w:tab w:val="left" w:pos="84"/>
          <w:tab w:val="left" w:pos="1036"/>
        </w:tabs>
        <w:spacing w:line="240" w:lineRule="auto"/>
        <w:ind w:left="-523" w:right="-142" w:firstLine="567"/>
        <w:contextualSpacing/>
        <w:jc w:val="both"/>
        <w:rPr>
          <w:rFonts w:ascii="Times New Roman" w:eastAsia="Calibri" w:hAnsi="Times New Roman" w:cs="Simplified Arabic"/>
          <w:sz w:val="40"/>
          <w:szCs w:val="40"/>
          <w:rtl/>
          <w:lang w:bidi="ar-IQ"/>
        </w:rPr>
      </w:pPr>
      <w:r w:rsidRPr="00282E96">
        <w:rPr>
          <w:rFonts w:ascii="Times New Roman" w:eastAsia="Calibri" w:hAnsi="Times New Roman" w:cs="Simplified Arabic"/>
          <w:sz w:val="40"/>
          <w:szCs w:val="40"/>
          <w:rtl/>
          <w:lang w:bidi="ar-IQ"/>
        </w:rPr>
        <w:t xml:space="preserve">تعد الحريات الفكرية من أهم الحريات الإنسانية التي يحتاجها الإنسان في حياته، وذلك </w:t>
      </w:r>
      <w:r w:rsidRPr="00282E96">
        <w:rPr>
          <w:rFonts w:ascii="Times New Roman" w:eastAsia="Calibri" w:hAnsi="Times New Roman" w:cs="Simplified Arabic" w:hint="cs"/>
          <w:sz w:val="40"/>
          <w:szCs w:val="40"/>
          <w:rtl/>
          <w:lang w:bidi="ar-IQ"/>
        </w:rPr>
        <w:t>لارتباطها</w:t>
      </w:r>
      <w:r w:rsidRPr="00282E96">
        <w:rPr>
          <w:rFonts w:ascii="Times New Roman" w:eastAsia="Calibri" w:hAnsi="Times New Roman" w:cs="Simplified Arabic"/>
          <w:sz w:val="40"/>
          <w:szCs w:val="40"/>
          <w:rtl/>
          <w:lang w:bidi="ar-IQ"/>
        </w:rPr>
        <w:t xml:space="preserve"> الشديد. بجوانبه الروحية والتي تسمح له بتكوين آراءه </w:t>
      </w:r>
      <w:r w:rsidRPr="00282E96">
        <w:rPr>
          <w:rFonts w:ascii="Times New Roman" w:eastAsia="Calibri" w:hAnsi="Times New Roman" w:cs="Simplified Arabic" w:hint="cs"/>
          <w:sz w:val="40"/>
          <w:szCs w:val="40"/>
          <w:rtl/>
          <w:lang w:bidi="ar-IQ"/>
        </w:rPr>
        <w:t>وأفكاره</w:t>
      </w:r>
      <w:r w:rsidRPr="00282E96">
        <w:rPr>
          <w:rFonts w:ascii="Times New Roman" w:eastAsia="Calibri" w:hAnsi="Times New Roman" w:cs="Simplified Arabic"/>
          <w:sz w:val="40"/>
          <w:szCs w:val="40"/>
          <w:rtl/>
          <w:lang w:bidi="ar-IQ"/>
        </w:rPr>
        <w:t xml:space="preserve"> في مختلف المسائل.</w:t>
      </w:r>
    </w:p>
    <w:p w:rsidR="00347B0E" w:rsidRPr="00282E96" w:rsidRDefault="00347B0E" w:rsidP="00347B0E">
      <w:pPr>
        <w:tabs>
          <w:tab w:val="left" w:pos="84"/>
          <w:tab w:val="left" w:pos="1036"/>
        </w:tabs>
        <w:spacing w:line="240" w:lineRule="auto"/>
        <w:ind w:left="-523" w:right="-142" w:firstLine="567"/>
        <w:contextualSpacing/>
        <w:jc w:val="both"/>
        <w:rPr>
          <w:rFonts w:ascii="Times New Roman" w:eastAsia="Calibri" w:hAnsi="Times New Roman" w:cs="Simplified Arabic"/>
          <w:sz w:val="40"/>
          <w:szCs w:val="40"/>
          <w:rtl/>
          <w:lang w:bidi="ar-IQ"/>
        </w:rPr>
      </w:pPr>
      <w:r w:rsidRPr="00282E96">
        <w:rPr>
          <w:rFonts w:ascii="Times New Roman" w:eastAsia="Calibri" w:hAnsi="Times New Roman" w:cs="Simplified Arabic"/>
          <w:sz w:val="40"/>
          <w:szCs w:val="40"/>
          <w:rtl/>
          <w:lang w:bidi="ar-IQ"/>
        </w:rPr>
        <w:t xml:space="preserve">لقد </w:t>
      </w:r>
      <w:proofErr w:type="spellStart"/>
      <w:r w:rsidRPr="00282E96">
        <w:rPr>
          <w:rFonts w:ascii="Times New Roman" w:eastAsia="Calibri" w:hAnsi="Times New Roman" w:cs="Simplified Arabic" w:hint="cs"/>
          <w:sz w:val="40"/>
          <w:szCs w:val="40"/>
          <w:rtl/>
          <w:lang w:bidi="ar-IQ"/>
        </w:rPr>
        <w:t>إ</w:t>
      </w:r>
      <w:r w:rsidRPr="00282E96">
        <w:rPr>
          <w:rFonts w:ascii="Times New Roman" w:eastAsia="Calibri" w:hAnsi="Times New Roman" w:cs="Simplified Arabic"/>
          <w:sz w:val="40"/>
          <w:szCs w:val="40"/>
          <w:rtl/>
          <w:lang w:bidi="ar-IQ"/>
        </w:rPr>
        <w:t>هتمت</w:t>
      </w:r>
      <w:proofErr w:type="spellEnd"/>
      <w:r w:rsidRPr="00282E96">
        <w:rPr>
          <w:rFonts w:ascii="Times New Roman" w:eastAsia="Calibri" w:hAnsi="Times New Roman" w:cs="Simplified Arabic"/>
          <w:sz w:val="40"/>
          <w:szCs w:val="40"/>
          <w:rtl/>
          <w:lang w:bidi="ar-IQ"/>
        </w:rPr>
        <w:t xml:space="preserve"> المجتمعات الإنسانية في جميع العصور بالحريات الفكرية، كل حسب توازناتها الداخلية وظروفها الخاصة كما ثبتتها الدساتير والقوانين المكملة لها، وتشمل الحريات الفكرية.</w:t>
      </w:r>
    </w:p>
    <w:p w:rsidR="00347B0E" w:rsidRPr="00282E96" w:rsidRDefault="00347B0E" w:rsidP="00347B0E">
      <w:pPr>
        <w:tabs>
          <w:tab w:val="left" w:pos="1036"/>
        </w:tabs>
        <w:spacing w:line="240" w:lineRule="auto"/>
        <w:ind w:right="-142"/>
        <w:jc w:val="both"/>
        <w:rPr>
          <w:rFonts w:ascii="Hacen Liner XL" w:eastAsia="Calibri" w:hAnsi="Hacen Liner XL" w:cs="Hacen Liner XL"/>
          <w:color w:val="FFFFFF" w:themeColor="background1"/>
          <w:sz w:val="40"/>
          <w:szCs w:val="40"/>
          <w:highlight w:val="darkBlue"/>
          <w:rtl/>
        </w:rPr>
      </w:pPr>
      <w:r w:rsidRPr="00282E96">
        <w:rPr>
          <w:rFonts w:ascii="Hacen Liner XL" w:eastAsia="Calibri" w:hAnsi="Hacen Liner XL" w:cs="Hacen Liner XL"/>
          <w:color w:val="FFFFFF" w:themeColor="background1"/>
          <w:sz w:val="40"/>
          <w:szCs w:val="40"/>
          <w:highlight w:val="darkBlue"/>
          <w:rtl/>
        </w:rPr>
        <w:t xml:space="preserve">حرية </w:t>
      </w:r>
      <w:r w:rsidRPr="00282E96">
        <w:rPr>
          <w:rFonts w:ascii="Hacen Liner XL" w:eastAsia="Calibri" w:hAnsi="Hacen Liner XL" w:cs="Hacen Liner XL" w:hint="cs"/>
          <w:color w:val="FFFFFF" w:themeColor="background1"/>
          <w:sz w:val="40"/>
          <w:szCs w:val="40"/>
          <w:highlight w:val="darkBlue"/>
          <w:rtl/>
        </w:rPr>
        <w:t>الرأي</w:t>
      </w:r>
      <w:r w:rsidRPr="00282E96">
        <w:rPr>
          <w:rFonts w:ascii="Hacen Liner XL" w:eastAsia="Calibri" w:hAnsi="Hacen Liner XL" w:cs="Hacen Liner XL"/>
          <w:color w:val="FFFFFF" w:themeColor="background1"/>
          <w:sz w:val="40"/>
          <w:szCs w:val="40"/>
          <w:highlight w:val="darkBlue"/>
          <w:rtl/>
        </w:rPr>
        <w:t xml:space="preserve"> والتعبير:-</w:t>
      </w:r>
    </w:p>
    <w:p w:rsidR="00347B0E" w:rsidRPr="00282E96" w:rsidRDefault="00347B0E" w:rsidP="00347B0E">
      <w:pPr>
        <w:tabs>
          <w:tab w:val="left" w:pos="84"/>
          <w:tab w:val="left" w:pos="1036"/>
        </w:tabs>
        <w:spacing w:line="240" w:lineRule="auto"/>
        <w:ind w:left="-523" w:right="-142" w:firstLine="567"/>
        <w:contextualSpacing/>
        <w:jc w:val="both"/>
        <w:rPr>
          <w:rFonts w:ascii="Times New Roman" w:eastAsia="Calibri" w:hAnsi="Times New Roman" w:cs="Simplified Arabic"/>
          <w:sz w:val="40"/>
          <w:szCs w:val="40"/>
          <w:rtl/>
          <w:lang w:bidi="ar-IQ"/>
        </w:rPr>
      </w:pPr>
      <w:r w:rsidRPr="00282E96">
        <w:rPr>
          <w:rFonts w:ascii="Times New Roman" w:eastAsia="Calibri" w:hAnsi="Times New Roman" w:cs="Simplified Arabic"/>
          <w:sz w:val="40"/>
          <w:szCs w:val="40"/>
          <w:rtl/>
          <w:lang w:bidi="ar-IQ"/>
        </w:rPr>
        <w:t xml:space="preserve">ويقصد بها أن </w:t>
      </w:r>
      <w:r w:rsidRPr="00282E96">
        <w:rPr>
          <w:rFonts w:ascii="Times New Roman" w:eastAsia="Calibri" w:hAnsi="Times New Roman" w:cs="Simplified Arabic" w:hint="cs"/>
          <w:sz w:val="40"/>
          <w:szCs w:val="40"/>
          <w:rtl/>
          <w:lang w:bidi="ar-IQ"/>
        </w:rPr>
        <w:t>للإنسان</w:t>
      </w:r>
      <w:r w:rsidRPr="00282E96">
        <w:rPr>
          <w:rFonts w:ascii="Times New Roman" w:eastAsia="Calibri" w:hAnsi="Times New Roman" w:cs="Simplified Arabic"/>
          <w:sz w:val="40"/>
          <w:szCs w:val="40"/>
          <w:rtl/>
          <w:lang w:bidi="ar-IQ"/>
        </w:rPr>
        <w:t xml:space="preserve"> الحرية في التعبير عن </w:t>
      </w:r>
      <w:r w:rsidRPr="00282E96">
        <w:rPr>
          <w:rFonts w:ascii="Times New Roman" w:eastAsia="Calibri" w:hAnsi="Times New Roman" w:cs="Simplified Arabic" w:hint="cs"/>
          <w:sz w:val="40"/>
          <w:szCs w:val="40"/>
          <w:rtl/>
          <w:lang w:bidi="ar-IQ"/>
        </w:rPr>
        <w:t>رأيه</w:t>
      </w:r>
      <w:r w:rsidRPr="00282E96">
        <w:rPr>
          <w:rFonts w:ascii="Times New Roman" w:eastAsia="Calibri" w:hAnsi="Times New Roman" w:cs="Simplified Arabic"/>
          <w:sz w:val="40"/>
          <w:szCs w:val="40"/>
          <w:rtl/>
          <w:lang w:bidi="ar-IQ"/>
        </w:rPr>
        <w:t xml:space="preserve"> وفكره </w:t>
      </w:r>
      <w:r w:rsidRPr="00282E96">
        <w:rPr>
          <w:rFonts w:ascii="Times New Roman" w:eastAsia="Calibri" w:hAnsi="Times New Roman" w:cs="Simplified Arabic" w:hint="cs"/>
          <w:sz w:val="40"/>
          <w:szCs w:val="40"/>
          <w:rtl/>
          <w:lang w:bidi="ar-IQ"/>
        </w:rPr>
        <w:t>بأية</w:t>
      </w:r>
      <w:r w:rsidRPr="00282E96">
        <w:rPr>
          <w:rFonts w:ascii="Times New Roman" w:eastAsia="Calibri" w:hAnsi="Times New Roman" w:cs="Simplified Arabic"/>
          <w:sz w:val="40"/>
          <w:szCs w:val="40"/>
          <w:rtl/>
          <w:lang w:bidi="ar-IQ"/>
        </w:rPr>
        <w:t xml:space="preserve"> وسيلة كانت قولاً أو كتابةً أو تصويراً وسائر الوسائل التي تمكنه من التعبير عن </w:t>
      </w:r>
      <w:r w:rsidRPr="00282E96">
        <w:rPr>
          <w:rFonts w:ascii="Times New Roman" w:eastAsia="Calibri" w:hAnsi="Times New Roman" w:cs="Simplified Arabic" w:hint="cs"/>
          <w:sz w:val="40"/>
          <w:szCs w:val="40"/>
          <w:rtl/>
          <w:lang w:bidi="ar-IQ"/>
        </w:rPr>
        <w:t>رأيه</w:t>
      </w:r>
      <w:r w:rsidRPr="00282E96">
        <w:rPr>
          <w:rFonts w:ascii="Times New Roman" w:eastAsia="Calibri" w:hAnsi="Times New Roman" w:cs="Simplified Arabic"/>
          <w:sz w:val="40"/>
          <w:szCs w:val="40"/>
          <w:rtl/>
          <w:lang w:bidi="ar-IQ"/>
        </w:rPr>
        <w:t xml:space="preserve"> بشرط أن لا يتج</w:t>
      </w:r>
      <w:r w:rsidRPr="00282E96">
        <w:rPr>
          <w:rFonts w:ascii="Times New Roman" w:eastAsia="Calibri" w:hAnsi="Times New Roman" w:cs="Simplified Arabic" w:hint="cs"/>
          <w:sz w:val="40"/>
          <w:szCs w:val="40"/>
          <w:rtl/>
          <w:lang w:bidi="ar-IQ"/>
        </w:rPr>
        <w:t>ا</w:t>
      </w:r>
      <w:r w:rsidRPr="00282E96">
        <w:rPr>
          <w:rFonts w:ascii="Times New Roman" w:eastAsia="Calibri" w:hAnsi="Times New Roman" w:cs="Simplified Arabic"/>
          <w:sz w:val="40"/>
          <w:szCs w:val="40"/>
          <w:rtl/>
          <w:lang w:bidi="ar-IQ"/>
        </w:rPr>
        <w:t>وز القانون ولا تتعارض مع النظام العام.</w:t>
      </w:r>
    </w:p>
    <w:p w:rsidR="00347B0E" w:rsidRPr="00282E96" w:rsidRDefault="00347B0E" w:rsidP="00347B0E">
      <w:pPr>
        <w:tabs>
          <w:tab w:val="left" w:pos="84"/>
          <w:tab w:val="left" w:pos="1036"/>
        </w:tabs>
        <w:spacing w:line="240" w:lineRule="auto"/>
        <w:ind w:left="-523" w:right="-142" w:firstLine="567"/>
        <w:contextualSpacing/>
        <w:jc w:val="both"/>
        <w:rPr>
          <w:rFonts w:ascii="Times New Roman" w:eastAsia="Calibri" w:hAnsi="Times New Roman" w:cs="Simplified Arabic"/>
          <w:sz w:val="40"/>
          <w:szCs w:val="40"/>
          <w:rtl/>
          <w:lang w:bidi="ar-IQ"/>
        </w:rPr>
      </w:pPr>
      <w:r w:rsidRPr="00282E96">
        <w:rPr>
          <w:rFonts w:ascii="Times New Roman" w:eastAsia="Calibri" w:hAnsi="Times New Roman" w:cs="Simplified Arabic"/>
          <w:sz w:val="40"/>
          <w:szCs w:val="40"/>
          <w:rtl/>
          <w:lang w:bidi="ar-IQ"/>
        </w:rPr>
        <w:t xml:space="preserve">إذ </w:t>
      </w:r>
      <w:proofErr w:type="spellStart"/>
      <w:r w:rsidRPr="00282E96">
        <w:rPr>
          <w:rFonts w:ascii="Times New Roman" w:eastAsia="Calibri" w:hAnsi="Times New Roman" w:cs="Simplified Arabic" w:hint="cs"/>
          <w:sz w:val="40"/>
          <w:szCs w:val="40"/>
          <w:rtl/>
          <w:lang w:bidi="ar-IQ"/>
        </w:rPr>
        <w:t>إعتبرت</w:t>
      </w:r>
      <w:proofErr w:type="spellEnd"/>
      <w:r w:rsidRPr="00282E96">
        <w:rPr>
          <w:rFonts w:ascii="Times New Roman" w:eastAsia="Calibri" w:hAnsi="Times New Roman" w:cs="Simplified Arabic"/>
          <w:sz w:val="40"/>
          <w:szCs w:val="40"/>
          <w:rtl/>
          <w:lang w:bidi="ar-IQ"/>
        </w:rPr>
        <w:t xml:space="preserve"> حرية </w:t>
      </w:r>
      <w:r w:rsidRPr="00282E96">
        <w:rPr>
          <w:rFonts w:ascii="Times New Roman" w:eastAsia="Calibri" w:hAnsi="Times New Roman" w:cs="Simplified Arabic" w:hint="cs"/>
          <w:sz w:val="40"/>
          <w:szCs w:val="40"/>
          <w:rtl/>
          <w:lang w:bidi="ar-IQ"/>
        </w:rPr>
        <w:t>الرأي</w:t>
      </w:r>
      <w:r w:rsidRPr="00282E96">
        <w:rPr>
          <w:rFonts w:ascii="Times New Roman" w:eastAsia="Calibri" w:hAnsi="Times New Roman" w:cs="Simplified Arabic"/>
          <w:sz w:val="40"/>
          <w:szCs w:val="40"/>
          <w:rtl/>
          <w:lang w:bidi="ar-IQ"/>
        </w:rPr>
        <w:t xml:space="preserve"> والتعبير </w:t>
      </w:r>
      <w:r w:rsidRPr="00282E96">
        <w:rPr>
          <w:rFonts w:ascii="Times New Roman" w:eastAsia="Calibri" w:hAnsi="Times New Roman" w:cs="Simplified Arabic" w:hint="cs"/>
          <w:sz w:val="40"/>
          <w:szCs w:val="40"/>
          <w:rtl/>
          <w:lang w:bidi="ar-IQ"/>
        </w:rPr>
        <w:t>ركيزة</w:t>
      </w:r>
      <w:r w:rsidRPr="00282E96">
        <w:rPr>
          <w:rFonts w:ascii="Times New Roman" w:eastAsia="Calibri" w:hAnsi="Times New Roman" w:cs="Simplified Arabic"/>
          <w:sz w:val="40"/>
          <w:szCs w:val="40"/>
          <w:rtl/>
          <w:lang w:bidi="ar-IQ"/>
        </w:rPr>
        <w:t xml:space="preserve"> </w:t>
      </w:r>
      <w:r w:rsidRPr="00282E96">
        <w:rPr>
          <w:rFonts w:ascii="Times New Roman" w:eastAsia="Calibri" w:hAnsi="Times New Roman" w:cs="Simplified Arabic" w:hint="cs"/>
          <w:sz w:val="40"/>
          <w:szCs w:val="40"/>
          <w:rtl/>
          <w:lang w:bidi="ar-IQ"/>
        </w:rPr>
        <w:t>أساسية</w:t>
      </w:r>
      <w:r w:rsidRPr="00282E96">
        <w:rPr>
          <w:rFonts w:ascii="Times New Roman" w:eastAsia="Calibri" w:hAnsi="Times New Roman" w:cs="Simplified Arabic"/>
          <w:sz w:val="40"/>
          <w:szCs w:val="40"/>
          <w:rtl/>
          <w:lang w:bidi="ar-IQ"/>
        </w:rPr>
        <w:t xml:space="preserve"> من ركائز الديمقراطية وهي ضمانة أساسية من ضمانات الديمقراطية، وأحد مظاهرها الأكثر بروزاً لذلك أقرتها الدساتير والنصوص الشرعية والتشريعية كأ</w:t>
      </w:r>
      <w:r w:rsidRPr="00282E96">
        <w:rPr>
          <w:rFonts w:ascii="Times New Roman" w:eastAsia="Calibri" w:hAnsi="Times New Roman" w:cs="Simplified Arabic" w:hint="cs"/>
          <w:sz w:val="40"/>
          <w:szCs w:val="40"/>
          <w:rtl/>
          <w:lang w:bidi="ar-IQ"/>
        </w:rPr>
        <w:t>فة</w:t>
      </w:r>
      <w:r w:rsidRPr="00282E96">
        <w:rPr>
          <w:rFonts w:ascii="Times New Roman" w:eastAsia="Calibri" w:hAnsi="Times New Roman" w:cs="Simplified Arabic"/>
          <w:sz w:val="40"/>
          <w:szCs w:val="40"/>
          <w:rtl/>
          <w:lang w:bidi="ar-IQ"/>
        </w:rPr>
        <w:t xml:space="preserve">: </w:t>
      </w:r>
    </w:p>
    <w:p w:rsidR="00347B0E" w:rsidRPr="00282E96" w:rsidRDefault="00347B0E" w:rsidP="00347B0E">
      <w:pPr>
        <w:tabs>
          <w:tab w:val="left" w:pos="84"/>
          <w:tab w:val="left" w:pos="1036"/>
        </w:tabs>
        <w:spacing w:line="240" w:lineRule="auto"/>
        <w:ind w:left="-523" w:right="-142" w:firstLine="567"/>
        <w:contextualSpacing/>
        <w:jc w:val="both"/>
        <w:rPr>
          <w:rFonts w:ascii="Times New Roman" w:eastAsia="Calibri" w:hAnsi="Times New Roman" w:cs="Simplified Arabic"/>
          <w:sz w:val="40"/>
          <w:szCs w:val="40"/>
          <w:rtl/>
          <w:lang w:bidi="ar-IQ"/>
        </w:rPr>
      </w:pPr>
      <w:r w:rsidRPr="00282E96">
        <w:rPr>
          <w:rFonts w:ascii="Times New Roman" w:eastAsia="Calibri" w:hAnsi="Times New Roman" w:cs="Simplified Arabic"/>
          <w:sz w:val="40"/>
          <w:szCs w:val="40"/>
          <w:rtl/>
          <w:lang w:bidi="ar-IQ"/>
        </w:rPr>
        <w:t xml:space="preserve">وفي مقدمة ذلك الدستور الإسلامي ((القرآن الكريم)) عندما قال </w:t>
      </w:r>
      <w:r w:rsidRPr="00282E96">
        <w:rPr>
          <w:rFonts w:ascii="Times New Roman" w:eastAsia="Calibri" w:hAnsi="Times New Roman" w:cs="Simplified Arabic" w:hint="cs"/>
          <w:sz w:val="40"/>
          <w:szCs w:val="40"/>
          <w:rtl/>
          <w:lang w:bidi="ar-IQ"/>
        </w:rPr>
        <w:t>تعالى</w:t>
      </w:r>
      <w:r w:rsidRPr="00282E96">
        <w:rPr>
          <w:rFonts w:ascii="Times New Roman" w:eastAsia="Calibri" w:hAnsi="Times New Roman" w:cs="Simplified Arabic"/>
          <w:sz w:val="40"/>
          <w:szCs w:val="40"/>
          <w:rtl/>
          <w:lang w:bidi="ar-IQ"/>
        </w:rPr>
        <w:t xml:space="preserve"> ((وأمرهم شورى بينهم)) وقوله </w:t>
      </w:r>
      <w:r w:rsidRPr="00282E96">
        <w:rPr>
          <w:rFonts w:ascii="Times New Roman" w:eastAsia="Calibri" w:hAnsi="Times New Roman" w:cs="Simplified Arabic" w:hint="cs"/>
          <w:sz w:val="40"/>
          <w:szCs w:val="40"/>
          <w:rtl/>
          <w:lang w:bidi="ar-IQ"/>
        </w:rPr>
        <w:t>تعالى</w:t>
      </w:r>
      <w:r w:rsidRPr="00282E96">
        <w:rPr>
          <w:rFonts w:ascii="Times New Roman" w:eastAsia="Calibri" w:hAnsi="Times New Roman" w:cs="Simplified Arabic"/>
          <w:sz w:val="40"/>
          <w:szCs w:val="40"/>
          <w:rtl/>
          <w:lang w:bidi="ar-IQ"/>
        </w:rPr>
        <w:t xml:space="preserve"> ((</w:t>
      </w:r>
      <w:r w:rsidRPr="00282E96">
        <w:rPr>
          <w:rFonts w:ascii="Times New Roman" w:eastAsia="Calibri" w:hAnsi="Times New Roman" w:cs="Simplified Arabic" w:hint="cs"/>
          <w:sz w:val="40"/>
          <w:szCs w:val="40"/>
          <w:rtl/>
          <w:lang w:bidi="ar-IQ"/>
        </w:rPr>
        <w:t>وشاورهم</w:t>
      </w:r>
      <w:r w:rsidRPr="00282E96">
        <w:rPr>
          <w:rFonts w:ascii="Times New Roman" w:eastAsia="Calibri" w:hAnsi="Times New Roman" w:cs="Simplified Arabic"/>
          <w:sz w:val="40"/>
          <w:szCs w:val="40"/>
          <w:rtl/>
          <w:lang w:bidi="ar-IQ"/>
        </w:rPr>
        <w:t xml:space="preserve"> بالأمر))، وذلك للوصول إلى حل المشاكل بأعلى المستويات ولكي لا تكون أمور الحكم </w:t>
      </w:r>
      <w:r w:rsidRPr="00282E96">
        <w:rPr>
          <w:rFonts w:ascii="Times New Roman" w:eastAsia="Calibri" w:hAnsi="Times New Roman" w:cs="Simplified Arabic"/>
          <w:sz w:val="40"/>
          <w:szCs w:val="40"/>
          <w:rtl/>
          <w:lang w:bidi="ar-IQ"/>
        </w:rPr>
        <w:lastRenderedPageBreak/>
        <w:t>تابعة للأهواء الشخصية.</w:t>
      </w:r>
      <w:r w:rsidRPr="00282E96">
        <w:rPr>
          <w:rFonts w:ascii="Times New Roman" w:eastAsia="Calibri" w:hAnsi="Times New Roman" w:cs="Simplified Arabic" w:hint="cs"/>
          <w:sz w:val="40"/>
          <w:szCs w:val="40"/>
          <w:rtl/>
          <w:lang w:bidi="ar-IQ"/>
        </w:rPr>
        <w:t xml:space="preserve"> </w:t>
      </w:r>
      <w:r w:rsidRPr="00282E96">
        <w:rPr>
          <w:rFonts w:ascii="Times New Roman" w:eastAsia="Calibri" w:hAnsi="Times New Roman" w:cs="Simplified Arabic"/>
          <w:sz w:val="40"/>
          <w:szCs w:val="40"/>
          <w:rtl/>
          <w:lang w:bidi="ar-IQ"/>
        </w:rPr>
        <w:t xml:space="preserve">وهذا ما أكده الإعلان العالمي لحقوق الإنسان / 1948 في المادة التاسعة عشر ((لكل شخص الحق في </w:t>
      </w:r>
      <w:r w:rsidRPr="00282E96">
        <w:rPr>
          <w:rFonts w:ascii="Times New Roman" w:eastAsia="Calibri" w:hAnsi="Times New Roman" w:cs="Simplified Arabic" w:hint="cs"/>
          <w:sz w:val="40"/>
          <w:szCs w:val="40"/>
          <w:rtl/>
          <w:lang w:bidi="ar-IQ"/>
        </w:rPr>
        <w:t>الرأي</w:t>
      </w:r>
      <w:r w:rsidRPr="00282E96">
        <w:rPr>
          <w:rFonts w:ascii="Times New Roman" w:eastAsia="Calibri" w:hAnsi="Times New Roman" w:cs="Simplified Arabic"/>
          <w:sz w:val="40"/>
          <w:szCs w:val="40"/>
          <w:rtl/>
          <w:lang w:bidi="ar-IQ"/>
        </w:rPr>
        <w:t xml:space="preserve"> والتعبير، ويشمل هذا الحق </w:t>
      </w:r>
      <w:proofErr w:type="spellStart"/>
      <w:r w:rsidRPr="00282E96">
        <w:rPr>
          <w:rFonts w:ascii="Times New Roman" w:eastAsia="Calibri" w:hAnsi="Times New Roman" w:cs="Simplified Arabic" w:hint="cs"/>
          <w:sz w:val="40"/>
          <w:szCs w:val="40"/>
          <w:rtl/>
          <w:lang w:bidi="ar-IQ"/>
        </w:rPr>
        <w:t>إ</w:t>
      </w:r>
      <w:r w:rsidRPr="00282E96">
        <w:rPr>
          <w:rFonts w:ascii="Times New Roman" w:eastAsia="Calibri" w:hAnsi="Times New Roman" w:cs="Simplified Arabic"/>
          <w:sz w:val="40"/>
          <w:szCs w:val="40"/>
          <w:rtl/>
          <w:lang w:bidi="ar-IQ"/>
        </w:rPr>
        <w:t>عتناق</w:t>
      </w:r>
      <w:proofErr w:type="spellEnd"/>
      <w:r w:rsidRPr="00282E96">
        <w:rPr>
          <w:rFonts w:ascii="Times New Roman" w:eastAsia="Calibri" w:hAnsi="Times New Roman" w:cs="Simplified Arabic"/>
          <w:sz w:val="40"/>
          <w:szCs w:val="40"/>
          <w:rtl/>
          <w:lang w:bidi="ar-IQ"/>
        </w:rPr>
        <w:t xml:space="preserve"> الآراء دون </w:t>
      </w:r>
      <w:r w:rsidRPr="00282E96">
        <w:rPr>
          <w:rFonts w:ascii="Times New Roman" w:eastAsia="Calibri" w:hAnsi="Times New Roman" w:cs="Simplified Arabic" w:hint="cs"/>
          <w:sz w:val="40"/>
          <w:szCs w:val="40"/>
          <w:rtl/>
          <w:lang w:bidi="ar-IQ"/>
        </w:rPr>
        <w:t>أي</w:t>
      </w:r>
      <w:r w:rsidRPr="00282E96">
        <w:rPr>
          <w:rFonts w:ascii="Times New Roman" w:eastAsia="Calibri" w:hAnsi="Times New Roman" w:cs="Simplified Arabic"/>
          <w:sz w:val="40"/>
          <w:szCs w:val="40"/>
          <w:rtl/>
          <w:lang w:bidi="ar-IQ"/>
        </w:rPr>
        <w:t xml:space="preserve"> تدخل وانتقاء الأفكار وتلقيها وإذاعتها </w:t>
      </w:r>
      <w:r w:rsidRPr="00282E96">
        <w:rPr>
          <w:rFonts w:ascii="Times New Roman" w:eastAsia="Calibri" w:hAnsi="Times New Roman" w:cs="Simplified Arabic" w:hint="cs"/>
          <w:sz w:val="40"/>
          <w:szCs w:val="40"/>
          <w:rtl/>
          <w:lang w:bidi="ar-IQ"/>
        </w:rPr>
        <w:t>بأية</w:t>
      </w:r>
      <w:r w:rsidRPr="00282E96">
        <w:rPr>
          <w:rFonts w:ascii="Times New Roman" w:eastAsia="Calibri" w:hAnsi="Times New Roman" w:cs="Simplified Arabic"/>
          <w:sz w:val="40"/>
          <w:szCs w:val="40"/>
          <w:rtl/>
          <w:lang w:bidi="ar-IQ"/>
        </w:rPr>
        <w:t xml:space="preserve"> وسيلة كانت دون تقييد بالحدود الجغرافية)).</w:t>
      </w:r>
    </w:p>
    <w:p w:rsidR="00347B0E" w:rsidRPr="00282E96" w:rsidRDefault="00347B0E" w:rsidP="00347B0E">
      <w:pPr>
        <w:tabs>
          <w:tab w:val="left" w:pos="84"/>
          <w:tab w:val="left" w:pos="1036"/>
        </w:tabs>
        <w:spacing w:line="240" w:lineRule="auto"/>
        <w:ind w:left="-523" w:right="-142" w:firstLine="567"/>
        <w:contextualSpacing/>
        <w:jc w:val="both"/>
        <w:rPr>
          <w:rFonts w:ascii="Times New Roman" w:eastAsia="Calibri" w:hAnsi="Times New Roman" w:cs="Simplified Arabic"/>
          <w:sz w:val="40"/>
          <w:szCs w:val="40"/>
          <w:rtl/>
          <w:lang w:bidi="ar-IQ"/>
        </w:rPr>
      </w:pPr>
      <w:r w:rsidRPr="00282E96">
        <w:rPr>
          <w:rFonts w:ascii="Times New Roman" w:eastAsia="Calibri" w:hAnsi="Times New Roman" w:cs="Simplified Arabic"/>
          <w:sz w:val="40"/>
          <w:szCs w:val="40"/>
          <w:rtl/>
          <w:lang w:bidi="ar-IQ"/>
        </w:rPr>
        <w:t>وبما أن الدستور يقوم بصفة عامة ب</w:t>
      </w:r>
      <w:r w:rsidRPr="00282E96">
        <w:rPr>
          <w:rFonts w:ascii="Times New Roman" w:eastAsia="Calibri" w:hAnsi="Times New Roman" w:cs="Simplified Arabic" w:hint="cs"/>
          <w:sz w:val="40"/>
          <w:szCs w:val="40"/>
          <w:rtl/>
          <w:lang w:bidi="ar-IQ"/>
        </w:rPr>
        <w:t>إ</w:t>
      </w:r>
      <w:r w:rsidRPr="00282E96">
        <w:rPr>
          <w:rFonts w:ascii="Times New Roman" w:eastAsia="Calibri" w:hAnsi="Times New Roman" w:cs="Simplified Arabic"/>
          <w:sz w:val="40"/>
          <w:szCs w:val="40"/>
          <w:rtl/>
          <w:lang w:bidi="ar-IQ"/>
        </w:rPr>
        <w:t xml:space="preserve">قرار وتحديد الحريات العامة فعلى قرارات الحكام في هذا الميدان أن تكون مطابقة للقوانين. ويجب </w:t>
      </w:r>
      <w:proofErr w:type="spellStart"/>
      <w:r w:rsidRPr="00282E96">
        <w:rPr>
          <w:rFonts w:ascii="Times New Roman" w:eastAsia="Calibri" w:hAnsi="Times New Roman" w:cs="Simplified Arabic" w:hint="cs"/>
          <w:sz w:val="40"/>
          <w:szCs w:val="40"/>
          <w:rtl/>
          <w:lang w:bidi="ar-IQ"/>
        </w:rPr>
        <w:t>إ</w:t>
      </w:r>
      <w:r w:rsidRPr="00282E96">
        <w:rPr>
          <w:rFonts w:ascii="Times New Roman" w:eastAsia="Calibri" w:hAnsi="Times New Roman" w:cs="Simplified Arabic"/>
          <w:sz w:val="40"/>
          <w:szCs w:val="40"/>
          <w:rtl/>
          <w:lang w:bidi="ar-IQ"/>
        </w:rPr>
        <w:t>عتبار</w:t>
      </w:r>
      <w:proofErr w:type="spellEnd"/>
      <w:r w:rsidRPr="00282E96">
        <w:rPr>
          <w:rFonts w:ascii="Times New Roman" w:eastAsia="Calibri" w:hAnsi="Times New Roman" w:cs="Simplified Arabic"/>
          <w:sz w:val="40"/>
          <w:szCs w:val="40"/>
          <w:rtl/>
          <w:lang w:bidi="ar-IQ"/>
        </w:rPr>
        <w:t xml:space="preserve"> </w:t>
      </w:r>
      <w:r w:rsidRPr="00282E96">
        <w:rPr>
          <w:rFonts w:ascii="Times New Roman" w:eastAsia="Calibri" w:hAnsi="Times New Roman" w:cs="Simplified Arabic" w:hint="cs"/>
          <w:sz w:val="40"/>
          <w:szCs w:val="40"/>
          <w:rtl/>
          <w:lang w:bidi="ar-IQ"/>
        </w:rPr>
        <w:t xml:space="preserve">هذه الرقابة الضمان الوحيد والأفضل لاختيار الحريات من قبل المجتمع </w:t>
      </w:r>
      <w:r w:rsidRPr="00282E96">
        <w:rPr>
          <w:rFonts w:ascii="Times New Roman" w:eastAsia="Calibri" w:hAnsi="Times New Roman" w:cs="Simplified Arabic"/>
          <w:sz w:val="40"/>
          <w:szCs w:val="40"/>
          <w:rtl/>
          <w:lang w:bidi="ar-IQ"/>
        </w:rPr>
        <w:t xml:space="preserve">وبهذا الشرط يمكن </w:t>
      </w:r>
      <w:proofErr w:type="spellStart"/>
      <w:r w:rsidRPr="00282E96">
        <w:rPr>
          <w:rFonts w:ascii="Times New Roman" w:eastAsia="Calibri" w:hAnsi="Times New Roman" w:cs="Simplified Arabic" w:hint="cs"/>
          <w:sz w:val="40"/>
          <w:szCs w:val="40"/>
          <w:rtl/>
          <w:lang w:bidi="ar-IQ"/>
        </w:rPr>
        <w:t>إ</w:t>
      </w:r>
      <w:r w:rsidRPr="00282E96">
        <w:rPr>
          <w:rFonts w:ascii="Times New Roman" w:eastAsia="Calibri" w:hAnsi="Times New Roman" w:cs="Simplified Arabic"/>
          <w:sz w:val="40"/>
          <w:szCs w:val="40"/>
          <w:rtl/>
          <w:lang w:bidi="ar-IQ"/>
        </w:rPr>
        <w:t>عتبار</w:t>
      </w:r>
      <w:proofErr w:type="spellEnd"/>
      <w:r w:rsidRPr="00282E96">
        <w:rPr>
          <w:rFonts w:ascii="Times New Roman" w:eastAsia="Calibri" w:hAnsi="Times New Roman" w:cs="Simplified Arabic"/>
          <w:sz w:val="40"/>
          <w:szCs w:val="40"/>
          <w:rtl/>
          <w:lang w:bidi="ar-IQ"/>
        </w:rPr>
        <w:t xml:space="preserve"> حرية </w:t>
      </w:r>
      <w:r w:rsidRPr="00282E96">
        <w:rPr>
          <w:rFonts w:ascii="Times New Roman" w:eastAsia="Calibri" w:hAnsi="Times New Roman" w:cs="Simplified Arabic" w:hint="cs"/>
          <w:sz w:val="40"/>
          <w:szCs w:val="40"/>
          <w:rtl/>
          <w:lang w:bidi="ar-IQ"/>
        </w:rPr>
        <w:t>الرأي</w:t>
      </w:r>
      <w:r w:rsidRPr="00282E96">
        <w:rPr>
          <w:rFonts w:ascii="Times New Roman" w:eastAsia="Calibri" w:hAnsi="Times New Roman" w:cs="Simplified Arabic"/>
          <w:sz w:val="40"/>
          <w:szCs w:val="40"/>
          <w:rtl/>
          <w:lang w:bidi="ar-IQ"/>
        </w:rPr>
        <w:t xml:space="preserve"> والتعبير مكفولة ومحمية في دولة القانون، وعلى الرغم من </w:t>
      </w:r>
      <w:r w:rsidRPr="00282E96">
        <w:rPr>
          <w:rFonts w:ascii="Times New Roman" w:eastAsia="Calibri" w:hAnsi="Times New Roman" w:cs="Simplified Arabic" w:hint="cs"/>
          <w:sz w:val="40"/>
          <w:szCs w:val="40"/>
          <w:rtl/>
          <w:lang w:bidi="ar-IQ"/>
        </w:rPr>
        <w:t>تفاوت</w:t>
      </w:r>
      <w:r w:rsidRPr="00282E96">
        <w:rPr>
          <w:rFonts w:ascii="Times New Roman" w:eastAsia="Calibri" w:hAnsi="Times New Roman" w:cs="Simplified Arabic"/>
          <w:sz w:val="40"/>
          <w:szCs w:val="40"/>
          <w:rtl/>
          <w:lang w:bidi="ar-IQ"/>
        </w:rPr>
        <w:t xml:space="preserve"> الأنظمة السياسية في العالم، فأن الأغلب دساتير العالم ومنها الدول العربية قد </w:t>
      </w:r>
      <w:proofErr w:type="spellStart"/>
      <w:r w:rsidRPr="00282E96">
        <w:rPr>
          <w:rFonts w:ascii="Times New Roman" w:eastAsia="Calibri" w:hAnsi="Times New Roman" w:cs="Simplified Arabic" w:hint="cs"/>
          <w:sz w:val="40"/>
          <w:szCs w:val="40"/>
          <w:rtl/>
          <w:lang w:bidi="ar-IQ"/>
        </w:rPr>
        <w:t>إ</w:t>
      </w:r>
      <w:r w:rsidRPr="00282E96">
        <w:rPr>
          <w:rFonts w:ascii="Times New Roman" w:eastAsia="Calibri" w:hAnsi="Times New Roman" w:cs="Simplified Arabic"/>
          <w:sz w:val="40"/>
          <w:szCs w:val="40"/>
          <w:rtl/>
          <w:lang w:bidi="ar-IQ"/>
        </w:rPr>
        <w:t>عترفت</w:t>
      </w:r>
      <w:proofErr w:type="spellEnd"/>
      <w:r w:rsidRPr="00282E96">
        <w:rPr>
          <w:rFonts w:ascii="Times New Roman" w:eastAsia="Calibri" w:hAnsi="Times New Roman" w:cs="Simplified Arabic"/>
          <w:sz w:val="40"/>
          <w:szCs w:val="40"/>
          <w:rtl/>
          <w:lang w:bidi="ar-IQ"/>
        </w:rPr>
        <w:t xml:space="preserve"> بصفة عامة بالطابع الأساسي لحرية </w:t>
      </w:r>
      <w:r w:rsidRPr="00282E96">
        <w:rPr>
          <w:rFonts w:ascii="Times New Roman" w:eastAsia="Calibri" w:hAnsi="Times New Roman" w:cs="Simplified Arabic" w:hint="cs"/>
          <w:sz w:val="40"/>
          <w:szCs w:val="40"/>
          <w:rtl/>
          <w:lang w:bidi="ar-IQ"/>
        </w:rPr>
        <w:t>الرأي</w:t>
      </w:r>
      <w:r w:rsidRPr="00282E96">
        <w:rPr>
          <w:rFonts w:ascii="Times New Roman" w:eastAsia="Calibri" w:hAnsi="Times New Roman" w:cs="Simplified Arabic"/>
          <w:sz w:val="40"/>
          <w:szCs w:val="40"/>
          <w:rtl/>
          <w:lang w:bidi="ar-IQ"/>
        </w:rPr>
        <w:t xml:space="preserve"> والتعبير مع بعض الفوارق أحياناً.</w:t>
      </w:r>
    </w:p>
    <w:p w:rsidR="00347B0E" w:rsidRPr="00282E96" w:rsidRDefault="00347B0E" w:rsidP="00347B0E">
      <w:pPr>
        <w:tabs>
          <w:tab w:val="left" w:pos="1036"/>
        </w:tabs>
        <w:spacing w:line="240" w:lineRule="auto"/>
        <w:ind w:right="-142"/>
        <w:jc w:val="both"/>
        <w:rPr>
          <w:rFonts w:ascii="Hacen Liner XL" w:eastAsia="Calibri" w:hAnsi="Hacen Liner XL" w:cs="Hacen Liner XL"/>
          <w:color w:val="FFFFFF" w:themeColor="background1"/>
          <w:sz w:val="40"/>
          <w:szCs w:val="40"/>
          <w:highlight w:val="darkBlue"/>
          <w:rtl/>
        </w:rPr>
      </w:pPr>
      <w:r w:rsidRPr="00282E96">
        <w:rPr>
          <w:rFonts w:ascii="Hacen Liner XL" w:eastAsia="Calibri" w:hAnsi="Hacen Liner XL" w:cs="Hacen Liner XL"/>
          <w:color w:val="FFFFFF" w:themeColor="background1"/>
          <w:sz w:val="40"/>
          <w:szCs w:val="40"/>
          <w:highlight w:val="darkBlue"/>
          <w:rtl/>
        </w:rPr>
        <w:t>حرية المعتقد الديني:-</w:t>
      </w:r>
    </w:p>
    <w:p w:rsidR="00347B0E" w:rsidRPr="00282E96" w:rsidRDefault="00347B0E" w:rsidP="00347B0E">
      <w:pPr>
        <w:tabs>
          <w:tab w:val="left" w:pos="84"/>
          <w:tab w:val="left" w:pos="1036"/>
        </w:tabs>
        <w:spacing w:line="240" w:lineRule="auto"/>
        <w:ind w:left="-523" w:right="-142" w:firstLine="567"/>
        <w:contextualSpacing/>
        <w:jc w:val="both"/>
        <w:rPr>
          <w:rFonts w:ascii="Times New Roman" w:eastAsia="Calibri" w:hAnsi="Times New Roman" w:cs="Simplified Arabic"/>
          <w:sz w:val="40"/>
          <w:szCs w:val="40"/>
          <w:rtl/>
          <w:lang w:bidi="ar-IQ"/>
        </w:rPr>
      </w:pPr>
      <w:r w:rsidRPr="00282E96">
        <w:rPr>
          <w:rFonts w:ascii="Times New Roman" w:eastAsia="Calibri" w:hAnsi="Times New Roman" w:cs="Simplified Arabic"/>
          <w:sz w:val="40"/>
          <w:szCs w:val="40"/>
          <w:rtl/>
          <w:lang w:bidi="ar-IQ"/>
        </w:rPr>
        <w:t xml:space="preserve">لم تكن هذه الحرية مكفولة بصورة كبيرة قبل نزول الرسالة النبوية الإسلامية ونزول القرآن الكريم ذلك الدستور الذي لم يترك </w:t>
      </w:r>
      <w:proofErr w:type="spellStart"/>
      <w:r w:rsidRPr="00282E96">
        <w:rPr>
          <w:rFonts w:ascii="Times New Roman" w:eastAsia="Calibri" w:hAnsi="Times New Roman" w:cs="Simplified Arabic"/>
          <w:sz w:val="40"/>
          <w:szCs w:val="40"/>
          <w:rtl/>
          <w:lang w:bidi="ar-IQ"/>
        </w:rPr>
        <w:t>شئ</w:t>
      </w:r>
      <w:proofErr w:type="spellEnd"/>
      <w:r w:rsidRPr="00282E96">
        <w:rPr>
          <w:rFonts w:ascii="Times New Roman" w:eastAsia="Calibri" w:hAnsi="Times New Roman" w:cs="Simplified Arabic"/>
          <w:sz w:val="40"/>
          <w:szCs w:val="40"/>
          <w:rtl/>
          <w:lang w:bidi="ar-IQ"/>
        </w:rPr>
        <w:t xml:space="preserve"> إلا ونجد نص يعالج ذلك الموضوع، ومن المواضيع المهمة التي تم معالجتها، هي حرية المعتقد الديني، إذ جاء في قوله تع</w:t>
      </w:r>
      <w:r w:rsidRPr="00282E96">
        <w:rPr>
          <w:rFonts w:ascii="Times New Roman" w:eastAsia="Calibri" w:hAnsi="Times New Roman" w:cs="Simplified Arabic" w:hint="cs"/>
          <w:sz w:val="40"/>
          <w:szCs w:val="40"/>
          <w:rtl/>
          <w:lang w:bidi="ar-IQ"/>
        </w:rPr>
        <w:t>ال</w:t>
      </w:r>
      <w:r w:rsidRPr="00282E96">
        <w:rPr>
          <w:rFonts w:ascii="Times New Roman" w:eastAsia="Calibri" w:hAnsi="Times New Roman" w:cs="Simplified Arabic"/>
          <w:sz w:val="40"/>
          <w:szCs w:val="40"/>
          <w:rtl/>
          <w:lang w:bidi="ar-IQ"/>
        </w:rPr>
        <w:t>ى ((لا أكراه في الدين قد تبين الرشد من الغي</w:t>
      </w:r>
      <w:r w:rsidRPr="00282E96">
        <w:rPr>
          <w:rFonts w:ascii="Times New Roman" w:eastAsia="Calibri" w:hAnsi="Times New Roman" w:cs="Simplified Arabic" w:hint="cs"/>
          <w:sz w:val="40"/>
          <w:szCs w:val="40"/>
          <w:rtl/>
          <w:lang w:bidi="ar-IQ"/>
        </w:rPr>
        <w:t>)).</w:t>
      </w:r>
    </w:p>
    <w:p w:rsidR="00347B0E" w:rsidRPr="00282E96" w:rsidRDefault="00347B0E" w:rsidP="00347B0E">
      <w:pPr>
        <w:tabs>
          <w:tab w:val="left" w:pos="84"/>
          <w:tab w:val="left" w:pos="1036"/>
        </w:tabs>
        <w:spacing w:line="240" w:lineRule="auto"/>
        <w:ind w:left="-523" w:right="-142" w:firstLine="567"/>
        <w:contextualSpacing/>
        <w:jc w:val="both"/>
        <w:rPr>
          <w:rFonts w:ascii="Times New Roman" w:eastAsia="Calibri" w:hAnsi="Times New Roman" w:cs="Simplified Arabic"/>
          <w:sz w:val="40"/>
          <w:szCs w:val="40"/>
          <w:rtl/>
          <w:lang w:bidi="ar-IQ"/>
        </w:rPr>
      </w:pPr>
      <w:r w:rsidRPr="00282E96">
        <w:rPr>
          <w:rFonts w:ascii="Times New Roman" w:eastAsia="Calibri" w:hAnsi="Times New Roman" w:cs="Simplified Arabic"/>
          <w:sz w:val="40"/>
          <w:szCs w:val="40"/>
          <w:rtl/>
          <w:lang w:bidi="ar-IQ"/>
        </w:rPr>
        <w:t xml:space="preserve">أن </w:t>
      </w:r>
      <w:r w:rsidRPr="00282E96">
        <w:rPr>
          <w:rFonts w:ascii="Times New Roman" w:eastAsia="Calibri" w:hAnsi="Times New Roman" w:cs="Simplified Arabic" w:hint="cs"/>
          <w:sz w:val="40"/>
          <w:szCs w:val="40"/>
          <w:rtl/>
          <w:lang w:bidi="ar-IQ"/>
        </w:rPr>
        <w:t>الاختلاف</w:t>
      </w:r>
      <w:r w:rsidRPr="00282E96">
        <w:rPr>
          <w:rFonts w:ascii="Times New Roman" w:eastAsia="Calibri" w:hAnsi="Times New Roman" w:cs="Simplified Arabic"/>
          <w:sz w:val="40"/>
          <w:szCs w:val="40"/>
          <w:rtl/>
          <w:lang w:bidi="ar-IQ"/>
        </w:rPr>
        <w:t xml:space="preserve"> في المعتقد الديني لا يقطع سبيل العلاقات الودية كما جاء في قوله تع</w:t>
      </w:r>
      <w:r w:rsidRPr="00282E96">
        <w:rPr>
          <w:rFonts w:ascii="Times New Roman" w:eastAsia="Calibri" w:hAnsi="Times New Roman" w:cs="Simplified Arabic" w:hint="cs"/>
          <w:sz w:val="40"/>
          <w:szCs w:val="40"/>
          <w:rtl/>
          <w:lang w:bidi="ar-IQ"/>
        </w:rPr>
        <w:t>ا</w:t>
      </w:r>
      <w:r w:rsidRPr="00282E96">
        <w:rPr>
          <w:rFonts w:ascii="Times New Roman" w:eastAsia="Calibri" w:hAnsi="Times New Roman" w:cs="Simplified Arabic"/>
          <w:sz w:val="40"/>
          <w:szCs w:val="40"/>
          <w:rtl/>
          <w:lang w:bidi="ar-IQ"/>
        </w:rPr>
        <w:t xml:space="preserve">لى:((لا ينهاكم الله عن الذين لم يقاتلوكم في الدين ولم يخرجوكم من دياركم أن تبروهم وتقسطوا </w:t>
      </w:r>
      <w:r w:rsidRPr="00282E96">
        <w:rPr>
          <w:rFonts w:ascii="Times New Roman" w:eastAsia="Calibri" w:hAnsi="Times New Roman" w:cs="Simplified Arabic" w:hint="cs"/>
          <w:sz w:val="40"/>
          <w:szCs w:val="40"/>
          <w:rtl/>
          <w:lang w:bidi="ar-IQ"/>
        </w:rPr>
        <w:t>إليهم</w:t>
      </w:r>
      <w:r w:rsidRPr="00282E96">
        <w:rPr>
          <w:rFonts w:ascii="Times New Roman" w:eastAsia="Calibri" w:hAnsi="Times New Roman" w:cs="Simplified Arabic"/>
          <w:sz w:val="40"/>
          <w:szCs w:val="40"/>
          <w:rtl/>
          <w:lang w:bidi="ar-IQ"/>
        </w:rPr>
        <w:t xml:space="preserve"> إن الله يحب المقسطين)). (</w:t>
      </w:r>
      <w:proofErr w:type="spellStart"/>
      <w:r w:rsidRPr="00282E96">
        <w:rPr>
          <w:rFonts w:ascii="Times New Roman" w:eastAsia="Calibri" w:hAnsi="Times New Roman" w:cs="Simplified Arabic"/>
          <w:sz w:val="40"/>
          <w:szCs w:val="40"/>
          <w:rtl/>
          <w:lang w:bidi="ar-IQ"/>
        </w:rPr>
        <w:t>الممتحنة</w:t>
      </w:r>
      <w:r w:rsidRPr="00282E96">
        <w:rPr>
          <w:rFonts w:ascii="Times New Roman" w:eastAsia="Calibri" w:hAnsi="Times New Roman" w:cs="Simplified Arabic" w:hint="cs"/>
          <w:sz w:val="40"/>
          <w:szCs w:val="40"/>
          <w:rtl/>
          <w:lang w:bidi="ar-IQ"/>
        </w:rPr>
        <w:t>:الآية</w:t>
      </w:r>
      <w:proofErr w:type="spellEnd"/>
      <w:r w:rsidRPr="00282E96">
        <w:rPr>
          <w:rFonts w:ascii="Times New Roman" w:eastAsia="Calibri" w:hAnsi="Times New Roman" w:cs="Simplified Arabic"/>
          <w:sz w:val="40"/>
          <w:szCs w:val="40"/>
          <w:rtl/>
          <w:lang w:bidi="ar-IQ"/>
        </w:rPr>
        <w:t xml:space="preserve"> 8).</w:t>
      </w:r>
    </w:p>
    <w:p w:rsidR="00347B0E" w:rsidRPr="00282E96" w:rsidRDefault="00347B0E" w:rsidP="00347B0E">
      <w:pPr>
        <w:tabs>
          <w:tab w:val="left" w:pos="84"/>
          <w:tab w:val="left" w:pos="1036"/>
        </w:tabs>
        <w:spacing w:line="240" w:lineRule="auto"/>
        <w:ind w:left="-523" w:right="-142" w:firstLine="567"/>
        <w:contextualSpacing/>
        <w:jc w:val="both"/>
        <w:rPr>
          <w:rFonts w:ascii="Times New Roman" w:eastAsia="Calibri" w:hAnsi="Times New Roman" w:cs="Simplified Arabic"/>
          <w:sz w:val="40"/>
          <w:szCs w:val="40"/>
          <w:rtl/>
          <w:lang w:bidi="ar-IQ"/>
        </w:rPr>
      </w:pPr>
      <w:r w:rsidRPr="00282E96">
        <w:rPr>
          <w:rFonts w:ascii="Times New Roman" w:eastAsia="Calibri" w:hAnsi="Times New Roman" w:cs="Simplified Arabic"/>
          <w:sz w:val="40"/>
          <w:szCs w:val="40"/>
          <w:rtl/>
          <w:lang w:bidi="ar-IQ"/>
        </w:rPr>
        <w:t>كما يحد الله تع</w:t>
      </w:r>
      <w:r w:rsidRPr="00282E96">
        <w:rPr>
          <w:rFonts w:ascii="Times New Roman" w:eastAsia="Calibri" w:hAnsi="Times New Roman" w:cs="Simplified Arabic" w:hint="cs"/>
          <w:sz w:val="40"/>
          <w:szCs w:val="40"/>
          <w:rtl/>
          <w:lang w:bidi="ar-IQ"/>
        </w:rPr>
        <w:t>ا</w:t>
      </w:r>
      <w:r w:rsidRPr="00282E96">
        <w:rPr>
          <w:rFonts w:ascii="Times New Roman" w:eastAsia="Calibri" w:hAnsi="Times New Roman" w:cs="Simplified Arabic"/>
          <w:sz w:val="40"/>
          <w:szCs w:val="40"/>
          <w:rtl/>
          <w:lang w:bidi="ar-IQ"/>
        </w:rPr>
        <w:t>لى سبيل الجدل والمناقشة الحسنة في المعتقد الديني كما جاء في قوله تع</w:t>
      </w:r>
      <w:r w:rsidRPr="00282E96">
        <w:rPr>
          <w:rFonts w:ascii="Times New Roman" w:eastAsia="Calibri" w:hAnsi="Times New Roman" w:cs="Simplified Arabic" w:hint="cs"/>
          <w:sz w:val="40"/>
          <w:szCs w:val="40"/>
          <w:rtl/>
          <w:lang w:bidi="ar-IQ"/>
        </w:rPr>
        <w:t>ا</w:t>
      </w:r>
      <w:r w:rsidRPr="00282E96">
        <w:rPr>
          <w:rFonts w:ascii="Times New Roman" w:eastAsia="Calibri" w:hAnsi="Times New Roman" w:cs="Simplified Arabic"/>
          <w:sz w:val="40"/>
          <w:szCs w:val="40"/>
          <w:rtl/>
          <w:lang w:bidi="ar-IQ"/>
        </w:rPr>
        <w:t xml:space="preserve">لى ((أدع إلى سبيل ربك بالحكمة والموعظة الحسنة وجادلهم بالتي هي أحسن))(النحل: </w:t>
      </w:r>
      <w:r w:rsidRPr="00282E96">
        <w:rPr>
          <w:rFonts w:ascii="Times New Roman" w:eastAsia="Calibri" w:hAnsi="Times New Roman" w:cs="Simplified Arabic" w:hint="cs"/>
          <w:sz w:val="40"/>
          <w:szCs w:val="40"/>
          <w:rtl/>
          <w:lang w:bidi="ar-IQ"/>
        </w:rPr>
        <w:t>الاية</w:t>
      </w:r>
      <w:r w:rsidRPr="00282E96">
        <w:rPr>
          <w:rFonts w:ascii="Times New Roman" w:eastAsia="Calibri" w:hAnsi="Times New Roman" w:cs="Simplified Arabic"/>
          <w:sz w:val="40"/>
          <w:szCs w:val="40"/>
          <w:rtl/>
          <w:lang w:bidi="ar-IQ"/>
        </w:rPr>
        <w:t>125).</w:t>
      </w:r>
    </w:p>
    <w:p w:rsidR="00347B0E" w:rsidRPr="00282E96" w:rsidRDefault="00347B0E" w:rsidP="00347B0E">
      <w:pPr>
        <w:tabs>
          <w:tab w:val="left" w:pos="84"/>
          <w:tab w:val="left" w:pos="1036"/>
        </w:tabs>
        <w:spacing w:line="240" w:lineRule="auto"/>
        <w:ind w:left="-523" w:right="-142" w:firstLine="567"/>
        <w:contextualSpacing/>
        <w:jc w:val="both"/>
        <w:rPr>
          <w:rFonts w:ascii="Times New Roman" w:eastAsia="Calibri" w:hAnsi="Times New Roman" w:cs="Simplified Arabic"/>
          <w:sz w:val="40"/>
          <w:szCs w:val="40"/>
          <w:rtl/>
          <w:lang w:bidi="ar-IQ"/>
        </w:rPr>
      </w:pPr>
      <w:r w:rsidRPr="00282E96">
        <w:rPr>
          <w:rFonts w:ascii="Times New Roman" w:eastAsia="Calibri" w:hAnsi="Times New Roman" w:cs="Simplified Arabic"/>
          <w:sz w:val="40"/>
          <w:szCs w:val="40"/>
          <w:rtl/>
          <w:lang w:bidi="ar-IQ"/>
        </w:rPr>
        <w:t xml:space="preserve">أعلنت حرية الدين أو المعتقد الديني في ميثاق الأمم المتحدة والإعلان العالمي لحقوق الإنسان كما في نص المادتين (18،4) من العهد الدولي للحقوق المدنية السياسية والمادة (13) من العهد الدولي للحقوق </w:t>
      </w:r>
      <w:proofErr w:type="spellStart"/>
      <w:r w:rsidRPr="00282E96">
        <w:rPr>
          <w:rFonts w:ascii="Times New Roman" w:eastAsia="Calibri" w:hAnsi="Times New Roman" w:cs="Simplified Arabic"/>
          <w:sz w:val="40"/>
          <w:szCs w:val="40"/>
          <w:rtl/>
          <w:lang w:bidi="ar-IQ"/>
        </w:rPr>
        <w:t>ال</w:t>
      </w:r>
      <w:r w:rsidRPr="00282E96">
        <w:rPr>
          <w:rFonts w:ascii="Times New Roman" w:eastAsia="Calibri" w:hAnsi="Times New Roman" w:cs="Simplified Arabic" w:hint="cs"/>
          <w:sz w:val="40"/>
          <w:szCs w:val="40"/>
          <w:rtl/>
          <w:lang w:bidi="ar-IQ"/>
        </w:rPr>
        <w:t>إ</w:t>
      </w:r>
      <w:r w:rsidRPr="00282E96">
        <w:rPr>
          <w:rFonts w:ascii="Times New Roman" w:eastAsia="Calibri" w:hAnsi="Times New Roman" w:cs="Simplified Arabic"/>
          <w:sz w:val="40"/>
          <w:szCs w:val="40"/>
          <w:rtl/>
          <w:lang w:bidi="ar-IQ"/>
        </w:rPr>
        <w:t>قتصادية</w:t>
      </w:r>
      <w:proofErr w:type="spellEnd"/>
      <w:r w:rsidRPr="00282E96">
        <w:rPr>
          <w:rFonts w:ascii="Times New Roman" w:eastAsia="Calibri" w:hAnsi="Times New Roman" w:cs="Simplified Arabic"/>
          <w:sz w:val="40"/>
          <w:szCs w:val="40"/>
          <w:rtl/>
          <w:lang w:bidi="ar-IQ"/>
        </w:rPr>
        <w:t xml:space="preserve"> </w:t>
      </w:r>
      <w:proofErr w:type="spellStart"/>
      <w:r w:rsidRPr="00282E96">
        <w:rPr>
          <w:rFonts w:ascii="Times New Roman" w:eastAsia="Calibri" w:hAnsi="Times New Roman" w:cs="Simplified Arabic"/>
          <w:sz w:val="40"/>
          <w:szCs w:val="40"/>
          <w:rtl/>
          <w:lang w:bidi="ar-IQ"/>
        </w:rPr>
        <w:t>وال</w:t>
      </w:r>
      <w:r w:rsidRPr="00282E96">
        <w:rPr>
          <w:rFonts w:ascii="Times New Roman" w:eastAsia="Calibri" w:hAnsi="Times New Roman" w:cs="Simplified Arabic" w:hint="cs"/>
          <w:sz w:val="40"/>
          <w:szCs w:val="40"/>
          <w:rtl/>
          <w:lang w:bidi="ar-IQ"/>
        </w:rPr>
        <w:t>إ</w:t>
      </w:r>
      <w:r w:rsidRPr="00282E96">
        <w:rPr>
          <w:rFonts w:ascii="Times New Roman" w:eastAsia="Calibri" w:hAnsi="Times New Roman" w:cs="Simplified Arabic"/>
          <w:sz w:val="40"/>
          <w:szCs w:val="40"/>
          <w:rtl/>
          <w:lang w:bidi="ar-IQ"/>
        </w:rPr>
        <w:t>جتماعية</w:t>
      </w:r>
      <w:proofErr w:type="spellEnd"/>
      <w:r w:rsidRPr="00282E96">
        <w:rPr>
          <w:rFonts w:ascii="Times New Roman" w:eastAsia="Calibri" w:hAnsi="Times New Roman" w:cs="Simplified Arabic"/>
          <w:sz w:val="40"/>
          <w:szCs w:val="40"/>
          <w:rtl/>
          <w:lang w:bidi="ar-IQ"/>
        </w:rPr>
        <w:t xml:space="preserve"> فكل هذه النصوص تضمنت أحكام تتعلق بحق كل شخص </w:t>
      </w:r>
      <w:r w:rsidRPr="00282E96">
        <w:rPr>
          <w:rFonts w:ascii="Times New Roman" w:eastAsia="Calibri" w:hAnsi="Times New Roman" w:cs="Simplified Arabic" w:hint="cs"/>
          <w:sz w:val="40"/>
          <w:szCs w:val="40"/>
          <w:rtl/>
          <w:lang w:bidi="ar-IQ"/>
        </w:rPr>
        <w:t>لأي</w:t>
      </w:r>
      <w:r w:rsidRPr="00282E96">
        <w:rPr>
          <w:rFonts w:ascii="Times New Roman" w:eastAsia="Calibri" w:hAnsi="Times New Roman" w:cs="Simplified Arabic"/>
          <w:sz w:val="40"/>
          <w:szCs w:val="40"/>
          <w:rtl/>
          <w:lang w:bidi="ar-IQ"/>
        </w:rPr>
        <w:t xml:space="preserve"> إظهار أو ممارسة دينه أو معتقده.</w:t>
      </w:r>
    </w:p>
    <w:p w:rsidR="00347B0E" w:rsidRDefault="00347B0E" w:rsidP="00347B0E">
      <w:pPr>
        <w:tabs>
          <w:tab w:val="left" w:pos="84"/>
          <w:tab w:val="left" w:pos="1036"/>
        </w:tabs>
        <w:spacing w:line="240" w:lineRule="auto"/>
        <w:ind w:left="-523" w:right="-142" w:firstLine="567"/>
        <w:contextualSpacing/>
        <w:jc w:val="both"/>
        <w:rPr>
          <w:rFonts w:ascii="Times New Roman" w:eastAsia="Calibri" w:hAnsi="Times New Roman" w:cs="Simplified Arabic" w:hint="cs"/>
          <w:sz w:val="40"/>
          <w:szCs w:val="40"/>
          <w:rtl/>
          <w:lang w:bidi="ar-IQ"/>
        </w:rPr>
      </w:pPr>
      <w:r w:rsidRPr="00282E96">
        <w:rPr>
          <w:rFonts w:ascii="Times New Roman" w:eastAsia="Calibri" w:hAnsi="Times New Roman" w:cs="Simplified Arabic"/>
          <w:sz w:val="40"/>
          <w:szCs w:val="40"/>
          <w:rtl/>
          <w:lang w:bidi="ar-IQ"/>
        </w:rPr>
        <w:t xml:space="preserve">يتضح بأن حق الإنسان في حرية </w:t>
      </w:r>
      <w:proofErr w:type="spellStart"/>
      <w:r w:rsidRPr="00282E96">
        <w:rPr>
          <w:rFonts w:ascii="Times New Roman" w:eastAsia="Calibri" w:hAnsi="Times New Roman" w:cs="Simplified Arabic"/>
          <w:sz w:val="40"/>
          <w:szCs w:val="40"/>
          <w:rtl/>
          <w:lang w:bidi="ar-IQ"/>
        </w:rPr>
        <w:t>ال</w:t>
      </w:r>
      <w:r w:rsidRPr="00282E96">
        <w:rPr>
          <w:rFonts w:ascii="Times New Roman" w:eastAsia="Calibri" w:hAnsi="Times New Roman" w:cs="Simplified Arabic" w:hint="cs"/>
          <w:sz w:val="40"/>
          <w:szCs w:val="40"/>
          <w:rtl/>
          <w:lang w:bidi="ar-IQ"/>
        </w:rPr>
        <w:t>إ</w:t>
      </w:r>
      <w:r w:rsidRPr="00282E96">
        <w:rPr>
          <w:rFonts w:ascii="Times New Roman" w:eastAsia="Calibri" w:hAnsi="Times New Roman" w:cs="Simplified Arabic"/>
          <w:sz w:val="40"/>
          <w:szCs w:val="40"/>
          <w:rtl/>
          <w:lang w:bidi="ar-IQ"/>
        </w:rPr>
        <w:t>عتقاد</w:t>
      </w:r>
      <w:proofErr w:type="spellEnd"/>
      <w:r w:rsidRPr="00282E96">
        <w:rPr>
          <w:rFonts w:ascii="Times New Roman" w:eastAsia="Calibri" w:hAnsi="Times New Roman" w:cs="Simplified Arabic"/>
          <w:sz w:val="40"/>
          <w:szCs w:val="40"/>
          <w:rtl/>
          <w:lang w:bidi="ar-IQ"/>
        </w:rPr>
        <w:t xml:space="preserve"> الديني الذي تن</w:t>
      </w:r>
      <w:r w:rsidRPr="00282E96">
        <w:rPr>
          <w:rFonts w:ascii="Times New Roman" w:eastAsia="Calibri" w:hAnsi="Times New Roman" w:cs="Simplified Arabic" w:hint="cs"/>
          <w:sz w:val="40"/>
          <w:szCs w:val="40"/>
          <w:rtl/>
          <w:lang w:bidi="ar-IQ"/>
        </w:rPr>
        <w:t>ا</w:t>
      </w:r>
      <w:r w:rsidRPr="00282E96">
        <w:rPr>
          <w:rFonts w:ascii="Times New Roman" w:eastAsia="Calibri" w:hAnsi="Times New Roman" w:cs="Simplified Arabic"/>
          <w:sz w:val="40"/>
          <w:szCs w:val="40"/>
          <w:rtl/>
          <w:lang w:bidi="ar-IQ"/>
        </w:rPr>
        <w:t xml:space="preserve">ولته </w:t>
      </w:r>
      <w:r w:rsidRPr="00282E96">
        <w:rPr>
          <w:rFonts w:ascii="Times New Roman" w:eastAsia="Calibri" w:hAnsi="Times New Roman" w:cs="Simplified Arabic" w:hint="cs"/>
          <w:sz w:val="40"/>
          <w:szCs w:val="40"/>
          <w:rtl/>
          <w:lang w:bidi="ar-IQ"/>
        </w:rPr>
        <w:t>الاتفاقيات</w:t>
      </w:r>
      <w:r w:rsidRPr="00282E96">
        <w:rPr>
          <w:rFonts w:ascii="Times New Roman" w:eastAsia="Calibri" w:hAnsi="Times New Roman" w:cs="Simplified Arabic"/>
          <w:sz w:val="40"/>
          <w:szCs w:val="40"/>
          <w:rtl/>
          <w:lang w:bidi="ar-IQ"/>
        </w:rPr>
        <w:t xml:space="preserve"> والمواثيق الدولية والإعلانات العالمية لا يمكن أن ترد عليه قيود غير تلك القيود المنصوص عليها في القانون والتي تعتبر </w:t>
      </w:r>
      <w:r w:rsidRPr="00282E96">
        <w:rPr>
          <w:rFonts w:ascii="Times New Roman" w:eastAsia="Calibri" w:hAnsi="Times New Roman" w:cs="Simplified Arabic" w:hint="cs"/>
          <w:sz w:val="40"/>
          <w:szCs w:val="40"/>
          <w:rtl/>
          <w:lang w:bidi="ar-IQ"/>
        </w:rPr>
        <w:t>إ</w:t>
      </w:r>
      <w:r w:rsidRPr="00282E96">
        <w:rPr>
          <w:rFonts w:ascii="Times New Roman" w:eastAsia="Calibri" w:hAnsi="Times New Roman" w:cs="Simplified Arabic"/>
          <w:sz w:val="40"/>
          <w:szCs w:val="40"/>
          <w:rtl/>
          <w:lang w:bidi="ar-IQ"/>
        </w:rPr>
        <w:t>جراءات ضرورية للمحافظة على الأمن العام في المجتمع وحماية النظام العام والآداب العامة وحماية حرية الآخرين.</w:t>
      </w:r>
    </w:p>
    <w:p w:rsidR="00347B0E" w:rsidRPr="00347B0E" w:rsidRDefault="00347B0E" w:rsidP="00347B0E">
      <w:pPr>
        <w:tabs>
          <w:tab w:val="left" w:pos="84"/>
          <w:tab w:val="left" w:pos="1036"/>
        </w:tabs>
        <w:spacing w:line="240" w:lineRule="auto"/>
        <w:ind w:left="-523" w:right="-142" w:hanging="102"/>
        <w:contextualSpacing/>
        <w:jc w:val="both"/>
        <w:rPr>
          <w:rFonts w:ascii="Times New Roman" w:eastAsia="Calibri" w:hAnsi="Times New Roman" w:cs="Simplified Arabic" w:hint="cs"/>
          <w:sz w:val="40"/>
          <w:szCs w:val="40"/>
          <w:rtl/>
          <w:lang w:bidi="ar-IQ"/>
        </w:rPr>
      </w:pPr>
      <w:r w:rsidRPr="00282E96">
        <w:rPr>
          <w:rFonts w:ascii="Hacen Liner XL" w:eastAsia="Calibri" w:hAnsi="Hacen Liner XL" w:cs="Hacen Liner XL"/>
          <w:b/>
          <w:bCs/>
          <w:color w:val="FFFFFF" w:themeColor="background1"/>
          <w:sz w:val="40"/>
          <w:szCs w:val="40"/>
          <w:highlight w:val="darkBlue"/>
          <w:rtl/>
        </w:rPr>
        <w:t xml:space="preserve">حرية التعليم </w:t>
      </w:r>
    </w:p>
    <w:p w:rsidR="00347B0E" w:rsidRPr="00282E96" w:rsidRDefault="00347B0E" w:rsidP="00347B0E">
      <w:pPr>
        <w:tabs>
          <w:tab w:val="left" w:pos="84"/>
          <w:tab w:val="left" w:pos="1036"/>
        </w:tabs>
        <w:spacing w:line="240" w:lineRule="auto"/>
        <w:ind w:left="-523" w:right="-142" w:firstLine="567"/>
        <w:contextualSpacing/>
        <w:jc w:val="both"/>
        <w:rPr>
          <w:rFonts w:ascii="Times New Roman" w:eastAsia="Calibri" w:hAnsi="Times New Roman" w:cs="Simplified Arabic"/>
          <w:sz w:val="40"/>
          <w:szCs w:val="40"/>
          <w:rtl/>
          <w:lang w:bidi="ar-IQ"/>
        </w:rPr>
      </w:pPr>
      <w:r w:rsidRPr="00282E96">
        <w:rPr>
          <w:rFonts w:ascii="Times New Roman" w:eastAsia="Calibri" w:hAnsi="Times New Roman" w:cs="Simplified Arabic"/>
          <w:sz w:val="40"/>
          <w:szCs w:val="40"/>
          <w:rtl/>
          <w:lang w:bidi="ar-IQ"/>
        </w:rPr>
        <w:t xml:space="preserve">إن حرية التعليم من الحقوق الأساسية </w:t>
      </w:r>
      <w:r w:rsidRPr="00282E96">
        <w:rPr>
          <w:rFonts w:ascii="Times New Roman" w:eastAsia="Calibri" w:hAnsi="Times New Roman" w:cs="Simplified Arabic" w:hint="cs"/>
          <w:sz w:val="40"/>
          <w:szCs w:val="40"/>
          <w:rtl/>
          <w:lang w:bidi="ar-IQ"/>
        </w:rPr>
        <w:t>للإنسان</w:t>
      </w:r>
      <w:r w:rsidRPr="00282E96">
        <w:rPr>
          <w:rFonts w:ascii="Times New Roman" w:eastAsia="Calibri" w:hAnsi="Times New Roman" w:cs="Simplified Arabic"/>
          <w:sz w:val="40"/>
          <w:szCs w:val="40"/>
          <w:rtl/>
          <w:lang w:bidi="ar-IQ"/>
        </w:rPr>
        <w:t xml:space="preserve"> وهي تعني حق الإنسان في تعليم غيره مما يعرفه أو يعتقد أنه يعرفه وهو مظهر من مظاهر حق الأفراد في نقل آرائهم للغير والتعبير عنها.</w:t>
      </w:r>
    </w:p>
    <w:p w:rsidR="00347B0E" w:rsidRPr="00282E96" w:rsidRDefault="00347B0E" w:rsidP="00347B0E">
      <w:pPr>
        <w:tabs>
          <w:tab w:val="left" w:pos="84"/>
          <w:tab w:val="left" w:pos="1036"/>
        </w:tabs>
        <w:spacing w:line="240" w:lineRule="auto"/>
        <w:ind w:left="-523" w:right="-142" w:firstLine="567"/>
        <w:contextualSpacing/>
        <w:jc w:val="both"/>
        <w:rPr>
          <w:rFonts w:ascii="Times New Roman" w:eastAsia="Calibri" w:hAnsi="Times New Roman" w:cs="Simplified Arabic"/>
          <w:sz w:val="40"/>
          <w:szCs w:val="40"/>
          <w:rtl/>
          <w:lang w:bidi="ar-IQ"/>
        </w:rPr>
      </w:pPr>
      <w:r w:rsidRPr="00282E96">
        <w:rPr>
          <w:rFonts w:ascii="Times New Roman" w:eastAsia="Calibri" w:hAnsi="Times New Roman" w:cs="Simplified Arabic"/>
          <w:sz w:val="40"/>
          <w:szCs w:val="40"/>
          <w:rtl/>
          <w:lang w:bidi="ar-IQ"/>
        </w:rPr>
        <w:t>كما أن التعليم يؤدي إلى أتساع دائرة المعرفة مما يؤدي إلى علاقات طيبة وتع</w:t>
      </w:r>
      <w:r w:rsidRPr="00282E96">
        <w:rPr>
          <w:rFonts w:ascii="Times New Roman" w:eastAsia="Calibri" w:hAnsi="Times New Roman" w:cs="Simplified Arabic" w:hint="cs"/>
          <w:sz w:val="40"/>
          <w:szCs w:val="40"/>
          <w:rtl/>
          <w:lang w:bidi="ar-IQ"/>
        </w:rPr>
        <w:t>ا</w:t>
      </w:r>
      <w:r w:rsidRPr="00282E96">
        <w:rPr>
          <w:rFonts w:ascii="Times New Roman" w:eastAsia="Calibri" w:hAnsi="Times New Roman" w:cs="Simplified Arabic"/>
          <w:sz w:val="40"/>
          <w:szCs w:val="40"/>
          <w:rtl/>
          <w:lang w:bidi="ar-IQ"/>
        </w:rPr>
        <w:t xml:space="preserve">وناً بين الشعوب وبالتالي </w:t>
      </w:r>
      <w:r w:rsidRPr="00282E96">
        <w:rPr>
          <w:rFonts w:ascii="Times New Roman" w:eastAsia="Calibri" w:hAnsi="Times New Roman" w:cs="Simplified Arabic" w:hint="cs"/>
          <w:sz w:val="40"/>
          <w:szCs w:val="40"/>
          <w:rtl/>
          <w:lang w:bidi="ar-IQ"/>
        </w:rPr>
        <w:t>إلى</w:t>
      </w:r>
      <w:r w:rsidRPr="00282E96">
        <w:rPr>
          <w:rFonts w:ascii="Times New Roman" w:eastAsia="Calibri" w:hAnsi="Times New Roman" w:cs="Simplified Arabic"/>
          <w:sz w:val="40"/>
          <w:szCs w:val="40"/>
          <w:rtl/>
          <w:lang w:bidi="ar-IQ"/>
        </w:rPr>
        <w:t xml:space="preserve"> </w:t>
      </w:r>
      <w:r w:rsidRPr="00282E96">
        <w:rPr>
          <w:rFonts w:ascii="Times New Roman" w:eastAsia="Calibri" w:hAnsi="Times New Roman" w:cs="Simplified Arabic" w:hint="cs"/>
          <w:sz w:val="40"/>
          <w:szCs w:val="40"/>
          <w:rtl/>
          <w:lang w:bidi="ar-IQ"/>
        </w:rPr>
        <w:t>ا</w:t>
      </w:r>
      <w:r w:rsidRPr="00282E96">
        <w:rPr>
          <w:rFonts w:ascii="Times New Roman" w:eastAsia="Calibri" w:hAnsi="Times New Roman" w:cs="Simplified Arabic"/>
          <w:sz w:val="40"/>
          <w:szCs w:val="40"/>
          <w:rtl/>
          <w:lang w:bidi="ar-IQ"/>
        </w:rPr>
        <w:t>حترام الحريات بعضها البعض وهذا ما جاء في الشريعة الإسلامية كما في قوله تع</w:t>
      </w:r>
      <w:r w:rsidRPr="00282E96">
        <w:rPr>
          <w:rFonts w:ascii="Times New Roman" w:eastAsia="Calibri" w:hAnsi="Times New Roman" w:cs="Simplified Arabic" w:hint="cs"/>
          <w:sz w:val="40"/>
          <w:szCs w:val="40"/>
          <w:rtl/>
          <w:lang w:bidi="ar-IQ"/>
        </w:rPr>
        <w:t>ا</w:t>
      </w:r>
      <w:r w:rsidRPr="00282E96">
        <w:rPr>
          <w:rFonts w:ascii="Times New Roman" w:eastAsia="Calibri" w:hAnsi="Times New Roman" w:cs="Simplified Arabic"/>
          <w:sz w:val="40"/>
          <w:szCs w:val="40"/>
          <w:rtl/>
          <w:lang w:bidi="ar-IQ"/>
        </w:rPr>
        <w:t>لى:-</w:t>
      </w:r>
    </w:p>
    <w:p w:rsidR="00347B0E" w:rsidRPr="00282E96" w:rsidRDefault="00347B0E" w:rsidP="00347B0E">
      <w:pPr>
        <w:tabs>
          <w:tab w:val="left" w:pos="84"/>
          <w:tab w:val="left" w:pos="1036"/>
        </w:tabs>
        <w:spacing w:line="240" w:lineRule="auto"/>
        <w:ind w:left="-523" w:right="-142" w:firstLine="567"/>
        <w:contextualSpacing/>
        <w:jc w:val="both"/>
        <w:rPr>
          <w:rFonts w:ascii="Times New Roman" w:eastAsia="Calibri" w:hAnsi="Times New Roman" w:cs="Simplified Arabic"/>
          <w:sz w:val="40"/>
          <w:szCs w:val="40"/>
          <w:rtl/>
          <w:lang w:bidi="ar-IQ"/>
        </w:rPr>
      </w:pPr>
      <w:r w:rsidRPr="00282E96">
        <w:rPr>
          <w:rFonts w:ascii="Times New Roman" w:eastAsia="Calibri" w:hAnsi="Times New Roman" w:cs="Simplified Arabic"/>
          <w:sz w:val="40"/>
          <w:szCs w:val="40"/>
          <w:rtl/>
          <w:lang w:bidi="ar-IQ"/>
        </w:rPr>
        <w:t>((هل يستوي الذين يعلمون والذين لا يعلمون)).</w:t>
      </w:r>
    </w:p>
    <w:p w:rsidR="00347B0E" w:rsidRPr="00282E96" w:rsidRDefault="00347B0E" w:rsidP="00347B0E">
      <w:pPr>
        <w:tabs>
          <w:tab w:val="left" w:pos="84"/>
          <w:tab w:val="left" w:pos="1036"/>
        </w:tabs>
        <w:spacing w:line="240" w:lineRule="auto"/>
        <w:ind w:left="-523" w:right="-142" w:firstLine="567"/>
        <w:contextualSpacing/>
        <w:jc w:val="both"/>
        <w:rPr>
          <w:rFonts w:ascii="Times New Roman" w:eastAsia="Calibri" w:hAnsi="Times New Roman" w:cs="Simplified Arabic"/>
          <w:sz w:val="40"/>
          <w:szCs w:val="40"/>
          <w:rtl/>
          <w:lang w:bidi="ar-IQ"/>
        </w:rPr>
      </w:pPr>
      <w:r w:rsidRPr="00282E96">
        <w:rPr>
          <w:rFonts w:ascii="Times New Roman" w:eastAsia="Calibri" w:hAnsi="Times New Roman" w:cs="Simplified Arabic"/>
          <w:sz w:val="40"/>
          <w:szCs w:val="40"/>
          <w:rtl/>
          <w:lang w:bidi="ar-IQ"/>
        </w:rPr>
        <w:t xml:space="preserve">((أقرأ باسم ربك الذي </w:t>
      </w:r>
      <w:r w:rsidRPr="00282E96">
        <w:rPr>
          <w:rFonts w:ascii="Times New Roman" w:eastAsia="Calibri" w:hAnsi="Times New Roman" w:cs="Simplified Arabic" w:hint="cs"/>
          <w:sz w:val="40"/>
          <w:szCs w:val="40"/>
          <w:rtl/>
          <w:lang w:bidi="ar-IQ"/>
        </w:rPr>
        <w:t>خلق</w:t>
      </w:r>
      <w:r w:rsidRPr="00282E96">
        <w:rPr>
          <w:rFonts w:ascii="Times New Roman" w:eastAsia="Calibri" w:hAnsi="Times New Roman" w:cs="Simplified Arabic"/>
          <w:sz w:val="40"/>
          <w:szCs w:val="40"/>
          <w:rtl/>
          <w:lang w:bidi="ar-IQ"/>
        </w:rPr>
        <w:t>، خلق الإنسان من علق أقرأ وربك الأكرم الذي علم بال</w:t>
      </w:r>
      <w:r w:rsidRPr="00282E96">
        <w:rPr>
          <w:rFonts w:ascii="Times New Roman" w:eastAsia="Calibri" w:hAnsi="Times New Roman" w:cs="Simplified Arabic" w:hint="cs"/>
          <w:sz w:val="40"/>
          <w:szCs w:val="40"/>
          <w:rtl/>
          <w:lang w:bidi="ar-IQ"/>
        </w:rPr>
        <w:t>ق</w:t>
      </w:r>
      <w:r w:rsidRPr="00282E96">
        <w:rPr>
          <w:rFonts w:ascii="Times New Roman" w:eastAsia="Calibri" w:hAnsi="Times New Roman" w:cs="Simplified Arabic"/>
          <w:sz w:val="40"/>
          <w:szCs w:val="40"/>
          <w:rtl/>
          <w:lang w:bidi="ar-IQ"/>
        </w:rPr>
        <w:t>لم علم الإنسان ما</w:t>
      </w:r>
      <w:r w:rsidRPr="00282E96">
        <w:rPr>
          <w:rFonts w:ascii="Times New Roman" w:eastAsia="Calibri" w:hAnsi="Times New Roman" w:cs="Simplified Arabic" w:hint="cs"/>
          <w:sz w:val="40"/>
          <w:szCs w:val="40"/>
          <w:rtl/>
          <w:lang w:bidi="ar-IQ"/>
        </w:rPr>
        <w:t xml:space="preserve"> </w:t>
      </w:r>
      <w:r w:rsidRPr="00282E96">
        <w:rPr>
          <w:rFonts w:ascii="Times New Roman" w:eastAsia="Calibri" w:hAnsi="Times New Roman" w:cs="Simplified Arabic"/>
          <w:sz w:val="40"/>
          <w:szCs w:val="40"/>
          <w:rtl/>
          <w:lang w:bidi="ar-IQ"/>
        </w:rPr>
        <w:t>لم يعلم)). ((وقل ربي زدني علماً)).</w:t>
      </w:r>
    </w:p>
    <w:p w:rsidR="00347B0E" w:rsidRPr="00282E96" w:rsidRDefault="00347B0E" w:rsidP="00347B0E">
      <w:pPr>
        <w:tabs>
          <w:tab w:val="left" w:pos="84"/>
          <w:tab w:val="left" w:pos="1036"/>
        </w:tabs>
        <w:spacing w:line="240" w:lineRule="auto"/>
        <w:ind w:left="-523" w:right="-142" w:firstLine="567"/>
        <w:contextualSpacing/>
        <w:jc w:val="both"/>
        <w:rPr>
          <w:rFonts w:ascii="Times New Roman" w:eastAsia="Calibri" w:hAnsi="Times New Roman" w:cs="Simplified Arabic"/>
          <w:sz w:val="40"/>
          <w:szCs w:val="40"/>
          <w:rtl/>
          <w:lang w:bidi="ar-IQ"/>
        </w:rPr>
      </w:pPr>
      <w:r w:rsidRPr="00282E96">
        <w:rPr>
          <w:rFonts w:ascii="Times New Roman" w:eastAsia="Calibri" w:hAnsi="Times New Roman" w:cs="Simplified Arabic"/>
          <w:sz w:val="40"/>
          <w:szCs w:val="40"/>
          <w:rtl/>
          <w:lang w:bidi="ar-IQ"/>
        </w:rPr>
        <w:t xml:space="preserve">وقول رسول الله (ص): </w:t>
      </w:r>
    </w:p>
    <w:p w:rsidR="00347B0E" w:rsidRPr="00282E96" w:rsidRDefault="00347B0E" w:rsidP="00347B0E">
      <w:pPr>
        <w:tabs>
          <w:tab w:val="left" w:pos="84"/>
          <w:tab w:val="left" w:pos="1036"/>
        </w:tabs>
        <w:spacing w:line="240" w:lineRule="auto"/>
        <w:ind w:left="-523" w:right="-142" w:firstLine="567"/>
        <w:contextualSpacing/>
        <w:jc w:val="both"/>
        <w:rPr>
          <w:rFonts w:ascii="Times New Roman" w:eastAsia="Calibri" w:hAnsi="Times New Roman" w:cs="Simplified Arabic"/>
          <w:sz w:val="40"/>
          <w:szCs w:val="40"/>
          <w:rtl/>
          <w:lang w:bidi="ar-IQ"/>
        </w:rPr>
      </w:pPr>
      <w:r w:rsidRPr="00282E96">
        <w:rPr>
          <w:rFonts w:ascii="Times New Roman" w:eastAsia="Calibri" w:hAnsi="Times New Roman" w:cs="Simplified Arabic"/>
          <w:sz w:val="40"/>
          <w:szCs w:val="40"/>
          <w:rtl/>
          <w:lang w:bidi="ar-IQ"/>
        </w:rPr>
        <w:t>((أطلب العلم من المهد إلى اللحد)).</w:t>
      </w:r>
    </w:p>
    <w:p w:rsidR="00347B0E" w:rsidRPr="00282E96" w:rsidRDefault="00347B0E" w:rsidP="00347B0E">
      <w:pPr>
        <w:tabs>
          <w:tab w:val="left" w:pos="84"/>
          <w:tab w:val="left" w:pos="1036"/>
        </w:tabs>
        <w:spacing w:line="240" w:lineRule="auto"/>
        <w:ind w:left="-523" w:right="-142" w:firstLine="567"/>
        <w:contextualSpacing/>
        <w:jc w:val="both"/>
        <w:rPr>
          <w:rFonts w:ascii="Times New Roman" w:eastAsia="Calibri" w:hAnsi="Times New Roman" w:cs="Simplified Arabic"/>
          <w:sz w:val="40"/>
          <w:szCs w:val="40"/>
          <w:rtl/>
          <w:lang w:bidi="ar-IQ"/>
        </w:rPr>
      </w:pPr>
      <w:r w:rsidRPr="00282E96">
        <w:rPr>
          <w:rFonts w:ascii="Times New Roman" w:eastAsia="Calibri" w:hAnsi="Times New Roman" w:cs="Simplified Arabic"/>
          <w:sz w:val="40"/>
          <w:szCs w:val="40"/>
          <w:rtl/>
          <w:lang w:bidi="ar-IQ"/>
        </w:rPr>
        <w:t>((أطلبوا العلم ولو</w:t>
      </w:r>
      <w:r w:rsidRPr="00282E96">
        <w:rPr>
          <w:rFonts w:ascii="Times New Roman" w:eastAsia="Calibri" w:hAnsi="Times New Roman" w:cs="Simplified Arabic" w:hint="cs"/>
          <w:sz w:val="40"/>
          <w:szCs w:val="40"/>
          <w:rtl/>
          <w:lang w:bidi="ar-IQ"/>
        </w:rPr>
        <w:t xml:space="preserve"> </w:t>
      </w:r>
      <w:r w:rsidRPr="00282E96">
        <w:rPr>
          <w:rFonts w:ascii="Times New Roman" w:eastAsia="Calibri" w:hAnsi="Times New Roman" w:cs="Simplified Arabic"/>
          <w:sz w:val="40"/>
          <w:szCs w:val="40"/>
          <w:rtl/>
          <w:lang w:bidi="ar-IQ"/>
        </w:rPr>
        <w:t>كان في الصين)).</w:t>
      </w:r>
    </w:p>
    <w:p w:rsidR="00347B0E" w:rsidRPr="00282E96" w:rsidRDefault="00347B0E" w:rsidP="00347B0E">
      <w:pPr>
        <w:tabs>
          <w:tab w:val="left" w:pos="84"/>
          <w:tab w:val="left" w:pos="1036"/>
        </w:tabs>
        <w:spacing w:line="240" w:lineRule="auto"/>
        <w:ind w:left="-523" w:right="-142" w:firstLine="567"/>
        <w:contextualSpacing/>
        <w:jc w:val="both"/>
        <w:rPr>
          <w:rFonts w:ascii="Times New Roman" w:eastAsia="Calibri" w:hAnsi="Times New Roman" w:cs="Simplified Arabic"/>
          <w:sz w:val="40"/>
          <w:szCs w:val="40"/>
          <w:rtl/>
          <w:lang w:bidi="ar-IQ"/>
        </w:rPr>
      </w:pPr>
      <w:r w:rsidRPr="00282E96">
        <w:rPr>
          <w:rFonts w:ascii="Times New Roman" w:eastAsia="Calibri" w:hAnsi="Times New Roman" w:cs="Simplified Arabic"/>
          <w:sz w:val="40"/>
          <w:szCs w:val="40"/>
          <w:rtl/>
          <w:lang w:bidi="ar-IQ"/>
        </w:rPr>
        <w:t xml:space="preserve">وهذا ما أكده الإعلان العالمي لحقوق الإنسان عام / 1948 في المادة (26) منه: </w:t>
      </w:r>
    </w:p>
    <w:p w:rsidR="00347B0E" w:rsidRPr="00282E96" w:rsidRDefault="00347B0E" w:rsidP="00347B0E">
      <w:pPr>
        <w:numPr>
          <w:ilvl w:val="0"/>
          <w:numId w:val="1"/>
        </w:numPr>
        <w:tabs>
          <w:tab w:val="left" w:pos="84"/>
          <w:tab w:val="left" w:pos="1036"/>
        </w:tabs>
        <w:spacing w:line="240" w:lineRule="auto"/>
        <w:ind w:left="-523" w:right="-142" w:firstLine="567"/>
        <w:contextualSpacing/>
        <w:jc w:val="both"/>
        <w:rPr>
          <w:rFonts w:ascii="Times New Roman" w:eastAsia="Calibri" w:hAnsi="Times New Roman" w:cs="Simplified Arabic"/>
          <w:sz w:val="40"/>
          <w:szCs w:val="40"/>
          <w:lang w:bidi="ar-IQ"/>
        </w:rPr>
      </w:pPr>
      <w:r w:rsidRPr="00282E96">
        <w:rPr>
          <w:rFonts w:ascii="Times New Roman" w:eastAsia="Calibri" w:hAnsi="Times New Roman" w:cs="Simplified Arabic"/>
          <w:sz w:val="40"/>
          <w:szCs w:val="40"/>
          <w:rtl/>
          <w:lang w:bidi="ar-IQ"/>
        </w:rPr>
        <w:t xml:space="preserve">لكل شخص حقاً في التعليم، حيث يجب أن يكون التعليم مجاناً </w:t>
      </w:r>
      <w:r w:rsidRPr="00282E96">
        <w:rPr>
          <w:rFonts w:ascii="Times New Roman" w:eastAsia="Calibri" w:hAnsi="Times New Roman" w:cs="Simplified Arabic" w:hint="cs"/>
          <w:sz w:val="40"/>
          <w:szCs w:val="40"/>
          <w:rtl/>
          <w:lang w:bidi="ar-IQ"/>
        </w:rPr>
        <w:t>وإلزامياً</w:t>
      </w:r>
      <w:r w:rsidRPr="00282E96">
        <w:rPr>
          <w:rFonts w:ascii="Times New Roman" w:eastAsia="Calibri" w:hAnsi="Times New Roman" w:cs="Simplified Arabic"/>
          <w:sz w:val="40"/>
          <w:szCs w:val="40"/>
          <w:rtl/>
          <w:lang w:bidi="ar-IQ"/>
        </w:rPr>
        <w:t xml:space="preserve"> على الأقل في مرحلتي </w:t>
      </w:r>
      <w:r w:rsidRPr="00282E96">
        <w:rPr>
          <w:rFonts w:ascii="Times New Roman" w:eastAsia="Calibri" w:hAnsi="Times New Roman" w:cs="Simplified Arabic" w:hint="cs"/>
          <w:sz w:val="40"/>
          <w:szCs w:val="40"/>
          <w:rtl/>
          <w:lang w:bidi="ar-IQ"/>
        </w:rPr>
        <w:t>الابتدائية</w:t>
      </w:r>
      <w:r w:rsidRPr="00282E96">
        <w:rPr>
          <w:rFonts w:ascii="Times New Roman" w:eastAsia="Calibri" w:hAnsi="Times New Roman" w:cs="Simplified Arabic"/>
          <w:sz w:val="40"/>
          <w:szCs w:val="40"/>
          <w:rtl/>
          <w:lang w:bidi="ar-IQ"/>
        </w:rPr>
        <w:t xml:space="preserve"> والمتوسطة، ويكون التعليم الفني والمهني متاح للجميع بينما يكون التعليم الجامعي (التعليم العالي) متاحاً لكل من تتوفر فيه شروط هذا التعليم.</w:t>
      </w:r>
    </w:p>
    <w:p w:rsidR="00347B0E" w:rsidRPr="00282E96" w:rsidRDefault="00347B0E" w:rsidP="00347B0E">
      <w:pPr>
        <w:numPr>
          <w:ilvl w:val="0"/>
          <w:numId w:val="1"/>
        </w:numPr>
        <w:tabs>
          <w:tab w:val="left" w:pos="84"/>
          <w:tab w:val="left" w:pos="1036"/>
        </w:tabs>
        <w:spacing w:line="240" w:lineRule="auto"/>
        <w:ind w:left="-523" w:right="-142" w:firstLine="567"/>
        <w:contextualSpacing/>
        <w:jc w:val="both"/>
        <w:rPr>
          <w:rFonts w:ascii="Times New Roman" w:eastAsia="Calibri" w:hAnsi="Times New Roman" w:cs="Simplified Arabic"/>
          <w:sz w:val="40"/>
          <w:szCs w:val="40"/>
          <w:lang w:bidi="ar-IQ"/>
        </w:rPr>
      </w:pPr>
      <w:r w:rsidRPr="00282E96">
        <w:rPr>
          <w:rFonts w:ascii="Times New Roman" w:eastAsia="Calibri" w:hAnsi="Times New Roman" w:cs="Simplified Arabic"/>
          <w:sz w:val="40"/>
          <w:szCs w:val="40"/>
          <w:rtl/>
          <w:lang w:bidi="ar-IQ"/>
        </w:rPr>
        <w:t xml:space="preserve"> يجب أن يستهدف التعليم التنمية الكاملة لشخصية الإنسان وتعزيز </w:t>
      </w:r>
      <w:r w:rsidRPr="00282E96">
        <w:rPr>
          <w:rFonts w:ascii="Times New Roman" w:eastAsia="Calibri" w:hAnsi="Times New Roman" w:cs="Simplified Arabic" w:hint="cs"/>
          <w:sz w:val="40"/>
          <w:szCs w:val="40"/>
          <w:rtl/>
          <w:lang w:bidi="ar-IQ"/>
        </w:rPr>
        <w:t>احترام</w:t>
      </w:r>
      <w:r w:rsidRPr="00282E96">
        <w:rPr>
          <w:rFonts w:ascii="Times New Roman" w:eastAsia="Calibri" w:hAnsi="Times New Roman" w:cs="Simplified Arabic"/>
          <w:sz w:val="40"/>
          <w:szCs w:val="40"/>
          <w:rtl/>
          <w:lang w:bidi="ar-IQ"/>
        </w:rPr>
        <w:t xml:space="preserve"> حقوق الإنسان كما يعزز </w:t>
      </w:r>
      <w:r w:rsidRPr="00282E96">
        <w:rPr>
          <w:rFonts w:ascii="Times New Roman" w:eastAsia="Calibri" w:hAnsi="Times New Roman" w:cs="Simplified Arabic" w:hint="cs"/>
          <w:sz w:val="40"/>
          <w:szCs w:val="40"/>
          <w:rtl/>
          <w:lang w:bidi="ar-IQ"/>
        </w:rPr>
        <w:t>الاحترام</w:t>
      </w:r>
      <w:r w:rsidRPr="00282E96">
        <w:rPr>
          <w:rFonts w:ascii="Times New Roman" w:eastAsia="Calibri" w:hAnsi="Times New Roman" w:cs="Simplified Arabic"/>
          <w:sz w:val="40"/>
          <w:szCs w:val="40"/>
          <w:rtl/>
          <w:lang w:bidi="ar-IQ"/>
        </w:rPr>
        <w:t xml:space="preserve"> </w:t>
      </w:r>
      <w:r w:rsidRPr="00282E96">
        <w:rPr>
          <w:rFonts w:ascii="Times New Roman" w:eastAsia="Calibri" w:hAnsi="Times New Roman" w:cs="Simplified Arabic" w:hint="cs"/>
          <w:sz w:val="40"/>
          <w:szCs w:val="40"/>
          <w:rtl/>
          <w:lang w:bidi="ar-IQ"/>
        </w:rPr>
        <w:t>والتفاهم</w:t>
      </w:r>
      <w:r w:rsidRPr="00282E96">
        <w:rPr>
          <w:rFonts w:ascii="Times New Roman" w:eastAsia="Calibri" w:hAnsi="Times New Roman" w:cs="Simplified Arabic"/>
          <w:sz w:val="40"/>
          <w:szCs w:val="40"/>
          <w:rtl/>
          <w:lang w:bidi="ar-IQ"/>
        </w:rPr>
        <w:t xml:space="preserve"> بين جميع الأمم وجميع الفئات ويقلل العنصرية ويساعد على حفظ السلام الذي تتطلع </w:t>
      </w:r>
      <w:r w:rsidRPr="00282E96">
        <w:rPr>
          <w:rFonts w:ascii="Times New Roman" w:eastAsia="Calibri" w:hAnsi="Times New Roman" w:cs="Simplified Arabic" w:hint="cs"/>
          <w:sz w:val="40"/>
          <w:szCs w:val="40"/>
          <w:rtl/>
          <w:lang w:bidi="ar-IQ"/>
        </w:rPr>
        <w:t>إليه</w:t>
      </w:r>
      <w:r w:rsidRPr="00282E96">
        <w:rPr>
          <w:rFonts w:ascii="Times New Roman" w:eastAsia="Calibri" w:hAnsi="Times New Roman" w:cs="Simplified Arabic"/>
          <w:sz w:val="40"/>
          <w:szCs w:val="40"/>
          <w:rtl/>
          <w:lang w:bidi="ar-IQ"/>
        </w:rPr>
        <w:t xml:space="preserve"> جميع الأمم. </w:t>
      </w:r>
    </w:p>
    <w:p w:rsidR="00347B0E" w:rsidRPr="00282E96" w:rsidRDefault="00347B0E" w:rsidP="00347B0E">
      <w:pPr>
        <w:numPr>
          <w:ilvl w:val="0"/>
          <w:numId w:val="2"/>
        </w:numPr>
        <w:tabs>
          <w:tab w:val="left" w:pos="84"/>
          <w:tab w:val="left" w:pos="1036"/>
        </w:tabs>
        <w:spacing w:line="240" w:lineRule="auto"/>
        <w:ind w:left="-523" w:right="-142" w:firstLine="567"/>
        <w:contextualSpacing/>
        <w:jc w:val="both"/>
        <w:rPr>
          <w:rFonts w:ascii="Times New Roman" w:eastAsia="Calibri" w:hAnsi="Times New Roman" w:cs="Simplified Arabic"/>
          <w:sz w:val="40"/>
          <w:szCs w:val="40"/>
          <w:lang w:bidi="ar-IQ"/>
        </w:rPr>
      </w:pPr>
      <w:r w:rsidRPr="00282E96">
        <w:rPr>
          <w:rFonts w:ascii="Times New Roman" w:eastAsia="Calibri" w:hAnsi="Times New Roman" w:cs="Simplified Arabic"/>
          <w:sz w:val="40"/>
          <w:szCs w:val="40"/>
          <w:rtl/>
          <w:lang w:bidi="ar-IQ"/>
        </w:rPr>
        <w:t>للآباء على سبيل الأولوية حق اختيار التعليم الذي يعطى لأولادهم.</w:t>
      </w:r>
    </w:p>
    <w:p w:rsidR="00347B0E" w:rsidRPr="00282E96" w:rsidRDefault="00347B0E" w:rsidP="00347B0E">
      <w:pPr>
        <w:tabs>
          <w:tab w:val="left" w:pos="84"/>
          <w:tab w:val="left" w:pos="1036"/>
        </w:tabs>
        <w:spacing w:line="240" w:lineRule="auto"/>
        <w:ind w:left="-523" w:right="-142" w:firstLine="567"/>
        <w:contextualSpacing/>
        <w:jc w:val="both"/>
        <w:rPr>
          <w:rFonts w:ascii="Times New Roman" w:eastAsia="Calibri" w:hAnsi="Times New Roman" w:cs="Simplified Arabic"/>
          <w:sz w:val="40"/>
          <w:szCs w:val="40"/>
          <w:rtl/>
          <w:lang w:bidi="ar-IQ"/>
        </w:rPr>
      </w:pPr>
      <w:r w:rsidRPr="00282E96">
        <w:rPr>
          <w:rFonts w:ascii="Times New Roman" w:eastAsia="Calibri" w:hAnsi="Times New Roman" w:cs="Simplified Arabic"/>
          <w:sz w:val="40"/>
          <w:szCs w:val="40"/>
          <w:rtl/>
          <w:lang w:bidi="ar-IQ"/>
        </w:rPr>
        <w:t xml:space="preserve">كما كفل الدستور والقوانين العراقية هذا الحق ضمن حدود أمكانية الدولة على أن يكون مجانياً وبجميع المراحل الدراسية، وأن يكون </w:t>
      </w:r>
      <w:r w:rsidRPr="00282E96">
        <w:rPr>
          <w:rFonts w:ascii="Times New Roman" w:eastAsia="Calibri" w:hAnsi="Times New Roman" w:cs="Simplified Arabic" w:hint="cs"/>
          <w:sz w:val="40"/>
          <w:szCs w:val="40"/>
          <w:rtl/>
          <w:lang w:bidi="ar-IQ"/>
        </w:rPr>
        <w:t>إلزامياً</w:t>
      </w:r>
      <w:r w:rsidRPr="00282E96">
        <w:rPr>
          <w:rFonts w:ascii="Times New Roman" w:eastAsia="Calibri" w:hAnsi="Times New Roman" w:cs="Simplified Arabic"/>
          <w:sz w:val="40"/>
          <w:szCs w:val="40"/>
          <w:rtl/>
          <w:lang w:bidi="ar-IQ"/>
        </w:rPr>
        <w:t xml:space="preserve"> وذلك من أجل مكافحة الأمية والتوسع في التعليم المهني.</w:t>
      </w:r>
    </w:p>
    <w:p w:rsidR="00632541" w:rsidRPr="00347B0E" w:rsidRDefault="00632541">
      <w:pPr>
        <w:rPr>
          <w:sz w:val="40"/>
          <w:szCs w:val="40"/>
          <w:lang w:bidi="ar-IQ"/>
        </w:rPr>
      </w:pPr>
    </w:p>
    <w:sectPr w:rsidR="00632541" w:rsidRPr="00347B0E" w:rsidSect="00347B0E">
      <w:pgSz w:w="11906" w:h="16838"/>
      <w:pgMar w:top="1440" w:right="1800" w:bottom="1440" w:left="1800" w:header="708" w:footer="708" w:gutter="0"/>
      <w:pgBorders w:offsetFrom="page">
        <w:top w:val="earth1" w:sz="31" w:space="24" w:color="auto"/>
        <w:left w:val="earth1" w:sz="31" w:space="24" w:color="auto"/>
        <w:bottom w:val="earth1" w:sz="31" w:space="24" w:color="auto"/>
        <w:right w:val="earth1" w:sz="31"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acen Liner XL">
    <w:altName w:val="Times New Roman"/>
    <w:charset w:val="00"/>
    <w:family w:val="auto"/>
    <w:pitch w:val="variable"/>
    <w:sig w:usb0="00000000" w:usb1="00000000" w:usb2="00000000"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A3826"/>
    <w:multiLevelType w:val="hybridMultilevel"/>
    <w:tmpl w:val="B3F65BC4"/>
    <w:lvl w:ilvl="0" w:tplc="04090013">
      <w:start w:val="1"/>
      <w:numFmt w:val="arabicAlpha"/>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22D7F15"/>
    <w:multiLevelType w:val="hybridMultilevel"/>
    <w:tmpl w:val="36A6D4E0"/>
    <w:lvl w:ilvl="0" w:tplc="CB44AC04">
      <w:start w:val="5"/>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B0E"/>
    <w:rsid w:val="00347B0E"/>
    <w:rsid w:val="00632541"/>
    <w:rsid w:val="00AE70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B0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B0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661</Words>
  <Characters>3768</Characters>
  <Application>Microsoft Office Word</Application>
  <DocSecurity>0</DocSecurity>
  <Lines>31</Lines>
  <Paragraphs>8</Paragraphs>
  <ScaleCrop>false</ScaleCrop>
  <Company/>
  <LinksUpToDate>false</LinksUpToDate>
  <CharactersWithSpaces>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AUFOAQ</dc:creator>
  <cp:lastModifiedBy>AUFOAQ</cp:lastModifiedBy>
  <cp:revision>1</cp:revision>
  <dcterms:created xsi:type="dcterms:W3CDTF">2024-08-06T17:45:00Z</dcterms:created>
  <dcterms:modified xsi:type="dcterms:W3CDTF">2024-08-06T17:47:00Z</dcterms:modified>
</cp:coreProperties>
</file>