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B10DA4" w:rsidRPr="00A67BA3" w:rsidRDefault="00B10DA4" w:rsidP="00B10DA4">
      <w:pPr>
        <w:shd w:val="clear" w:color="auto" w:fill="92D050"/>
        <w:tabs>
          <w:tab w:val="left" w:pos="1036"/>
        </w:tabs>
        <w:spacing w:line="240" w:lineRule="auto"/>
        <w:ind w:left="-523" w:right="-142" w:firstLine="567"/>
        <w:jc w:val="both"/>
        <w:rPr>
          <w:rFonts w:ascii="Hacen Liner XL" w:eastAsia="Calibri" w:hAnsi="Hacen Liner XL" w:cs="Hacen Liner XL"/>
          <w:b/>
          <w:bCs/>
          <w:sz w:val="44"/>
          <w:szCs w:val="44"/>
          <w:rtl/>
        </w:rPr>
      </w:pPr>
      <w:bookmarkStart w:id="0" w:name="_GoBack"/>
      <w:r w:rsidRPr="00B10DA4">
        <w:rPr>
          <w:rFonts w:ascii="Hacen Liner XL" w:eastAsia="Calibri" w:hAnsi="Hacen Liner XL" w:cs="Hacen Liner XL" w:hint="cs"/>
          <w:b/>
          <w:bCs/>
          <w:sz w:val="44"/>
          <w:szCs w:val="44"/>
          <w:rtl/>
        </w:rPr>
        <w:t xml:space="preserve">مفهوم </w:t>
      </w:r>
      <w:r w:rsidRPr="00A67BA3">
        <w:rPr>
          <w:rFonts w:ascii="Hacen Liner XL" w:eastAsia="Calibri" w:hAnsi="Hacen Liner XL" w:cs="Hacen Liner XL"/>
          <w:b/>
          <w:bCs/>
          <w:sz w:val="44"/>
          <w:szCs w:val="44"/>
          <w:rtl/>
        </w:rPr>
        <w:t xml:space="preserve">الحرية: </w:t>
      </w:r>
    </w:p>
    <w:p w:rsidR="008C2039" w:rsidRPr="00A67BA3" w:rsidRDefault="00A67BA3" w:rsidP="00A67BA3">
      <w:pPr>
        <w:jc w:val="center"/>
        <w:rPr>
          <w:rFonts w:hint="cs"/>
          <w:b/>
          <w:bCs/>
          <w:color w:val="1F497D" w:themeColor="text2"/>
          <w:sz w:val="32"/>
          <w:szCs w:val="32"/>
          <w:highlight w:val="green"/>
          <w:rtl/>
          <w:lang w:bidi="ar-IQ"/>
        </w:rPr>
      </w:pPr>
      <w:r w:rsidRPr="00A67BA3">
        <w:rPr>
          <w:rFonts w:ascii="Hacen Liner XL" w:hAnsi="Hacen Liner XL" w:cs="Hacen Liner XL" w:hint="cs"/>
          <w:b/>
          <w:bCs/>
          <w:color w:val="1F497D" w:themeColor="text2"/>
          <w:sz w:val="32"/>
          <w:szCs w:val="32"/>
          <w:highlight w:val="green"/>
          <w:rtl/>
          <w:lang w:bidi="ar-IQ"/>
        </w:rPr>
        <w:t>محاضرة في مادة حقوق الانسان ل</w:t>
      </w:r>
      <w:r w:rsidR="008C2039" w:rsidRPr="00A67BA3">
        <w:rPr>
          <w:rFonts w:ascii="Hacen Liner XL" w:hAnsi="Hacen Liner XL" w:cs="Hacen Liner XL" w:hint="cs"/>
          <w:b/>
          <w:bCs/>
          <w:color w:val="1F497D" w:themeColor="text2"/>
          <w:sz w:val="32"/>
          <w:szCs w:val="32"/>
          <w:highlight w:val="green"/>
          <w:rtl/>
          <w:lang w:bidi="ar-IQ"/>
        </w:rPr>
        <w:t>طلبة المرحلة الاولى / قسم الفيزياء</w:t>
      </w:r>
    </w:p>
    <w:p w:rsidR="008C2039" w:rsidRPr="00A67BA3" w:rsidRDefault="008C2039" w:rsidP="00A67BA3">
      <w:pPr>
        <w:jc w:val="center"/>
        <w:rPr>
          <w:rFonts w:hint="cs"/>
          <w:b/>
          <w:bCs/>
          <w:color w:val="1F497D" w:themeColor="text2"/>
          <w:sz w:val="32"/>
          <w:szCs w:val="32"/>
          <w:highlight w:val="magenta"/>
          <w:rtl/>
          <w:lang w:bidi="ar-IQ"/>
        </w:rPr>
      </w:pPr>
      <w:r w:rsidRPr="00A67BA3">
        <w:rPr>
          <w:rFonts w:hint="cs"/>
          <w:b/>
          <w:bCs/>
          <w:color w:val="1F497D" w:themeColor="text2"/>
          <w:sz w:val="32"/>
          <w:szCs w:val="32"/>
          <w:highlight w:val="green"/>
          <w:rtl/>
          <w:lang w:bidi="ar-IQ"/>
        </w:rPr>
        <w:t>استاذ المادة/ المدرس الدكتور انتصار عبد عون محسن</w:t>
      </w:r>
    </w:p>
    <w:bookmarkEnd w:id="0"/>
    <w:p w:rsidR="00A67BA3" w:rsidRPr="00A67BA3" w:rsidRDefault="00A67BA3" w:rsidP="00A67BA3">
      <w:pPr>
        <w:tabs>
          <w:tab w:val="left" w:pos="1036"/>
        </w:tabs>
        <w:spacing w:line="240" w:lineRule="auto"/>
        <w:ind w:left="-523" w:right="-142" w:firstLine="567"/>
        <w:jc w:val="both"/>
        <w:rPr>
          <w:rFonts w:ascii="Hacen Liner XL" w:eastAsia="Calibri" w:hAnsi="Hacen Liner XL" w:cs="Hacen Liner XL"/>
          <w:color w:val="FFFFFF"/>
          <w:sz w:val="32"/>
          <w:szCs w:val="32"/>
          <w:rtl/>
        </w:rPr>
      </w:pPr>
      <w:r w:rsidRPr="00A67BA3">
        <w:rPr>
          <w:rFonts w:ascii="Hacen Liner XL" w:eastAsia="Calibri" w:hAnsi="Hacen Liner XL" w:cs="Hacen Liner XL" w:hint="cs"/>
          <w:color w:val="FFFFFF"/>
          <w:sz w:val="32"/>
          <w:szCs w:val="32"/>
          <w:highlight w:val="lightGray"/>
          <w:rtl/>
        </w:rPr>
        <w:t xml:space="preserve">مفهوم </w:t>
      </w:r>
      <w:r w:rsidRPr="00A67BA3">
        <w:rPr>
          <w:rFonts w:ascii="Hacen Liner XL" w:eastAsia="Calibri" w:hAnsi="Hacen Liner XL" w:cs="Hacen Liner XL"/>
          <w:color w:val="FFFFFF"/>
          <w:sz w:val="32"/>
          <w:szCs w:val="32"/>
          <w:highlight w:val="lightGray"/>
          <w:rtl/>
        </w:rPr>
        <w:t>الحرية:</w:t>
      </w:r>
      <w:r w:rsidRPr="00A67BA3">
        <w:rPr>
          <w:rFonts w:ascii="Hacen Liner XL" w:eastAsia="Calibri" w:hAnsi="Hacen Liner XL" w:cs="Hacen Liner XL"/>
          <w:color w:val="FFFFFF"/>
          <w:sz w:val="32"/>
          <w:szCs w:val="32"/>
          <w:rtl/>
        </w:rPr>
        <w:t xml:space="preserve"> </w:t>
      </w:r>
    </w:p>
    <w:p w:rsidR="00A67BA3" w:rsidRPr="00A67BA3" w:rsidRDefault="00A67BA3" w:rsidP="00A67BA3">
      <w:pPr>
        <w:tabs>
          <w:tab w:val="left" w:pos="1036"/>
        </w:tabs>
        <w:spacing w:line="240" w:lineRule="auto"/>
        <w:ind w:left="-523" w:right="-142" w:firstLine="567"/>
        <w:jc w:val="both"/>
        <w:rPr>
          <w:rFonts w:ascii="Calibri" w:eastAsia="Calibri" w:hAnsi="Calibri" w:cs="Simplified Arabic"/>
          <w:b/>
          <w:bCs/>
          <w:sz w:val="32"/>
          <w:szCs w:val="32"/>
          <w:rtl/>
        </w:rPr>
      </w:pPr>
      <w:r w:rsidRPr="00A67BA3">
        <w:rPr>
          <w:rFonts w:ascii="Calibri" w:eastAsia="Calibri" w:hAnsi="Calibri" w:cs="Simplified Arabic"/>
          <w:b/>
          <w:bCs/>
          <w:sz w:val="32"/>
          <w:szCs w:val="32"/>
          <w:rtl/>
        </w:rPr>
        <w:t xml:space="preserve">مفهوم فلسفي وسياسي </w:t>
      </w:r>
      <w:r w:rsidRPr="00A67BA3">
        <w:rPr>
          <w:rFonts w:ascii="Calibri" w:eastAsia="Calibri" w:hAnsi="Calibri" w:cs="Simplified Arabic" w:hint="cs"/>
          <w:b/>
          <w:bCs/>
          <w:sz w:val="32"/>
          <w:szCs w:val="32"/>
          <w:rtl/>
        </w:rPr>
        <w:t>واقتصادي</w:t>
      </w:r>
      <w:r w:rsidRPr="00A67BA3">
        <w:rPr>
          <w:rFonts w:ascii="Calibri" w:eastAsia="Calibri" w:hAnsi="Calibri" w:cs="Simplified Arabic"/>
          <w:b/>
          <w:bCs/>
          <w:sz w:val="32"/>
          <w:szCs w:val="32"/>
          <w:rtl/>
        </w:rPr>
        <w:t xml:space="preserve"> </w:t>
      </w:r>
      <w:r w:rsidRPr="00A67BA3">
        <w:rPr>
          <w:rFonts w:ascii="Calibri" w:eastAsia="Calibri" w:hAnsi="Calibri" w:cs="Simplified Arabic" w:hint="cs"/>
          <w:b/>
          <w:bCs/>
          <w:sz w:val="32"/>
          <w:szCs w:val="32"/>
          <w:rtl/>
        </w:rPr>
        <w:t>واجتماعي</w:t>
      </w:r>
      <w:r w:rsidRPr="00A67BA3">
        <w:rPr>
          <w:rFonts w:ascii="Calibri" w:eastAsia="Calibri" w:hAnsi="Calibri" w:cs="Simplified Arabic"/>
          <w:b/>
          <w:bCs/>
          <w:sz w:val="32"/>
          <w:szCs w:val="32"/>
          <w:rtl/>
        </w:rPr>
        <w:t xml:space="preserve"> وأخلاقي. </w:t>
      </w:r>
    </w:p>
    <w:p w:rsidR="00A67BA3" w:rsidRPr="00A67BA3" w:rsidRDefault="00A67BA3" w:rsidP="00A67BA3">
      <w:pPr>
        <w:tabs>
          <w:tab w:val="left" w:pos="1036"/>
        </w:tabs>
        <w:spacing w:line="240" w:lineRule="auto"/>
        <w:ind w:left="-523" w:right="-142" w:firstLine="567"/>
        <w:jc w:val="both"/>
        <w:rPr>
          <w:rFonts w:ascii="Calibri" w:eastAsia="Calibri" w:hAnsi="Calibri" w:cs="Simplified Arabic"/>
          <w:b/>
          <w:bCs/>
          <w:sz w:val="32"/>
          <w:szCs w:val="32"/>
          <w:rtl/>
        </w:rPr>
      </w:pPr>
      <w:r w:rsidRPr="00A67BA3">
        <w:rPr>
          <w:rFonts w:ascii="Calibri" w:eastAsia="Calibri" w:hAnsi="Calibri" w:cs="Simplified Arabic"/>
          <w:sz w:val="32"/>
          <w:szCs w:val="32"/>
          <w:rtl/>
        </w:rPr>
        <w:t xml:space="preserve">والتعريف اللغوي أو التقليدي المتعارف عليه هو </w:t>
      </w:r>
      <w:proofErr w:type="spellStart"/>
      <w:r w:rsidRPr="00A67BA3">
        <w:rPr>
          <w:rFonts w:ascii="Calibri" w:eastAsia="Calibri" w:hAnsi="Calibri" w:cs="Simplified Arabic"/>
          <w:b/>
          <w:bCs/>
          <w:sz w:val="32"/>
          <w:szCs w:val="32"/>
          <w:rtl/>
        </w:rPr>
        <w:t>إنعدام</w:t>
      </w:r>
      <w:proofErr w:type="spellEnd"/>
      <w:r w:rsidRPr="00A67BA3">
        <w:rPr>
          <w:rFonts w:ascii="Calibri" w:eastAsia="Calibri" w:hAnsi="Calibri" w:cs="Simplified Arabic"/>
          <w:b/>
          <w:bCs/>
          <w:sz w:val="32"/>
          <w:szCs w:val="32"/>
          <w:rtl/>
        </w:rPr>
        <w:t xml:space="preserve"> القيود القمعية أو الزجرية التي تحول دون ممارسة الإنسان </w:t>
      </w:r>
      <w:r w:rsidRPr="00A67BA3">
        <w:rPr>
          <w:rFonts w:ascii="Calibri" w:eastAsia="Calibri" w:hAnsi="Calibri" w:cs="Simplified Arabic" w:hint="cs"/>
          <w:b/>
          <w:bCs/>
          <w:sz w:val="32"/>
          <w:szCs w:val="32"/>
          <w:rtl/>
        </w:rPr>
        <w:t xml:space="preserve">بمحض </w:t>
      </w:r>
      <w:r w:rsidRPr="00A67BA3">
        <w:rPr>
          <w:rFonts w:ascii="Calibri" w:eastAsia="Calibri" w:hAnsi="Calibri" w:cs="Simplified Arabic"/>
          <w:b/>
          <w:bCs/>
          <w:sz w:val="32"/>
          <w:szCs w:val="32"/>
          <w:rtl/>
        </w:rPr>
        <w:t xml:space="preserve">إرادته للأفعال التي يرغب القيام بها عن سابق وعي. </w:t>
      </w:r>
    </w:p>
    <w:p w:rsidR="00A67BA3" w:rsidRPr="00A67BA3" w:rsidRDefault="00A67BA3" w:rsidP="00A67BA3">
      <w:pPr>
        <w:tabs>
          <w:tab w:val="left" w:pos="1036"/>
        </w:tabs>
        <w:spacing w:line="240" w:lineRule="auto"/>
        <w:ind w:left="-523" w:right="-142" w:firstLine="567"/>
        <w:jc w:val="both"/>
        <w:rPr>
          <w:rFonts w:ascii="Calibri" w:eastAsia="Calibri" w:hAnsi="Calibri" w:cs="Simplified Arabic"/>
          <w:sz w:val="32"/>
          <w:szCs w:val="32"/>
          <w:rtl/>
        </w:rPr>
      </w:pPr>
      <w:r w:rsidRPr="00A67BA3">
        <w:rPr>
          <w:rFonts w:ascii="Calibri" w:eastAsia="Calibri" w:hAnsi="Calibri" w:cs="Simplified Arabic"/>
          <w:sz w:val="32"/>
          <w:szCs w:val="32"/>
          <w:rtl/>
        </w:rPr>
        <w:t xml:space="preserve">والأكثر أهمية في مفهوم الحرية هو سعي الإنسان لتحقيق خياراته السياسية </w:t>
      </w:r>
      <w:proofErr w:type="spellStart"/>
      <w:r w:rsidRPr="00A67BA3">
        <w:rPr>
          <w:rFonts w:ascii="Calibri" w:eastAsia="Calibri" w:hAnsi="Calibri" w:cs="Simplified Arabic"/>
          <w:sz w:val="32"/>
          <w:szCs w:val="32"/>
          <w:rtl/>
        </w:rPr>
        <w:t>والأقتصادية</w:t>
      </w:r>
      <w:proofErr w:type="spellEnd"/>
      <w:r w:rsidRPr="00A67BA3">
        <w:rPr>
          <w:rFonts w:ascii="Calibri" w:eastAsia="Calibri" w:hAnsi="Calibri" w:cs="Simplified Arabic"/>
          <w:sz w:val="32"/>
          <w:szCs w:val="32"/>
          <w:rtl/>
        </w:rPr>
        <w:t xml:space="preserve"> </w:t>
      </w:r>
      <w:proofErr w:type="spellStart"/>
      <w:r w:rsidRPr="00A67BA3">
        <w:rPr>
          <w:rFonts w:ascii="Calibri" w:eastAsia="Calibri" w:hAnsi="Calibri" w:cs="Simplified Arabic"/>
          <w:sz w:val="32"/>
          <w:szCs w:val="32"/>
          <w:rtl/>
        </w:rPr>
        <w:t>وال</w:t>
      </w:r>
      <w:r w:rsidRPr="00A67BA3">
        <w:rPr>
          <w:rFonts w:ascii="Calibri" w:eastAsia="Calibri" w:hAnsi="Calibri" w:cs="Simplified Arabic" w:hint="cs"/>
          <w:sz w:val="32"/>
          <w:szCs w:val="32"/>
          <w:rtl/>
        </w:rPr>
        <w:t>إ</w:t>
      </w:r>
      <w:r w:rsidRPr="00A67BA3">
        <w:rPr>
          <w:rFonts w:ascii="Calibri" w:eastAsia="Calibri" w:hAnsi="Calibri" w:cs="Simplified Arabic"/>
          <w:sz w:val="32"/>
          <w:szCs w:val="32"/>
          <w:rtl/>
        </w:rPr>
        <w:t>جتماعية</w:t>
      </w:r>
      <w:proofErr w:type="spellEnd"/>
      <w:r w:rsidRPr="00A67BA3">
        <w:rPr>
          <w:rFonts w:ascii="Calibri" w:eastAsia="Calibri" w:hAnsi="Calibri" w:cs="Simplified Arabic"/>
          <w:sz w:val="32"/>
          <w:szCs w:val="32"/>
          <w:rtl/>
        </w:rPr>
        <w:t xml:space="preserve"> فالإنسان لكونه فرداً في مجتمع فهو مقيد بنظام وسلسلة من الضوابط القانونية أو العرفية أو العادات أو التقاليد أو القيم وان أبرز</w:t>
      </w:r>
      <w:r w:rsidRPr="00A67BA3">
        <w:rPr>
          <w:rFonts w:ascii="Calibri" w:eastAsia="Calibri" w:hAnsi="Calibri" w:cs="Simplified Arabic" w:hint="cs"/>
          <w:sz w:val="32"/>
          <w:szCs w:val="32"/>
          <w:rtl/>
        </w:rPr>
        <w:t xml:space="preserve"> </w:t>
      </w:r>
      <w:r w:rsidRPr="00A67BA3">
        <w:rPr>
          <w:rFonts w:ascii="Calibri" w:eastAsia="Calibri" w:hAnsi="Calibri" w:cs="Simplified Arabic"/>
          <w:sz w:val="32"/>
          <w:szCs w:val="32"/>
          <w:rtl/>
        </w:rPr>
        <w:t xml:space="preserve">مميزات الحكم الحر هو ضمان </w:t>
      </w:r>
      <w:r w:rsidRPr="00A67BA3">
        <w:rPr>
          <w:rFonts w:ascii="Calibri" w:eastAsia="Calibri" w:hAnsi="Calibri" w:cs="Simplified Arabic" w:hint="cs"/>
          <w:sz w:val="32"/>
          <w:szCs w:val="32"/>
          <w:rtl/>
        </w:rPr>
        <w:t>الاستقلال</w:t>
      </w:r>
      <w:r w:rsidRPr="00A67BA3">
        <w:rPr>
          <w:rFonts w:ascii="Calibri" w:eastAsia="Calibri" w:hAnsi="Calibri" w:cs="Simplified Arabic"/>
          <w:sz w:val="32"/>
          <w:szCs w:val="32"/>
          <w:rtl/>
        </w:rPr>
        <w:t xml:space="preserve"> الشخصي والحرية الفردية. فالحرية – في </w:t>
      </w:r>
      <w:r w:rsidRPr="00A67BA3">
        <w:rPr>
          <w:rFonts w:ascii="Calibri" w:eastAsia="Calibri" w:hAnsi="Calibri" w:cs="Simplified Arabic" w:hint="cs"/>
          <w:sz w:val="32"/>
          <w:szCs w:val="32"/>
          <w:rtl/>
        </w:rPr>
        <w:t>أية</w:t>
      </w:r>
      <w:r w:rsidRPr="00A67BA3">
        <w:rPr>
          <w:rFonts w:ascii="Calibri" w:eastAsia="Calibri" w:hAnsi="Calibri" w:cs="Simplified Arabic"/>
          <w:sz w:val="32"/>
          <w:szCs w:val="32"/>
          <w:rtl/>
        </w:rPr>
        <w:t xml:space="preserve"> صورة من صورها – ليست إلا حقاًً للمواطنين، لذلك فلا قيام للحرية </w:t>
      </w:r>
      <w:r w:rsidRPr="00A67BA3">
        <w:rPr>
          <w:rFonts w:ascii="Calibri" w:eastAsia="Calibri" w:hAnsi="Calibri" w:cs="Simplified Arabic" w:hint="cs"/>
          <w:sz w:val="32"/>
          <w:szCs w:val="32"/>
          <w:rtl/>
        </w:rPr>
        <w:t>أياً</w:t>
      </w:r>
      <w:r w:rsidRPr="00A67BA3">
        <w:rPr>
          <w:rFonts w:ascii="Calibri" w:eastAsia="Calibri" w:hAnsi="Calibri" w:cs="Simplified Arabic"/>
          <w:sz w:val="32"/>
          <w:szCs w:val="32"/>
          <w:rtl/>
        </w:rPr>
        <w:t xml:space="preserve"> كان مفهومها – إلا في نظام حر، </w:t>
      </w:r>
      <w:r w:rsidRPr="00A67BA3">
        <w:rPr>
          <w:rFonts w:ascii="Calibri" w:eastAsia="Calibri" w:hAnsi="Calibri" w:cs="Simplified Arabic" w:hint="cs"/>
          <w:sz w:val="32"/>
          <w:szCs w:val="32"/>
          <w:rtl/>
        </w:rPr>
        <w:t>أي</w:t>
      </w:r>
      <w:r w:rsidRPr="00A67BA3">
        <w:rPr>
          <w:rFonts w:ascii="Calibri" w:eastAsia="Calibri" w:hAnsi="Calibri" w:cs="Simplified Arabic"/>
          <w:sz w:val="32"/>
          <w:szCs w:val="32"/>
          <w:rtl/>
        </w:rPr>
        <w:t xml:space="preserve"> في نظام لا تكون فيه سلطة الحكم إرادة شخص من الأشخاص، وانما إرادة مجموعة الشعب داخل إطار من التنظيم القانوني والسياسي الذي يكفل لكل مواطن حق المشاركة في تكوين الإرادة العامة التي تضطلع بتسيير شؤون الجماعة وفق قواعد وضوابط محددة سلفاً.</w:t>
      </w:r>
    </w:p>
    <w:p w:rsidR="00A67BA3" w:rsidRPr="00A67BA3" w:rsidRDefault="00A67BA3" w:rsidP="00A67BA3">
      <w:pPr>
        <w:tabs>
          <w:tab w:val="left" w:pos="1036"/>
        </w:tabs>
        <w:spacing w:line="240" w:lineRule="auto"/>
        <w:ind w:left="-523" w:right="-142" w:firstLine="567"/>
        <w:jc w:val="both"/>
        <w:rPr>
          <w:rFonts w:ascii="Hacen Liner XL" w:eastAsia="Calibri" w:hAnsi="Hacen Liner XL" w:cs="Hacen Liner XL"/>
          <w:b/>
          <w:bCs/>
          <w:color w:val="1F497D" w:themeColor="text2"/>
          <w:sz w:val="32"/>
          <w:szCs w:val="32"/>
          <w:highlight w:val="lightGray"/>
          <w:rtl/>
        </w:rPr>
      </w:pPr>
      <w:r w:rsidRPr="00A67BA3">
        <w:rPr>
          <w:rFonts w:ascii="Hacen Liner XL" w:eastAsia="Calibri" w:hAnsi="Hacen Liner XL" w:cs="Hacen Liner XL"/>
          <w:b/>
          <w:bCs/>
          <w:color w:val="1F497D" w:themeColor="text2"/>
          <w:sz w:val="32"/>
          <w:szCs w:val="32"/>
          <w:highlight w:val="lightGray"/>
          <w:rtl/>
        </w:rPr>
        <w:t>البعد التاريخي للديمقراطية:</w:t>
      </w:r>
    </w:p>
    <w:p w:rsidR="00A67BA3" w:rsidRPr="00A67BA3" w:rsidRDefault="00A67BA3" w:rsidP="00A67BA3">
      <w:pPr>
        <w:tabs>
          <w:tab w:val="left" w:pos="1036"/>
        </w:tabs>
        <w:spacing w:line="240" w:lineRule="auto"/>
        <w:ind w:left="-523" w:right="-142" w:firstLine="567"/>
        <w:jc w:val="both"/>
        <w:rPr>
          <w:rFonts w:ascii="Hacen Liner XL" w:eastAsia="Calibri" w:hAnsi="Hacen Liner XL" w:cs="Hacen Liner XL"/>
          <w:b/>
          <w:bCs/>
          <w:color w:val="1F497D" w:themeColor="text2"/>
          <w:sz w:val="32"/>
          <w:szCs w:val="32"/>
          <w:rtl/>
        </w:rPr>
      </w:pPr>
      <w:r w:rsidRPr="00A67BA3">
        <w:rPr>
          <w:rFonts w:ascii="Hacen Liner XL" w:eastAsia="Calibri" w:hAnsi="Hacen Liner XL" w:cs="Hacen Liner XL"/>
          <w:b/>
          <w:bCs/>
          <w:color w:val="1F497D" w:themeColor="text2"/>
          <w:sz w:val="32"/>
          <w:szCs w:val="32"/>
          <w:highlight w:val="lightGray"/>
          <w:rtl/>
        </w:rPr>
        <w:t>الحضارة الإغريقية:</w:t>
      </w:r>
      <w:r w:rsidRPr="00A67BA3">
        <w:rPr>
          <w:rFonts w:ascii="Hacen Liner XL" w:eastAsia="Calibri" w:hAnsi="Hacen Liner XL" w:cs="Hacen Liner XL"/>
          <w:b/>
          <w:bCs/>
          <w:color w:val="1F497D" w:themeColor="text2"/>
          <w:sz w:val="32"/>
          <w:szCs w:val="32"/>
          <w:rtl/>
        </w:rPr>
        <w:t xml:space="preserve"> </w:t>
      </w:r>
    </w:p>
    <w:p w:rsidR="00A67BA3" w:rsidRPr="00A67BA3" w:rsidRDefault="00A67BA3" w:rsidP="00A67BA3">
      <w:pPr>
        <w:tabs>
          <w:tab w:val="left" w:pos="1036"/>
        </w:tabs>
        <w:spacing w:line="240" w:lineRule="auto"/>
        <w:ind w:left="-523" w:right="-142" w:firstLine="567"/>
        <w:jc w:val="both"/>
        <w:rPr>
          <w:rFonts w:ascii="Calibri" w:eastAsia="Calibri" w:hAnsi="Calibri" w:cs="Simplified Arabic"/>
          <w:sz w:val="32"/>
          <w:szCs w:val="32"/>
          <w:rtl/>
        </w:rPr>
      </w:pPr>
      <w:r w:rsidRPr="00A67BA3">
        <w:rPr>
          <w:rFonts w:ascii="Calibri" w:eastAsia="Calibri" w:hAnsi="Calibri" w:cs="Simplified Arabic"/>
          <w:sz w:val="32"/>
          <w:szCs w:val="32"/>
          <w:rtl/>
        </w:rPr>
        <w:t xml:space="preserve">أما الحقوق السياسية عند الإغريق فقد </w:t>
      </w:r>
      <w:r w:rsidRPr="00A67BA3">
        <w:rPr>
          <w:rFonts w:ascii="Calibri" w:eastAsia="Calibri" w:hAnsi="Calibri" w:cs="Simplified Arabic" w:hint="cs"/>
          <w:sz w:val="32"/>
          <w:szCs w:val="32"/>
          <w:rtl/>
        </w:rPr>
        <w:t>اعتبرت</w:t>
      </w:r>
      <w:r w:rsidRPr="00A67BA3">
        <w:rPr>
          <w:rFonts w:ascii="Calibri" w:eastAsia="Calibri" w:hAnsi="Calibri" w:cs="Simplified Arabic"/>
          <w:sz w:val="32"/>
          <w:szCs w:val="32"/>
          <w:rtl/>
        </w:rPr>
        <w:t xml:space="preserve"> الديمقراطية المباشرة هي الأسلوب الأمثل للحكم، إذ كان الحكم لكل الشعب والحق لهم </w:t>
      </w:r>
      <w:r w:rsidRPr="00A67BA3">
        <w:rPr>
          <w:rFonts w:ascii="Calibri" w:eastAsia="Calibri" w:hAnsi="Calibri" w:cs="Simplified Arabic" w:hint="cs"/>
          <w:sz w:val="32"/>
          <w:szCs w:val="32"/>
          <w:rtl/>
        </w:rPr>
        <w:t>بالاشتراك</w:t>
      </w:r>
      <w:r w:rsidRPr="00A67BA3">
        <w:rPr>
          <w:rFonts w:ascii="Calibri" w:eastAsia="Calibri" w:hAnsi="Calibri" w:cs="Simplified Arabic"/>
          <w:sz w:val="32"/>
          <w:szCs w:val="32"/>
          <w:rtl/>
        </w:rPr>
        <w:t xml:space="preserve"> في الحكم، وكانت تشريعاتهم تقتضي </w:t>
      </w:r>
      <w:proofErr w:type="spellStart"/>
      <w:r w:rsidRPr="00A67BA3">
        <w:rPr>
          <w:rFonts w:ascii="Calibri" w:eastAsia="Calibri" w:hAnsi="Calibri" w:cs="Simplified Arabic"/>
          <w:sz w:val="32"/>
          <w:szCs w:val="32"/>
          <w:rtl/>
        </w:rPr>
        <w:t>بإعتبار</w:t>
      </w:r>
      <w:proofErr w:type="spellEnd"/>
      <w:r w:rsidRPr="00A67BA3">
        <w:rPr>
          <w:rFonts w:ascii="Calibri" w:eastAsia="Calibri" w:hAnsi="Calibri" w:cs="Simplified Arabic"/>
          <w:sz w:val="32"/>
          <w:szCs w:val="32"/>
          <w:rtl/>
        </w:rPr>
        <w:t xml:space="preserve"> الإنسان هو الأصل في كيان الدولة.</w:t>
      </w:r>
    </w:p>
    <w:p w:rsidR="00A67BA3" w:rsidRPr="00A67BA3" w:rsidRDefault="00A67BA3" w:rsidP="00A67BA3">
      <w:pPr>
        <w:tabs>
          <w:tab w:val="left" w:pos="1036"/>
        </w:tabs>
        <w:spacing w:line="240" w:lineRule="auto"/>
        <w:ind w:left="-523" w:right="-142" w:firstLine="567"/>
        <w:jc w:val="both"/>
        <w:rPr>
          <w:rFonts w:ascii="Calibri" w:eastAsia="Calibri" w:hAnsi="Calibri" w:cs="Simplified Arabic"/>
          <w:sz w:val="32"/>
          <w:szCs w:val="32"/>
          <w:rtl/>
        </w:rPr>
      </w:pPr>
      <w:r w:rsidRPr="00A67BA3">
        <w:rPr>
          <w:rFonts w:ascii="Calibri" w:eastAsia="Calibri" w:hAnsi="Calibri" w:cs="Simplified Arabic"/>
          <w:sz w:val="32"/>
          <w:szCs w:val="32"/>
          <w:rtl/>
        </w:rPr>
        <w:t xml:space="preserve">كان الحاكم في الحضارة الإغريقية يتم </w:t>
      </w:r>
      <w:proofErr w:type="spellStart"/>
      <w:r w:rsidRPr="00A67BA3">
        <w:rPr>
          <w:rFonts w:ascii="Calibri" w:eastAsia="Calibri" w:hAnsi="Calibri" w:cs="Simplified Arabic"/>
          <w:sz w:val="32"/>
          <w:szCs w:val="32"/>
          <w:rtl/>
        </w:rPr>
        <w:t>إختياره</w:t>
      </w:r>
      <w:proofErr w:type="spellEnd"/>
      <w:r w:rsidRPr="00A67BA3">
        <w:rPr>
          <w:rFonts w:ascii="Calibri" w:eastAsia="Calibri" w:hAnsi="Calibri" w:cs="Simplified Arabic"/>
          <w:sz w:val="32"/>
          <w:szCs w:val="32"/>
          <w:rtl/>
        </w:rPr>
        <w:t xml:space="preserve"> </w:t>
      </w:r>
      <w:proofErr w:type="spellStart"/>
      <w:r w:rsidRPr="00A67BA3">
        <w:rPr>
          <w:rFonts w:ascii="Calibri" w:eastAsia="Calibri" w:hAnsi="Calibri" w:cs="Simplified Arabic"/>
          <w:sz w:val="32"/>
          <w:szCs w:val="32"/>
          <w:rtl/>
        </w:rPr>
        <w:t>بالقرعة،إذ</w:t>
      </w:r>
      <w:proofErr w:type="spellEnd"/>
      <w:r w:rsidRPr="00A67BA3">
        <w:rPr>
          <w:rFonts w:ascii="Calibri" w:eastAsia="Calibri" w:hAnsi="Calibri" w:cs="Simplified Arabic"/>
          <w:sz w:val="32"/>
          <w:szCs w:val="32"/>
          <w:rtl/>
        </w:rPr>
        <w:t xml:space="preserve"> كانت القرعة تعد الوسيلة الديمقراطية عندهم.</w:t>
      </w:r>
    </w:p>
    <w:p w:rsidR="00951FA7" w:rsidRDefault="00951FA7" w:rsidP="00A67BA3">
      <w:pPr>
        <w:tabs>
          <w:tab w:val="left" w:pos="1036"/>
        </w:tabs>
        <w:spacing w:line="240" w:lineRule="auto"/>
        <w:ind w:left="-523" w:right="-142" w:firstLine="567"/>
        <w:jc w:val="both"/>
        <w:rPr>
          <w:rFonts w:ascii="Hacen Liner XL" w:eastAsia="Calibri" w:hAnsi="Hacen Liner XL" w:cs="Hacen Liner XL" w:hint="cs"/>
          <w:b/>
          <w:bCs/>
          <w:color w:val="1F497D" w:themeColor="text2"/>
          <w:sz w:val="32"/>
          <w:szCs w:val="32"/>
          <w:highlight w:val="lightGray"/>
          <w:rtl/>
        </w:rPr>
      </w:pPr>
    </w:p>
    <w:p w:rsidR="00951FA7" w:rsidRDefault="00951FA7" w:rsidP="00A67BA3">
      <w:pPr>
        <w:tabs>
          <w:tab w:val="left" w:pos="1036"/>
        </w:tabs>
        <w:spacing w:line="240" w:lineRule="auto"/>
        <w:ind w:left="-523" w:right="-142" w:firstLine="567"/>
        <w:jc w:val="both"/>
        <w:rPr>
          <w:rFonts w:ascii="Hacen Liner XL" w:eastAsia="Calibri" w:hAnsi="Hacen Liner XL" w:cs="Hacen Liner XL" w:hint="cs"/>
          <w:b/>
          <w:bCs/>
          <w:color w:val="1F497D" w:themeColor="text2"/>
          <w:sz w:val="32"/>
          <w:szCs w:val="32"/>
          <w:highlight w:val="lightGray"/>
          <w:rtl/>
        </w:rPr>
      </w:pPr>
    </w:p>
    <w:p w:rsidR="00A67BA3" w:rsidRPr="00A67BA3" w:rsidRDefault="00A67BA3" w:rsidP="00A67BA3">
      <w:pPr>
        <w:tabs>
          <w:tab w:val="left" w:pos="1036"/>
        </w:tabs>
        <w:spacing w:line="240" w:lineRule="auto"/>
        <w:ind w:left="-523" w:right="-142" w:firstLine="567"/>
        <w:jc w:val="both"/>
        <w:rPr>
          <w:rFonts w:ascii="Hacen Liner XL" w:eastAsia="Calibri" w:hAnsi="Hacen Liner XL" w:cs="Hacen Liner XL"/>
          <w:b/>
          <w:bCs/>
          <w:color w:val="1F497D" w:themeColor="text2"/>
          <w:sz w:val="32"/>
          <w:szCs w:val="32"/>
          <w:rtl/>
        </w:rPr>
      </w:pPr>
      <w:r w:rsidRPr="00A67BA3">
        <w:rPr>
          <w:rFonts w:ascii="Hacen Liner XL" w:eastAsia="Calibri" w:hAnsi="Hacen Liner XL" w:cs="Hacen Liner XL"/>
          <w:b/>
          <w:bCs/>
          <w:color w:val="1F497D" w:themeColor="text2"/>
          <w:sz w:val="32"/>
          <w:szCs w:val="32"/>
          <w:highlight w:val="lightGray"/>
          <w:rtl/>
        </w:rPr>
        <w:t>الحضارة الرومانية:</w:t>
      </w:r>
      <w:r w:rsidRPr="00A67BA3">
        <w:rPr>
          <w:rFonts w:ascii="Hacen Liner XL" w:eastAsia="Calibri" w:hAnsi="Hacen Liner XL" w:cs="Hacen Liner XL"/>
          <w:b/>
          <w:bCs/>
          <w:color w:val="1F497D" w:themeColor="text2"/>
          <w:sz w:val="32"/>
          <w:szCs w:val="32"/>
          <w:rtl/>
        </w:rPr>
        <w:t xml:space="preserve"> </w:t>
      </w:r>
    </w:p>
    <w:p w:rsidR="00A67BA3" w:rsidRPr="00A67BA3" w:rsidRDefault="00A67BA3" w:rsidP="00A67BA3">
      <w:pPr>
        <w:tabs>
          <w:tab w:val="left" w:pos="1036"/>
        </w:tabs>
        <w:spacing w:line="240" w:lineRule="auto"/>
        <w:ind w:left="-523" w:right="-142" w:firstLine="567"/>
        <w:jc w:val="both"/>
        <w:rPr>
          <w:rFonts w:ascii="Calibri" w:eastAsia="Calibri" w:hAnsi="Calibri" w:cs="Simplified Arabic"/>
          <w:sz w:val="32"/>
          <w:szCs w:val="32"/>
          <w:rtl/>
        </w:rPr>
      </w:pPr>
      <w:r w:rsidRPr="00A67BA3">
        <w:rPr>
          <w:rFonts w:ascii="Calibri" w:eastAsia="Calibri" w:hAnsi="Calibri" w:cs="Simplified Arabic"/>
          <w:sz w:val="32"/>
          <w:szCs w:val="32"/>
          <w:rtl/>
        </w:rPr>
        <w:t xml:space="preserve">فيما يتعلق بحق </w:t>
      </w:r>
      <w:r w:rsidRPr="00A67BA3">
        <w:rPr>
          <w:rFonts w:ascii="Calibri" w:eastAsia="Calibri" w:hAnsi="Calibri" w:cs="Simplified Arabic" w:hint="cs"/>
          <w:sz w:val="32"/>
          <w:szCs w:val="32"/>
          <w:rtl/>
        </w:rPr>
        <w:t>الانتخابات</w:t>
      </w:r>
      <w:r w:rsidRPr="00A67BA3">
        <w:rPr>
          <w:rFonts w:ascii="Calibri" w:eastAsia="Calibri" w:hAnsi="Calibri" w:cs="Simplified Arabic"/>
          <w:sz w:val="32"/>
          <w:szCs w:val="32"/>
          <w:rtl/>
        </w:rPr>
        <w:t xml:space="preserve"> في الحضارة الرومانية، فقد كان الحاكم يتم </w:t>
      </w:r>
      <w:proofErr w:type="spellStart"/>
      <w:r w:rsidRPr="00A67BA3">
        <w:rPr>
          <w:rFonts w:ascii="Calibri" w:eastAsia="Calibri" w:hAnsi="Calibri" w:cs="Simplified Arabic"/>
          <w:sz w:val="32"/>
          <w:szCs w:val="32"/>
          <w:rtl/>
        </w:rPr>
        <w:t>إختياره</w:t>
      </w:r>
      <w:proofErr w:type="spellEnd"/>
      <w:r w:rsidRPr="00A67BA3">
        <w:rPr>
          <w:rFonts w:ascii="Calibri" w:eastAsia="Calibri" w:hAnsi="Calibri" w:cs="Simplified Arabic"/>
          <w:sz w:val="32"/>
          <w:szCs w:val="32"/>
          <w:rtl/>
        </w:rPr>
        <w:t xml:space="preserve"> عن طريق </w:t>
      </w:r>
      <w:r w:rsidRPr="00A67BA3">
        <w:rPr>
          <w:rFonts w:ascii="Calibri" w:eastAsia="Calibri" w:hAnsi="Calibri" w:cs="Simplified Arabic" w:hint="cs"/>
          <w:sz w:val="32"/>
          <w:szCs w:val="32"/>
          <w:rtl/>
        </w:rPr>
        <w:t>الانتخاب</w:t>
      </w:r>
      <w:r w:rsidRPr="00A67BA3">
        <w:rPr>
          <w:rFonts w:ascii="Calibri" w:eastAsia="Calibri" w:hAnsi="Calibri" w:cs="Simplified Arabic"/>
          <w:sz w:val="32"/>
          <w:szCs w:val="32"/>
          <w:rtl/>
        </w:rPr>
        <w:t xml:space="preserve"> من قبل المجالس الشعبية التي كانت تتكون من الأحرار</w:t>
      </w:r>
      <w:r w:rsidRPr="00A67BA3">
        <w:rPr>
          <w:rFonts w:ascii="Calibri" w:eastAsia="Calibri" w:hAnsi="Calibri" w:cs="Simplified Arabic" w:hint="cs"/>
          <w:sz w:val="32"/>
          <w:szCs w:val="32"/>
          <w:rtl/>
        </w:rPr>
        <w:t xml:space="preserve"> </w:t>
      </w:r>
      <w:r w:rsidRPr="00A67BA3">
        <w:rPr>
          <w:rFonts w:ascii="Calibri" w:eastAsia="Calibri" w:hAnsi="Calibri" w:cs="Simplified Arabic"/>
          <w:sz w:val="32"/>
          <w:szCs w:val="32"/>
          <w:rtl/>
        </w:rPr>
        <w:t>الأثرياء.</w:t>
      </w:r>
    </w:p>
    <w:p w:rsidR="00A67BA3" w:rsidRPr="00A67BA3" w:rsidRDefault="00A67BA3" w:rsidP="00A67BA3">
      <w:pPr>
        <w:tabs>
          <w:tab w:val="left" w:pos="1036"/>
        </w:tabs>
        <w:spacing w:line="240" w:lineRule="auto"/>
        <w:ind w:left="-523" w:right="-142" w:firstLine="567"/>
        <w:jc w:val="both"/>
        <w:rPr>
          <w:rFonts w:ascii="Calibri" w:eastAsia="Calibri" w:hAnsi="Calibri" w:cs="Simplified Arabic"/>
          <w:sz w:val="32"/>
          <w:szCs w:val="32"/>
          <w:rtl/>
        </w:rPr>
      </w:pPr>
      <w:r w:rsidRPr="00A67BA3">
        <w:rPr>
          <w:rFonts w:ascii="Calibri" w:eastAsia="Calibri" w:hAnsi="Calibri" w:cs="Simplified Arabic"/>
          <w:sz w:val="32"/>
          <w:szCs w:val="32"/>
          <w:rtl/>
        </w:rPr>
        <w:t xml:space="preserve">ومن الجدير بالذكر إن المجتمع الروماني كانت تسوده </w:t>
      </w:r>
      <w:r w:rsidRPr="00A67BA3">
        <w:rPr>
          <w:rFonts w:ascii="Calibri" w:eastAsia="Calibri" w:hAnsi="Calibri" w:cs="Simplified Arabic" w:hint="cs"/>
          <w:sz w:val="32"/>
          <w:szCs w:val="32"/>
          <w:rtl/>
        </w:rPr>
        <w:t>التفاوت</w:t>
      </w:r>
      <w:r w:rsidRPr="00A67BA3">
        <w:rPr>
          <w:rFonts w:ascii="Calibri" w:eastAsia="Calibri" w:hAnsi="Calibri" w:cs="Simplified Arabic"/>
          <w:sz w:val="32"/>
          <w:szCs w:val="32"/>
          <w:rtl/>
        </w:rPr>
        <w:t xml:space="preserve"> في </w:t>
      </w:r>
      <w:proofErr w:type="spellStart"/>
      <w:r w:rsidRPr="00A67BA3">
        <w:rPr>
          <w:rFonts w:ascii="Calibri" w:eastAsia="Calibri" w:hAnsi="Calibri" w:cs="Simplified Arabic"/>
          <w:sz w:val="32"/>
          <w:szCs w:val="32"/>
          <w:rtl/>
        </w:rPr>
        <w:t>الطبقات،إذ</w:t>
      </w:r>
      <w:proofErr w:type="spellEnd"/>
      <w:r w:rsidRPr="00A67BA3">
        <w:rPr>
          <w:rFonts w:ascii="Calibri" w:eastAsia="Calibri" w:hAnsi="Calibri" w:cs="Simplified Arabic"/>
          <w:sz w:val="32"/>
          <w:szCs w:val="32"/>
          <w:rtl/>
        </w:rPr>
        <w:t xml:space="preserve"> يتألف من طبقتين، طبقة الأشراف والطبقة العامة. وحالة التمييز والتفاضل بين هذه الطبقات موجودة في جميع مجالات الحياة عندهم.</w:t>
      </w:r>
    </w:p>
    <w:p w:rsidR="00A67BA3" w:rsidRPr="00A67BA3" w:rsidRDefault="00A67BA3" w:rsidP="00A67BA3">
      <w:pPr>
        <w:tabs>
          <w:tab w:val="left" w:pos="600"/>
          <w:tab w:val="left" w:pos="1036"/>
        </w:tabs>
        <w:spacing w:line="240" w:lineRule="auto"/>
        <w:ind w:left="-523" w:right="-142" w:firstLine="567"/>
        <w:jc w:val="both"/>
        <w:rPr>
          <w:rFonts w:ascii="Hacen Liner XL" w:eastAsia="Calibri" w:hAnsi="Hacen Liner XL" w:cs="Hacen Liner XL"/>
          <w:color w:val="FFFFFF"/>
          <w:sz w:val="32"/>
          <w:szCs w:val="32"/>
          <w:rtl/>
          <w:lang w:bidi="ar-IQ"/>
        </w:rPr>
      </w:pPr>
      <w:r w:rsidRPr="00A67BA3">
        <w:rPr>
          <w:rFonts w:ascii="Hacen Liner XL" w:eastAsia="Calibri" w:hAnsi="Hacen Liner XL" w:cs="Hacen Liner XL"/>
          <w:color w:val="FFFFFF"/>
          <w:sz w:val="32"/>
          <w:szCs w:val="32"/>
          <w:highlight w:val="lightGray"/>
          <w:rtl/>
          <w:lang w:bidi="ar-IQ"/>
        </w:rPr>
        <w:t xml:space="preserve">المؤسسات السياسية في الدولة </w:t>
      </w:r>
      <w:proofErr w:type="spellStart"/>
      <w:r w:rsidRPr="00A67BA3">
        <w:rPr>
          <w:rFonts w:ascii="Hacen Liner XL" w:eastAsia="Calibri" w:hAnsi="Hacen Liner XL" w:cs="Hacen Liner XL"/>
          <w:color w:val="FFFFFF"/>
          <w:sz w:val="32"/>
          <w:szCs w:val="32"/>
          <w:highlight w:val="lightGray"/>
          <w:rtl/>
          <w:lang w:bidi="ar-IQ"/>
        </w:rPr>
        <w:t>الأثينية</w:t>
      </w:r>
      <w:proofErr w:type="spellEnd"/>
      <w:r w:rsidRPr="00A67BA3">
        <w:rPr>
          <w:rFonts w:ascii="Hacen Liner XL" w:eastAsia="Calibri" w:hAnsi="Hacen Liner XL" w:cs="Hacen Liner XL"/>
          <w:color w:val="FFFFFF"/>
          <w:sz w:val="32"/>
          <w:szCs w:val="32"/>
          <w:highlight w:val="lightGray"/>
          <w:rtl/>
          <w:lang w:bidi="ar-IQ"/>
        </w:rPr>
        <w:t>:</w:t>
      </w:r>
    </w:p>
    <w:p w:rsidR="00A67BA3" w:rsidRPr="00A67BA3" w:rsidRDefault="00A67BA3" w:rsidP="00A67BA3">
      <w:pPr>
        <w:tabs>
          <w:tab w:val="left" w:pos="0"/>
          <w:tab w:val="left" w:pos="1036"/>
        </w:tabs>
        <w:spacing w:line="240" w:lineRule="auto"/>
        <w:ind w:left="-523" w:right="-142" w:firstLine="567"/>
        <w:jc w:val="both"/>
        <w:rPr>
          <w:rFonts w:ascii="Calibri" w:eastAsia="Calibri" w:hAnsi="Calibri" w:cs="Simplified Arabic"/>
          <w:sz w:val="32"/>
          <w:szCs w:val="32"/>
          <w:rtl/>
          <w:lang w:bidi="ar-IQ"/>
        </w:rPr>
      </w:pPr>
      <w:r w:rsidRPr="00A67BA3">
        <w:rPr>
          <w:rFonts w:ascii="Calibri" w:eastAsia="Calibri" w:hAnsi="Calibri" w:cs="Simplified Arabic"/>
          <w:sz w:val="32"/>
          <w:szCs w:val="32"/>
          <w:rtl/>
          <w:lang w:bidi="ar-IQ"/>
        </w:rPr>
        <w:t>كانت شبه الجزيرة اليونانية مقسمة إلى عدة مدن أو كما كانت تسمى بـ((</w:t>
      </w:r>
      <w:r w:rsidRPr="00A67BA3">
        <w:rPr>
          <w:rFonts w:ascii="Calibri" w:eastAsia="Calibri" w:hAnsi="Calibri" w:cs="Simplified Arabic"/>
          <w:b/>
          <w:bCs/>
          <w:sz w:val="32"/>
          <w:szCs w:val="32"/>
          <w:rtl/>
          <w:lang w:bidi="ar-IQ"/>
        </w:rPr>
        <w:t>دول المدن</w:t>
      </w:r>
      <w:r w:rsidRPr="00A67BA3">
        <w:rPr>
          <w:rFonts w:ascii="Calibri" w:eastAsia="Calibri" w:hAnsi="Calibri" w:cs="Simplified Arabic"/>
          <w:sz w:val="32"/>
          <w:szCs w:val="32"/>
          <w:rtl/>
          <w:lang w:bidi="ar-IQ"/>
        </w:rPr>
        <w:t>))((</w:t>
      </w:r>
      <w:r w:rsidRPr="00A67BA3">
        <w:rPr>
          <w:rFonts w:ascii="Calibri" w:eastAsia="Calibri" w:hAnsi="Calibri" w:cs="Simplified Arabic"/>
          <w:sz w:val="32"/>
          <w:szCs w:val="32"/>
          <w:lang w:bidi="ar-IQ"/>
        </w:rPr>
        <w:t>States</w:t>
      </w:r>
      <w:r w:rsidRPr="00A67BA3">
        <w:rPr>
          <w:rFonts w:ascii="Calibri" w:eastAsia="Calibri" w:hAnsi="Calibri" w:cs="Simplified Arabic"/>
          <w:sz w:val="32"/>
          <w:szCs w:val="32"/>
          <w:rtl/>
          <w:lang w:bidi="ar-IQ"/>
        </w:rPr>
        <w:t>))،وعلى الرغم من كثرة هذه المدن إلا إن مدينة أثينا كانت من اكبر هذه المدن وأهمها، وكانت تعد نموذجاً للمجتمع اليوناني بصفة عامة.</w:t>
      </w:r>
    </w:p>
    <w:p w:rsidR="00A67BA3" w:rsidRPr="00A67BA3" w:rsidRDefault="00A67BA3" w:rsidP="00A67BA3">
      <w:pPr>
        <w:tabs>
          <w:tab w:val="left" w:pos="600"/>
          <w:tab w:val="left" w:pos="1036"/>
        </w:tabs>
        <w:spacing w:line="240" w:lineRule="auto"/>
        <w:ind w:left="-523" w:right="-142" w:firstLine="567"/>
        <w:jc w:val="both"/>
        <w:rPr>
          <w:rFonts w:ascii="Calibri" w:eastAsia="Calibri" w:hAnsi="Calibri" w:cs="Simplified Arabic"/>
          <w:sz w:val="32"/>
          <w:szCs w:val="32"/>
          <w:rtl/>
          <w:lang w:bidi="ar-IQ"/>
        </w:rPr>
      </w:pPr>
      <w:r w:rsidRPr="00A67BA3">
        <w:rPr>
          <w:rFonts w:ascii="Calibri" w:eastAsia="Calibri" w:hAnsi="Calibri" w:cs="Simplified Arabic"/>
          <w:sz w:val="32"/>
          <w:szCs w:val="32"/>
          <w:rtl/>
          <w:lang w:bidi="ar-IQ"/>
        </w:rPr>
        <w:t>ومن السمات التي تميزت بها دولة المدينة، إنها كانت صغيرة من حيث المساحة، وعدد سكانها كان محدوداً وكانت تخضع لسلطة واحدة.</w:t>
      </w:r>
    </w:p>
    <w:p w:rsidR="00A67BA3" w:rsidRPr="00A67BA3" w:rsidRDefault="00A67BA3" w:rsidP="00A67BA3">
      <w:pPr>
        <w:tabs>
          <w:tab w:val="left" w:pos="600"/>
          <w:tab w:val="left" w:pos="1036"/>
        </w:tabs>
        <w:spacing w:line="240" w:lineRule="auto"/>
        <w:ind w:left="-523" w:right="-142" w:firstLine="567"/>
        <w:jc w:val="both"/>
        <w:rPr>
          <w:rFonts w:ascii="Calibri" w:eastAsia="Calibri" w:hAnsi="Calibri" w:cs="Simplified Arabic"/>
          <w:sz w:val="32"/>
          <w:szCs w:val="32"/>
          <w:rtl/>
          <w:lang w:bidi="ar-IQ"/>
        </w:rPr>
      </w:pPr>
      <w:r w:rsidRPr="00A67BA3">
        <w:rPr>
          <w:rFonts w:ascii="Calibri" w:eastAsia="Calibri" w:hAnsi="Calibri" w:cs="Simplified Arabic"/>
          <w:sz w:val="32"/>
          <w:szCs w:val="32"/>
          <w:rtl/>
          <w:lang w:bidi="ar-IQ"/>
        </w:rPr>
        <w:t>وقد وجدت في إدارة دولة المدينة مؤسسات سياسية، وفيما يلي بيان هذه المؤسسات:</w:t>
      </w:r>
    </w:p>
    <w:p w:rsidR="00A67BA3" w:rsidRPr="00A67BA3" w:rsidRDefault="00A67BA3" w:rsidP="00A67BA3">
      <w:pPr>
        <w:tabs>
          <w:tab w:val="left" w:pos="600"/>
          <w:tab w:val="left" w:pos="1036"/>
        </w:tabs>
        <w:spacing w:line="240" w:lineRule="auto"/>
        <w:ind w:left="-523" w:right="-142" w:firstLine="567"/>
        <w:jc w:val="both"/>
        <w:rPr>
          <w:rFonts w:ascii="Hacen Liner XL" w:eastAsia="Calibri" w:hAnsi="Hacen Liner XL" w:cs="Hacen Liner XL"/>
          <w:color w:val="FFFFFF"/>
          <w:sz w:val="32"/>
          <w:szCs w:val="32"/>
          <w:rtl/>
          <w:lang w:bidi="ar-IQ"/>
        </w:rPr>
      </w:pPr>
      <w:r w:rsidRPr="00A67BA3">
        <w:rPr>
          <w:rFonts w:ascii="Hacen Liner XL" w:eastAsia="Calibri" w:hAnsi="Hacen Liner XL" w:cs="Hacen Liner XL"/>
          <w:color w:val="FFFFFF"/>
          <w:sz w:val="32"/>
          <w:szCs w:val="32"/>
          <w:highlight w:val="lightGray"/>
          <w:rtl/>
          <w:lang w:bidi="ar-IQ"/>
        </w:rPr>
        <w:t>أولا: الجمعية:</w:t>
      </w:r>
    </w:p>
    <w:p w:rsidR="00A67BA3" w:rsidRPr="00A67BA3" w:rsidRDefault="00A67BA3" w:rsidP="00A67BA3">
      <w:pPr>
        <w:tabs>
          <w:tab w:val="left" w:pos="600"/>
          <w:tab w:val="left" w:pos="1036"/>
        </w:tabs>
        <w:spacing w:line="240" w:lineRule="auto"/>
        <w:ind w:left="-523" w:right="-142" w:firstLine="567"/>
        <w:jc w:val="both"/>
        <w:rPr>
          <w:rFonts w:ascii="Calibri" w:eastAsia="Calibri" w:hAnsi="Calibri" w:cs="Simplified Arabic"/>
          <w:sz w:val="32"/>
          <w:szCs w:val="32"/>
          <w:rtl/>
          <w:lang w:bidi="ar-IQ"/>
        </w:rPr>
      </w:pPr>
      <w:r w:rsidRPr="00A67BA3">
        <w:rPr>
          <w:rFonts w:ascii="Calibri" w:eastAsia="Calibri" w:hAnsi="Calibri" w:cs="Simplified Arabic"/>
          <w:b/>
          <w:bCs/>
          <w:sz w:val="32"/>
          <w:szCs w:val="32"/>
          <w:rtl/>
          <w:lang w:bidi="ar-IQ"/>
        </w:rPr>
        <w:t>وهي أعلى الهيئات السلطوية في الدولة والتي كانت تسمى في بعض الأحيان الجمعية الشعبية أو المؤتمر العام</w:t>
      </w:r>
      <w:r w:rsidRPr="00A67BA3">
        <w:rPr>
          <w:rFonts w:ascii="Calibri" w:eastAsia="Calibri" w:hAnsi="Calibri" w:cs="Simplified Arabic"/>
          <w:sz w:val="32"/>
          <w:szCs w:val="32"/>
          <w:rtl/>
          <w:lang w:bidi="ar-IQ"/>
        </w:rPr>
        <w:t>.</w:t>
      </w:r>
    </w:p>
    <w:p w:rsidR="00A67BA3" w:rsidRPr="00A67BA3" w:rsidRDefault="00A67BA3" w:rsidP="00A67BA3">
      <w:pPr>
        <w:tabs>
          <w:tab w:val="left" w:pos="600"/>
          <w:tab w:val="left" w:pos="1036"/>
        </w:tabs>
        <w:spacing w:line="240" w:lineRule="auto"/>
        <w:ind w:left="-523" w:right="-142" w:firstLine="567"/>
        <w:jc w:val="both"/>
        <w:rPr>
          <w:rFonts w:ascii="Calibri" w:eastAsia="Calibri" w:hAnsi="Calibri" w:cs="Simplified Arabic"/>
          <w:sz w:val="32"/>
          <w:szCs w:val="32"/>
          <w:rtl/>
          <w:lang w:bidi="ar-IQ"/>
        </w:rPr>
      </w:pPr>
      <w:r w:rsidRPr="00A67BA3">
        <w:rPr>
          <w:rFonts w:ascii="Calibri" w:eastAsia="Calibri" w:hAnsi="Calibri" w:cs="Simplified Arabic"/>
          <w:sz w:val="32"/>
          <w:szCs w:val="32"/>
          <w:rtl/>
          <w:lang w:bidi="ar-IQ"/>
        </w:rPr>
        <w:t xml:space="preserve">وكانت تتكون من المواطنين </w:t>
      </w:r>
      <w:proofErr w:type="spellStart"/>
      <w:r w:rsidRPr="00A67BA3">
        <w:rPr>
          <w:rFonts w:ascii="Calibri" w:eastAsia="Calibri" w:hAnsi="Calibri" w:cs="Simplified Arabic"/>
          <w:sz w:val="32"/>
          <w:szCs w:val="32"/>
          <w:rtl/>
          <w:lang w:bidi="ar-IQ"/>
        </w:rPr>
        <w:t>الأثينيين</w:t>
      </w:r>
      <w:proofErr w:type="spellEnd"/>
      <w:r w:rsidRPr="00A67BA3">
        <w:rPr>
          <w:rFonts w:ascii="Calibri" w:eastAsia="Calibri" w:hAnsi="Calibri" w:cs="Simplified Arabic"/>
          <w:sz w:val="32"/>
          <w:szCs w:val="32"/>
          <w:rtl/>
          <w:lang w:bidi="ar-IQ"/>
        </w:rPr>
        <w:t xml:space="preserve"> الأحرار، ممن بلغت أعمارهم عشرون عاماً، وهي قاصرة على الذكور دون الإناث. هذا ولا يحق لطبقة الأرقاء والأجانب الدخول في عضويتها. وكانت تعقد في دورات عادية في السنة وانه كان يحق لها عقد دورات استثنائية عند الضرورة، وذلك بشرط أن يدعوها المجلس ((مجلس الخمسمائة)) إلى الانعقاد. </w:t>
      </w:r>
    </w:p>
    <w:p w:rsidR="00A67BA3" w:rsidRPr="00A67BA3" w:rsidRDefault="00A67BA3" w:rsidP="00A67BA3">
      <w:pPr>
        <w:tabs>
          <w:tab w:val="left" w:pos="600"/>
          <w:tab w:val="left" w:pos="1036"/>
        </w:tabs>
        <w:spacing w:line="240" w:lineRule="auto"/>
        <w:ind w:left="-523" w:right="-142" w:firstLine="567"/>
        <w:jc w:val="both"/>
        <w:rPr>
          <w:rFonts w:ascii="Calibri" w:eastAsia="Calibri" w:hAnsi="Calibri" w:cs="Simplified Arabic"/>
          <w:sz w:val="32"/>
          <w:szCs w:val="32"/>
          <w:rtl/>
          <w:lang w:bidi="ar-IQ"/>
        </w:rPr>
      </w:pPr>
      <w:r w:rsidRPr="00A67BA3">
        <w:rPr>
          <w:rFonts w:ascii="Calibri" w:eastAsia="Calibri" w:hAnsi="Calibri" w:cs="Simplified Arabic"/>
          <w:sz w:val="32"/>
          <w:szCs w:val="32"/>
          <w:rtl/>
          <w:lang w:bidi="ar-IQ"/>
        </w:rPr>
        <w:t xml:space="preserve">أما بخصوص مسألة الانتخابات فقد انحصرت في محيط الأفراد الذين ينتمون لأبوين </w:t>
      </w:r>
      <w:proofErr w:type="spellStart"/>
      <w:r w:rsidRPr="00A67BA3">
        <w:rPr>
          <w:rFonts w:ascii="Calibri" w:eastAsia="Calibri" w:hAnsi="Calibri" w:cs="Simplified Arabic"/>
          <w:sz w:val="32"/>
          <w:szCs w:val="32"/>
          <w:rtl/>
          <w:lang w:bidi="ar-IQ"/>
        </w:rPr>
        <w:t>أثينيين</w:t>
      </w:r>
      <w:proofErr w:type="spellEnd"/>
      <w:r w:rsidRPr="00A67BA3">
        <w:rPr>
          <w:rFonts w:ascii="Calibri" w:eastAsia="Calibri" w:hAnsi="Calibri" w:cs="Simplified Arabic"/>
          <w:sz w:val="32"/>
          <w:szCs w:val="32"/>
          <w:rtl/>
          <w:lang w:bidi="ar-IQ"/>
        </w:rPr>
        <w:t xml:space="preserve">، كانوا قد </w:t>
      </w:r>
      <w:r w:rsidRPr="00A67BA3">
        <w:rPr>
          <w:rFonts w:ascii="Calibri" w:eastAsia="Calibri" w:hAnsi="Calibri" w:cs="Simplified Arabic" w:hint="cs"/>
          <w:sz w:val="32"/>
          <w:szCs w:val="32"/>
          <w:rtl/>
          <w:lang w:bidi="ar-IQ"/>
        </w:rPr>
        <w:t>تجاوزوا</w:t>
      </w:r>
      <w:r w:rsidRPr="00A67BA3">
        <w:rPr>
          <w:rFonts w:ascii="Calibri" w:eastAsia="Calibri" w:hAnsi="Calibri" w:cs="Simplified Arabic"/>
          <w:sz w:val="32"/>
          <w:szCs w:val="32"/>
          <w:rtl/>
          <w:lang w:bidi="ar-IQ"/>
        </w:rPr>
        <w:t xml:space="preserve"> سن الحادية والعشرين من العمر، وقد بلغ عدد الأفراد الذين يحق لهم ممارسة الانتخاب 315 ألف مواطن. </w:t>
      </w:r>
    </w:p>
    <w:p w:rsidR="00A67BA3" w:rsidRPr="00A67BA3" w:rsidRDefault="00A67BA3" w:rsidP="00A67BA3">
      <w:pPr>
        <w:tabs>
          <w:tab w:val="left" w:pos="600"/>
          <w:tab w:val="left" w:pos="1036"/>
        </w:tabs>
        <w:spacing w:line="240" w:lineRule="auto"/>
        <w:ind w:left="-523" w:right="-142" w:firstLine="567"/>
        <w:jc w:val="both"/>
        <w:rPr>
          <w:rFonts w:ascii="Calibri" w:eastAsia="Calibri" w:hAnsi="Calibri" w:cs="Simplified Arabic"/>
          <w:sz w:val="32"/>
          <w:szCs w:val="32"/>
          <w:rtl/>
          <w:lang w:bidi="ar-IQ"/>
        </w:rPr>
      </w:pPr>
      <w:r w:rsidRPr="00A67BA3">
        <w:rPr>
          <w:rFonts w:ascii="Calibri" w:eastAsia="Calibri" w:hAnsi="Calibri" w:cs="Simplified Arabic"/>
          <w:sz w:val="32"/>
          <w:szCs w:val="32"/>
          <w:rtl/>
          <w:lang w:bidi="ar-IQ"/>
        </w:rPr>
        <w:t xml:space="preserve">وأُعتُبِر كل ناخب عضواً في الجمعية، أما طريقة الاقتراع، فكانت برفع </w:t>
      </w:r>
      <w:r w:rsidRPr="00A67BA3">
        <w:rPr>
          <w:rFonts w:ascii="Calibri" w:eastAsia="Calibri" w:hAnsi="Calibri" w:cs="Simplified Arabic" w:hint="cs"/>
          <w:sz w:val="32"/>
          <w:szCs w:val="32"/>
          <w:rtl/>
          <w:lang w:bidi="ar-IQ"/>
        </w:rPr>
        <w:t>الأيدي</w:t>
      </w:r>
      <w:r w:rsidRPr="00A67BA3">
        <w:rPr>
          <w:rFonts w:ascii="Calibri" w:eastAsia="Calibri" w:hAnsi="Calibri" w:cs="Simplified Arabic"/>
          <w:sz w:val="32"/>
          <w:szCs w:val="32"/>
          <w:rtl/>
          <w:lang w:bidi="ar-IQ"/>
        </w:rPr>
        <w:t xml:space="preserve"> وبشكل علني، إلا انه في بعض الأحيان كان يتم الاقتراع بشكل سري.</w:t>
      </w:r>
    </w:p>
    <w:p w:rsidR="00A67BA3" w:rsidRPr="00A67BA3" w:rsidRDefault="00A67BA3" w:rsidP="00A67BA3">
      <w:pPr>
        <w:tabs>
          <w:tab w:val="left" w:pos="600"/>
          <w:tab w:val="left" w:pos="1036"/>
        </w:tabs>
        <w:spacing w:line="240" w:lineRule="auto"/>
        <w:ind w:left="-523" w:right="-142" w:firstLine="567"/>
        <w:jc w:val="both"/>
        <w:rPr>
          <w:rFonts w:ascii="Calibri" w:eastAsia="Calibri" w:hAnsi="Calibri" w:cs="Simplified Arabic"/>
          <w:sz w:val="32"/>
          <w:szCs w:val="32"/>
          <w:rtl/>
          <w:lang w:bidi="ar-IQ"/>
        </w:rPr>
      </w:pPr>
      <w:r w:rsidRPr="00A67BA3">
        <w:rPr>
          <w:rFonts w:ascii="Calibri" w:eastAsia="Calibri" w:hAnsi="Calibri" w:cs="Simplified Arabic"/>
          <w:sz w:val="32"/>
          <w:szCs w:val="32"/>
          <w:rtl/>
          <w:lang w:bidi="ar-IQ"/>
        </w:rPr>
        <w:t xml:space="preserve">هذا وقد كان يتم الإعداد والتحضير لأعمال الجمعية قبل أربعة </w:t>
      </w:r>
      <w:r w:rsidRPr="00A67BA3">
        <w:rPr>
          <w:rFonts w:ascii="Calibri" w:eastAsia="Calibri" w:hAnsi="Calibri" w:cs="Simplified Arabic" w:hint="cs"/>
          <w:sz w:val="32"/>
          <w:szCs w:val="32"/>
          <w:rtl/>
          <w:lang w:bidi="ar-IQ"/>
        </w:rPr>
        <w:t>أيام</w:t>
      </w:r>
      <w:r w:rsidRPr="00A67BA3">
        <w:rPr>
          <w:rFonts w:ascii="Calibri" w:eastAsia="Calibri" w:hAnsi="Calibri" w:cs="Simplified Arabic"/>
          <w:sz w:val="32"/>
          <w:szCs w:val="32"/>
          <w:rtl/>
          <w:lang w:bidi="ar-IQ"/>
        </w:rPr>
        <w:t xml:space="preserve"> من اجتماع الجمعية، ومارست الجمعية نظام الحكم المباشر، ومنحت لأعضائها الحرية الكاملة في إبداء </w:t>
      </w:r>
      <w:r w:rsidRPr="00A67BA3">
        <w:rPr>
          <w:rFonts w:ascii="Calibri" w:eastAsia="Calibri" w:hAnsi="Calibri" w:cs="Simplified Arabic" w:hint="cs"/>
          <w:sz w:val="32"/>
          <w:szCs w:val="32"/>
          <w:rtl/>
          <w:lang w:bidi="ar-IQ"/>
        </w:rPr>
        <w:t>الرأي</w:t>
      </w:r>
      <w:r w:rsidRPr="00A67BA3">
        <w:rPr>
          <w:rFonts w:ascii="Calibri" w:eastAsia="Calibri" w:hAnsi="Calibri" w:cs="Simplified Arabic"/>
          <w:sz w:val="32"/>
          <w:szCs w:val="32"/>
          <w:rtl/>
          <w:lang w:bidi="ar-IQ"/>
        </w:rPr>
        <w:t xml:space="preserve"> تجاه الموضوعات المطروحة أمام الجمعية.</w:t>
      </w:r>
    </w:p>
    <w:p w:rsidR="00A67BA3" w:rsidRPr="00A67BA3" w:rsidRDefault="00A67BA3" w:rsidP="00A67BA3">
      <w:pPr>
        <w:tabs>
          <w:tab w:val="left" w:pos="600"/>
          <w:tab w:val="left" w:pos="1036"/>
        </w:tabs>
        <w:spacing w:line="240" w:lineRule="auto"/>
        <w:ind w:left="-523" w:right="-142" w:firstLine="567"/>
        <w:jc w:val="both"/>
        <w:rPr>
          <w:rFonts w:ascii="Calibri" w:eastAsia="Calibri" w:hAnsi="Calibri" w:cs="Simplified Arabic"/>
          <w:sz w:val="32"/>
          <w:szCs w:val="32"/>
          <w:rtl/>
          <w:lang w:bidi="ar-IQ"/>
        </w:rPr>
      </w:pPr>
      <w:r w:rsidRPr="00A67BA3">
        <w:rPr>
          <w:rFonts w:ascii="Calibri" w:eastAsia="Calibri" w:hAnsi="Calibri" w:cs="Simplified Arabic"/>
          <w:sz w:val="32"/>
          <w:szCs w:val="32"/>
          <w:rtl/>
          <w:lang w:bidi="ar-IQ"/>
        </w:rPr>
        <w:t>وتقوم الجمعية بمهام عديدة، ولعل ابرز هذه المهام هي الحق في مسائلة الموظفين والقضاة، بحيث كانوا مسؤولين أمامها مسؤولية كاملة ووضع القوانين والميزانية وفرض الضرائب وإعلان الحرب والسلم، وعقد المعاهدات مع الدول الأجنبية.</w:t>
      </w:r>
    </w:p>
    <w:p w:rsidR="00A67BA3" w:rsidRPr="00A67BA3" w:rsidRDefault="00A67BA3" w:rsidP="00A67BA3">
      <w:pPr>
        <w:tabs>
          <w:tab w:val="left" w:pos="600"/>
          <w:tab w:val="left" w:pos="1036"/>
        </w:tabs>
        <w:spacing w:line="240" w:lineRule="auto"/>
        <w:ind w:left="-523" w:right="-142" w:firstLine="567"/>
        <w:jc w:val="both"/>
        <w:rPr>
          <w:rFonts w:ascii="Hacen Liner XL" w:eastAsia="Calibri" w:hAnsi="Hacen Liner XL" w:cs="Hacen Liner XL"/>
          <w:color w:val="FFFFFF"/>
          <w:sz w:val="32"/>
          <w:szCs w:val="32"/>
          <w:rtl/>
          <w:lang w:bidi="ar-IQ"/>
        </w:rPr>
      </w:pPr>
      <w:r w:rsidRPr="00A67BA3">
        <w:rPr>
          <w:rFonts w:ascii="Hacen Liner XL" w:eastAsia="Calibri" w:hAnsi="Hacen Liner XL" w:cs="Hacen Liner XL"/>
          <w:color w:val="FFFFFF"/>
          <w:sz w:val="32"/>
          <w:szCs w:val="32"/>
          <w:highlight w:val="lightGray"/>
          <w:rtl/>
          <w:lang w:bidi="ar-IQ"/>
        </w:rPr>
        <w:t>ثانياً: مجلس الخمسمائة:</w:t>
      </w:r>
    </w:p>
    <w:p w:rsidR="00A67BA3" w:rsidRPr="00A67BA3" w:rsidRDefault="00A67BA3" w:rsidP="00A67BA3">
      <w:pPr>
        <w:tabs>
          <w:tab w:val="left" w:pos="600"/>
          <w:tab w:val="left" w:pos="1036"/>
        </w:tabs>
        <w:spacing w:line="240" w:lineRule="auto"/>
        <w:ind w:left="-523" w:right="-142" w:firstLine="567"/>
        <w:jc w:val="both"/>
        <w:rPr>
          <w:rFonts w:ascii="Calibri" w:eastAsia="Calibri" w:hAnsi="Calibri" w:cs="Simplified Arabic"/>
          <w:sz w:val="32"/>
          <w:szCs w:val="32"/>
          <w:rtl/>
          <w:lang w:bidi="ar-IQ"/>
        </w:rPr>
      </w:pPr>
      <w:r w:rsidRPr="00A67BA3">
        <w:rPr>
          <w:rFonts w:ascii="Calibri" w:eastAsia="Calibri" w:hAnsi="Calibri" w:cs="Simplified Arabic"/>
          <w:b/>
          <w:bCs/>
          <w:sz w:val="32"/>
          <w:szCs w:val="32"/>
          <w:rtl/>
          <w:lang w:bidi="ar-IQ"/>
        </w:rPr>
        <w:t>يعد مجلس الخمسمائة أكثر أهمية من الجمعية إلا انه اقل سلطاناً</w:t>
      </w:r>
      <w:r w:rsidRPr="00A67BA3">
        <w:rPr>
          <w:rFonts w:ascii="Calibri" w:eastAsia="Calibri" w:hAnsi="Calibri" w:cs="Simplified Arabic"/>
          <w:sz w:val="32"/>
          <w:szCs w:val="32"/>
          <w:rtl/>
          <w:lang w:bidi="ar-IQ"/>
        </w:rPr>
        <w:t xml:space="preserve"> ويتكون من خمسمائة عضو يختارون بالقرعة، إذ كانت كل قبيلة من قبائل أثينا العشر تختار خمسين عضواً لتمثيلها في هذا المجلس. ومدة العضوية في هذا المجلس سنة واحدة وكانت تعقد جلساته بشكل علني. هذا ولصعوبة اجتماع مجلس الخمسمائة في جلسة واحدة ومستمرة، فقد لجأ </w:t>
      </w:r>
      <w:proofErr w:type="spellStart"/>
      <w:r w:rsidRPr="00A67BA3">
        <w:rPr>
          <w:rFonts w:ascii="Calibri" w:eastAsia="Calibri" w:hAnsi="Calibri" w:cs="Simplified Arabic"/>
          <w:sz w:val="32"/>
          <w:szCs w:val="32"/>
          <w:rtl/>
          <w:lang w:bidi="ar-IQ"/>
        </w:rPr>
        <w:t>الأثينيون</w:t>
      </w:r>
      <w:proofErr w:type="spellEnd"/>
      <w:r w:rsidRPr="00A67BA3">
        <w:rPr>
          <w:rFonts w:ascii="Calibri" w:eastAsia="Calibri" w:hAnsi="Calibri" w:cs="Simplified Arabic"/>
          <w:sz w:val="32"/>
          <w:szCs w:val="32"/>
          <w:rtl/>
          <w:lang w:bidi="ar-IQ"/>
        </w:rPr>
        <w:t xml:space="preserve"> إلى طريقة يتن</w:t>
      </w:r>
      <w:r w:rsidRPr="00A67BA3">
        <w:rPr>
          <w:rFonts w:ascii="Calibri" w:eastAsia="Calibri" w:hAnsi="Calibri" w:cs="Simplified Arabic" w:hint="cs"/>
          <w:sz w:val="32"/>
          <w:szCs w:val="32"/>
          <w:rtl/>
          <w:lang w:bidi="ar-IQ"/>
        </w:rPr>
        <w:t>ا</w:t>
      </w:r>
      <w:r w:rsidRPr="00A67BA3">
        <w:rPr>
          <w:rFonts w:ascii="Calibri" w:eastAsia="Calibri" w:hAnsi="Calibri" w:cs="Simplified Arabic"/>
          <w:sz w:val="32"/>
          <w:szCs w:val="32"/>
          <w:rtl/>
          <w:lang w:bidi="ar-IQ"/>
        </w:rPr>
        <w:t>وبون فيها الحكم والتي تمثلت في أن يتولى ممثلو كل قبيلة الحكم (1/10)</w:t>
      </w:r>
      <w:r w:rsidRPr="00A67BA3">
        <w:rPr>
          <w:rFonts w:ascii="Calibri" w:eastAsia="Calibri" w:hAnsi="Calibri" w:cs="Simplified Arabic" w:hint="cs"/>
          <w:sz w:val="32"/>
          <w:szCs w:val="32"/>
          <w:rtl/>
          <w:lang w:bidi="ar-IQ"/>
        </w:rPr>
        <w:t>(عُشُر أيام</w:t>
      </w:r>
      <w:r w:rsidRPr="00A67BA3">
        <w:rPr>
          <w:rFonts w:ascii="Calibri" w:eastAsia="Calibri" w:hAnsi="Calibri" w:cs="Simplified Arabic"/>
          <w:sz w:val="32"/>
          <w:szCs w:val="32"/>
          <w:rtl/>
          <w:lang w:bidi="ar-IQ"/>
        </w:rPr>
        <w:t xml:space="preserve"> السنة</w:t>
      </w:r>
      <w:r w:rsidRPr="00A67BA3">
        <w:rPr>
          <w:rFonts w:ascii="Calibri" w:eastAsia="Calibri" w:hAnsi="Calibri" w:cs="Simplified Arabic" w:hint="cs"/>
          <w:sz w:val="32"/>
          <w:szCs w:val="32"/>
          <w:rtl/>
          <w:lang w:bidi="ar-IQ"/>
        </w:rPr>
        <w:t>)</w:t>
      </w:r>
      <w:r w:rsidRPr="00A67BA3">
        <w:rPr>
          <w:rFonts w:ascii="Calibri" w:eastAsia="Calibri" w:hAnsi="Calibri" w:cs="Simplified Arabic"/>
          <w:sz w:val="32"/>
          <w:szCs w:val="32"/>
          <w:rtl/>
          <w:lang w:bidi="ar-IQ"/>
        </w:rPr>
        <w:t xml:space="preserve">. </w:t>
      </w:r>
      <w:r w:rsidRPr="00A67BA3">
        <w:rPr>
          <w:rFonts w:ascii="Calibri" w:eastAsia="Calibri" w:hAnsi="Calibri" w:cs="Simplified Arabic" w:hint="cs"/>
          <w:sz w:val="32"/>
          <w:szCs w:val="32"/>
          <w:rtl/>
          <w:lang w:bidi="ar-IQ"/>
        </w:rPr>
        <w:t>على</w:t>
      </w:r>
      <w:r w:rsidRPr="00A67BA3">
        <w:rPr>
          <w:rFonts w:ascii="Calibri" w:eastAsia="Calibri" w:hAnsi="Calibri" w:cs="Simplified Arabic"/>
          <w:sz w:val="32"/>
          <w:szCs w:val="32"/>
          <w:rtl/>
          <w:lang w:bidi="ar-IQ"/>
        </w:rPr>
        <w:t xml:space="preserve"> أن تمثل بقية القبائل التسع الأخرى وذلك بان تبعث بممثل واحد ينظم إلى لجنة الخمسين وبهذه الحالة يصبح عددها 59 عضواً وقد كانت تعرف هذه اللجنة بلجنة الخمسين.</w:t>
      </w:r>
    </w:p>
    <w:p w:rsidR="00A67BA3" w:rsidRPr="00A67BA3" w:rsidRDefault="00A67BA3" w:rsidP="00A67BA3">
      <w:pPr>
        <w:tabs>
          <w:tab w:val="left" w:pos="600"/>
          <w:tab w:val="left" w:pos="1036"/>
        </w:tabs>
        <w:spacing w:line="240" w:lineRule="auto"/>
        <w:ind w:left="-523" w:right="-142" w:firstLine="567"/>
        <w:jc w:val="both"/>
        <w:rPr>
          <w:rFonts w:ascii="Calibri" w:eastAsia="Calibri" w:hAnsi="Calibri" w:cs="Simplified Arabic"/>
          <w:sz w:val="32"/>
          <w:szCs w:val="32"/>
          <w:rtl/>
          <w:lang w:bidi="ar-IQ"/>
        </w:rPr>
      </w:pPr>
      <w:r w:rsidRPr="00A67BA3">
        <w:rPr>
          <w:rFonts w:ascii="Calibri" w:eastAsia="Calibri" w:hAnsi="Calibri" w:cs="Simplified Arabic"/>
          <w:sz w:val="32"/>
          <w:szCs w:val="32"/>
          <w:rtl/>
          <w:lang w:bidi="ar-IQ"/>
        </w:rPr>
        <w:t xml:space="preserve">وتقوم اللجنة في صباح كل يوم باختيار عضواً من أعضائها ليكون رئيساً لها وللمجلس وذلك عن طريق القرعة وهذه اللجنة هي التي كان المجلس يضع على عاتقها مهمة إعداد جدول أعمال الجمعية التشريعية أما عن اختصاصات المجلس فكانت تشريعية وتنفيذية واستشارية أما مهامه فهي اقتراح القوانين التي تقدم إلى الجمعية وفحص مشروعات القوانين المعروضة على الجمعية وتعديلها </w:t>
      </w:r>
      <w:r w:rsidRPr="00A67BA3">
        <w:rPr>
          <w:rFonts w:ascii="Calibri" w:eastAsia="Calibri" w:hAnsi="Calibri" w:cs="Simplified Arabic" w:hint="cs"/>
          <w:sz w:val="32"/>
          <w:szCs w:val="32"/>
          <w:rtl/>
          <w:lang w:bidi="ar-IQ"/>
        </w:rPr>
        <w:t>والإشراف</w:t>
      </w:r>
      <w:r w:rsidRPr="00A67BA3">
        <w:rPr>
          <w:rFonts w:ascii="Calibri" w:eastAsia="Calibri" w:hAnsi="Calibri" w:cs="Simplified Arabic"/>
          <w:sz w:val="32"/>
          <w:szCs w:val="32"/>
          <w:rtl/>
          <w:lang w:bidi="ar-IQ"/>
        </w:rPr>
        <w:t xml:space="preserve"> على الموظفين العموميين ومراقبة حساباتهم كما يشرف على </w:t>
      </w:r>
      <w:r w:rsidRPr="00A67BA3">
        <w:rPr>
          <w:rFonts w:ascii="Calibri" w:eastAsia="Calibri" w:hAnsi="Calibri" w:cs="Simplified Arabic" w:hint="cs"/>
          <w:sz w:val="32"/>
          <w:szCs w:val="32"/>
          <w:rtl/>
          <w:lang w:bidi="ar-IQ"/>
        </w:rPr>
        <w:t>الأموال</w:t>
      </w:r>
      <w:r w:rsidRPr="00A67BA3">
        <w:rPr>
          <w:rFonts w:ascii="Calibri" w:eastAsia="Calibri" w:hAnsi="Calibri" w:cs="Simplified Arabic"/>
          <w:sz w:val="32"/>
          <w:szCs w:val="32"/>
          <w:rtl/>
          <w:lang w:bidi="ar-IQ"/>
        </w:rPr>
        <w:t xml:space="preserve"> والمشروعات وعلى ميزانية الدولة </w:t>
      </w:r>
      <w:r w:rsidRPr="00A67BA3">
        <w:rPr>
          <w:rFonts w:ascii="Calibri" w:eastAsia="Calibri" w:hAnsi="Calibri" w:cs="Simplified Arabic" w:hint="cs"/>
          <w:sz w:val="32"/>
          <w:szCs w:val="32"/>
          <w:rtl/>
          <w:lang w:bidi="ar-IQ"/>
        </w:rPr>
        <w:t>وإدارة</w:t>
      </w:r>
      <w:r w:rsidRPr="00A67BA3">
        <w:rPr>
          <w:rFonts w:ascii="Calibri" w:eastAsia="Calibri" w:hAnsi="Calibri" w:cs="Simplified Arabic"/>
          <w:sz w:val="32"/>
          <w:szCs w:val="32"/>
          <w:rtl/>
          <w:lang w:bidi="ar-IQ"/>
        </w:rPr>
        <w:t xml:space="preserve"> الممتلكات العامة للدولة وجمع الضرائب </w:t>
      </w:r>
      <w:r w:rsidRPr="00A67BA3">
        <w:rPr>
          <w:rFonts w:ascii="Calibri" w:eastAsia="Calibri" w:hAnsi="Calibri" w:cs="Simplified Arabic" w:hint="cs"/>
          <w:sz w:val="32"/>
          <w:szCs w:val="32"/>
          <w:rtl/>
          <w:lang w:bidi="ar-IQ"/>
        </w:rPr>
        <w:t>إضافة</w:t>
      </w:r>
      <w:r w:rsidRPr="00A67BA3">
        <w:rPr>
          <w:rFonts w:ascii="Calibri" w:eastAsia="Calibri" w:hAnsi="Calibri" w:cs="Simplified Arabic"/>
          <w:sz w:val="32"/>
          <w:szCs w:val="32"/>
          <w:rtl/>
          <w:lang w:bidi="ar-IQ"/>
        </w:rPr>
        <w:t xml:space="preserve"> إلى ذلك استقبال سفراء الدول </w:t>
      </w:r>
      <w:r w:rsidRPr="00A67BA3">
        <w:rPr>
          <w:rFonts w:ascii="Calibri" w:eastAsia="Calibri" w:hAnsi="Calibri" w:cs="Simplified Arabic" w:hint="cs"/>
          <w:sz w:val="32"/>
          <w:szCs w:val="32"/>
          <w:rtl/>
          <w:lang w:bidi="ar-IQ"/>
        </w:rPr>
        <w:t>الأجنبية</w:t>
      </w:r>
      <w:r w:rsidRPr="00A67BA3">
        <w:rPr>
          <w:rFonts w:ascii="Calibri" w:eastAsia="Calibri" w:hAnsi="Calibri" w:cs="Simplified Arabic"/>
          <w:sz w:val="32"/>
          <w:szCs w:val="32"/>
          <w:rtl/>
          <w:lang w:bidi="ar-IQ"/>
        </w:rPr>
        <w:t xml:space="preserve"> والسيطرة على الشؤون الخارجية.</w:t>
      </w:r>
    </w:p>
    <w:p w:rsidR="00A67BA3" w:rsidRPr="00A67BA3" w:rsidRDefault="00A67BA3" w:rsidP="00951FA7">
      <w:pPr>
        <w:tabs>
          <w:tab w:val="left" w:pos="600"/>
          <w:tab w:val="left" w:pos="1036"/>
        </w:tabs>
        <w:spacing w:line="240" w:lineRule="auto"/>
        <w:ind w:left="-523" w:right="-142" w:firstLine="567"/>
        <w:jc w:val="both"/>
        <w:rPr>
          <w:rFonts w:ascii="Calibri" w:eastAsia="Calibri" w:hAnsi="Calibri" w:cs="Simplified Arabic"/>
          <w:sz w:val="32"/>
          <w:szCs w:val="32"/>
          <w:rtl/>
          <w:lang w:bidi="ar-IQ"/>
        </w:rPr>
      </w:pPr>
      <w:r w:rsidRPr="00A67BA3">
        <w:rPr>
          <w:rFonts w:ascii="Calibri" w:eastAsia="Calibri" w:hAnsi="Calibri" w:cs="Simplified Arabic"/>
          <w:sz w:val="32"/>
          <w:szCs w:val="32"/>
          <w:rtl/>
          <w:lang w:bidi="ar-IQ"/>
        </w:rPr>
        <w:t xml:space="preserve">أما بالنسبة للمراسيم التنفيذية فقد كانت تصدر باسم المجلس والشعب حيث كان المجلس يصدرها أما بعد </w:t>
      </w:r>
      <w:r w:rsidRPr="00A67BA3">
        <w:rPr>
          <w:rFonts w:ascii="Calibri" w:eastAsia="Calibri" w:hAnsi="Calibri" w:cs="Simplified Arabic" w:hint="cs"/>
          <w:sz w:val="32"/>
          <w:szCs w:val="32"/>
          <w:rtl/>
          <w:lang w:bidi="ar-IQ"/>
        </w:rPr>
        <w:t>التشاور</w:t>
      </w:r>
      <w:r w:rsidRPr="00A67BA3">
        <w:rPr>
          <w:rFonts w:ascii="Calibri" w:eastAsia="Calibri" w:hAnsi="Calibri" w:cs="Simplified Arabic"/>
          <w:sz w:val="32"/>
          <w:szCs w:val="32"/>
          <w:rtl/>
          <w:lang w:bidi="ar-IQ"/>
        </w:rPr>
        <w:t xml:space="preserve"> مع الجمعية أو بتفويض منها، وبشكل عام نستطيع القول بان المجلس كان يجمع بي</w:t>
      </w:r>
      <w:r w:rsidR="00951FA7">
        <w:rPr>
          <w:rFonts w:ascii="Calibri" w:eastAsia="Calibri" w:hAnsi="Calibri" w:cs="Simplified Arabic"/>
          <w:sz w:val="32"/>
          <w:szCs w:val="32"/>
          <w:rtl/>
          <w:lang w:bidi="ar-IQ"/>
        </w:rPr>
        <w:t>ن السلطات التشريعية والتنفيذية</w:t>
      </w:r>
      <w:r w:rsidRPr="00A67BA3">
        <w:rPr>
          <w:rFonts w:ascii="Calibri" w:eastAsia="Calibri" w:hAnsi="Calibri" w:cs="Simplified Arabic"/>
          <w:sz w:val="32"/>
          <w:szCs w:val="32"/>
          <w:rtl/>
          <w:lang w:bidi="ar-IQ"/>
        </w:rPr>
        <w:t>، وقد عبر ((</w:t>
      </w:r>
      <w:proofErr w:type="spellStart"/>
      <w:r w:rsidRPr="00A67BA3">
        <w:rPr>
          <w:rFonts w:ascii="Calibri" w:eastAsia="Calibri" w:hAnsi="Calibri" w:cs="Simplified Arabic"/>
          <w:sz w:val="32"/>
          <w:szCs w:val="32"/>
          <w:rtl/>
          <w:lang w:bidi="ar-IQ"/>
        </w:rPr>
        <w:t>بركليز</w:t>
      </w:r>
      <w:proofErr w:type="spellEnd"/>
      <w:r w:rsidRPr="00A67BA3">
        <w:rPr>
          <w:rFonts w:ascii="Calibri" w:eastAsia="Calibri" w:hAnsi="Calibri" w:cs="Simplified Arabic"/>
          <w:sz w:val="32"/>
          <w:szCs w:val="32"/>
          <w:rtl/>
          <w:lang w:bidi="ar-IQ"/>
        </w:rPr>
        <w:t>)) عن هذه المشاركة عندما قال ((</w:t>
      </w:r>
      <w:r w:rsidRPr="00A67BA3">
        <w:rPr>
          <w:rFonts w:ascii="Calibri" w:eastAsia="Calibri" w:hAnsi="Calibri" w:cs="Simplified Arabic"/>
          <w:b/>
          <w:bCs/>
          <w:sz w:val="32"/>
          <w:szCs w:val="32"/>
          <w:rtl/>
          <w:lang w:bidi="ar-IQ"/>
        </w:rPr>
        <w:t>ان المواطن الذي لا يعنى بالمسائل العامة لا ترى فيه رجلاً منعدم الضرر بل رجلاً منعدم الفائدة</w:t>
      </w:r>
      <w:r w:rsidRPr="00A67BA3">
        <w:rPr>
          <w:rFonts w:ascii="Calibri" w:eastAsia="Calibri" w:hAnsi="Calibri" w:cs="Simplified Arabic"/>
          <w:sz w:val="32"/>
          <w:szCs w:val="32"/>
          <w:rtl/>
          <w:lang w:bidi="ar-IQ"/>
        </w:rPr>
        <w:t>)).</w:t>
      </w:r>
    </w:p>
    <w:p w:rsidR="00A67BA3" w:rsidRPr="00A67BA3" w:rsidRDefault="00A67BA3" w:rsidP="00A67BA3">
      <w:pPr>
        <w:tabs>
          <w:tab w:val="left" w:pos="600"/>
          <w:tab w:val="left" w:pos="1036"/>
        </w:tabs>
        <w:spacing w:line="240" w:lineRule="auto"/>
        <w:ind w:left="-523" w:right="-142" w:firstLine="567"/>
        <w:jc w:val="both"/>
        <w:rPr>
          <w:rFonts w:ascii="Calibri" w:eastAsia="Calibri" w:hAnsi="Calibri" w:cs="Simplified Arabic"/>
          <w:sz w:val="32"/>
          <w:szCs w:val="32"/>
          <w:rtl/>
          <w:lang w:bidi="ar-IQ"/>
        </w:rPr>
      </w:pPr>
      <w:r w:rsidRPr="00A67BA3">
        <w:rPr>
          <w:rFonts w:ascii="Calibri" w:eastAsia="Calibri" w:hAnsi="Calibri" w:cs="Simplified Arabic"/>
          <w:sz w:val="32"/>
          <w:szCs w:val="32"/>
          <w:rtl/>
          <w:lang w:bidi="ar-IQ"/>
        </w:rPr>
        <w:t xml:space="preserve">ختاماً ان الديمقراطية </w:t>
      </w:r>
      <w:proofErr w:type="spellStart"/>
      <w:r w:rsidRPr="00A67BA3">
        <w:rPr>
          <w:rFonts w:ascii="Calibri" w:eastAsia="Calibri" w:hAnsi="Calibri" w:cs="Simplified Arabic" w:hint="cs"/>
          <w:sz w:val="32"/>
          <w:szCs w:val="32"/>
          <w:rtl/>
          <w:lang w:bidi="ar-IQ"/>
        </w:rPr>
        <w:t>الأثينية</w:t>
      </w:r>
      <w:proofErr w:type="spellEnd"/>
      <w:r w:rsidRPr="00A67BA3">
        <w:rPr>
          <w:rFonts w:ascii="Calibri" w:eastAsia="Calibri" w:hAnsi="Calibri" w:cs="Simplified Arabic"/>
          <w:sz w:val="32"/>
          <w:szCs w:val="32"/>
          <w:rtl/>
          <w:lang w:bidi="ar-IQ"/>
        </w:rPr>
        <w:t xml:space="preserve"> </w:t>
      </w:r>
      <w:r w:rsidRPr="00A67BA3">
        <w:rPr>
          <w:rFonts w:ascii="Calibri" w:eastAsia="Calibri" w:hAnsi="Calibri" w:cs="Simplified Arabic" w:hint="cs"/>
          <w:sz w:val="32"/>
          <w:szCs w:val="32"/>
          <w:rtl/>
          <w:lang w:bidi="ar-IQ"/>
        </w:rPr>
        <w:t>بأنها</w:t>
      </w:r>
      <w:r w:rsidRPr="00A67BA3">
        <w:rPr>
          <w:rFonts w:ascii="Calibri" w:eastAsia="Calibri" w:hAnsi="Calibri" w:cs="Simplified Arabic"/>
          <w:sz w:val="32"/>
          <w:szCs w:val="32"/>
          <w:rtl/>
          <w:lang w:bidi="ar-IQ"/>
        </w:rPr>
        <w:t xml:space="preserve"> قد حققت من خلال تطبيق مبدأ الديمقراطية المباشرة </w:t>
      </w:r>
      <w:r w:rsidRPr="00A67BA3">
        <w:rPr>
          <w:rFonts w:ascii="Calibri" w:eastAsia="Calibri" w:hAnsi="Calibri" w:cs="Simplified Arabic" w:hint="cs"/>
          <w:sz w:val="32"/>
          <w:szCs w:val="32"/>
          <w:rtl/>
          <w:lang w:bidi="ar-IQ"/>
        </w:rPr>
        <w:t>الأهداف</w:t>
      </w:r>
      <w:r w:rsidRPr="00A67BA3">
        <w:rPr>
          <w:rFonts w:ascii="Calibri" w:eastAsia="Calibri" w:hAnsi="Calibri" w:cs="Simplified Arabic"/>
          <w:sz w:val="32"/>
          <w:szCs w:val="32"/>
          <w:rtl/>
          <w:lang w:bidi="ar-IQ"/>
        </w:rPr>
        <w:t xml:space="preserve"> التالية:</w:t>
      </w:r>
    </w:p>
    <w:p w:rsidR="00A67BA3" w:rsidRPr="00A67BA3" w:rsidRDefault="00A67BA3" w:rsidP="00A67BA3">
      <w:pPr>
        <w:numPr>
          <w:ilvl w:val="0"/>
          <w:numId w:val="1"/>
        </w:numPr>
        <w:tabs>
          <w:tab w:val="left" w:pos="600"/>
          <w:tab w:val="left" w:pos="1036"/>
        </w:tabs>
        <w:spacing w:line="240" w:lineRule="auto"/>
        <w:ind w:left="-523" w:right="-142" w:firstLine="567"/>
        <w:jc w:val="both"/>
        <w:rPr>
          <w:rFonts w:ascii="Calibri" w:eastAsia="Calibri" w:hAnsi="Calibri" w:cs="Simplified Arabic"/>
          <w:sz w:val="32"/>
          <w:szCs w:val="32"/>
          <w:lang w:bidi="ar-IQ"/>
        </w:rPr>
      </w:pPr>
      <w:r w:rsidRPr="00A67BA3">
        <w:rPr>
          <w:rFonts w:ascii="Calibri" w:eastAsia="Calibri" w:hAnsi="Calibri" w:cs="Simplified Arabic"/>
          <w:sz w:val="32"/>
          <w:szCs w:val="32"/>
          <w:rtl/>
          <w:lang w:bidi="ar-IQ"/>
        </w:rPr>
        <w:t>المساواة في الحقوق السياسية.</w:t>
      </w:r>
    </w:p>
    <w:p w:rsidR="00A67BA3" w:rsidRPr="00A67BA3" w:rsidRDefault="00A67BA3" w:rsidP="00A67BA3">
      <w:pPr>
        <w:numPr>
          <w:ilvl w:val="0"/>
          <w:numId w:val="1"/>
        </w:numPr>
        <w:tabs>
          <w:tab w:val="left" w:pos="600"/>
          <w:tab w:val="left" w:pos="1036"/>
        </w:tabs>
        <w:spacing w:line="240" w:lineRule="auto"/>
        <w:ind w:left="-523" w:right="-142" w:firstLine="567"/>
        <w:jc w:val="both"/>
        <w:rPr>
          <w:rFonts w:ascii="Calibri" w:eastAsia="Calibri" w:hAnsi="Calibri" w:cs="Simplified Arabic" w:hint="cs"/>
          <w:sz w:val="32"/>
          <w:szCs w:val="32"/>
          <w:lang w:bidi="ar-IQ"/>
        </w:rPr>
      </w:pPr>
      <w:r w:rsidRPr="00A67BA3">
        <w:rPr>
          <w:rFonts w:ascii="Calibri" w:eastAsia="Calibri" w:hAnsi="Calibri" w:cs="Simplified Arabic"/>
          <w:sz w:val="32"/>
          <w:szCs w:val="32"/>
          <w:rtl/>
          <w:lang w:bidi="ar-IQ"/>
        </w:rPr>
        <w:t>تحقيق مبدأ السيادة الشعبية.</w:t>
      </w:r>
    </w:p>
    <w:p w:rsidR="00A67BA3" w:rsidRPr="00A67BA3" w:rsidRDefault="00A67BA3" w:rsidP="008C2039">
      <w:pPr>
        <w:rPr>
          <w:rFonts w:hint="cs"/>
          <w:b/>
          <w:bCs/>
          <w:color w:val="1F497D" w:themeColor="text2"/>
          <w:sz w:val="32"/>
          <w:szCs w:val="32"/>
          <w:highlight w:val="magenta"/>
          <w:rtl/>
          <w:lang w:bidi="ar-IQ"/>
        </w:rPr>
      </w:pPr>
    </w:p>
    <w:p w:rsidR="00CD1D07" w:rsidRPr="00A67BA3" w:rsidRDefault="00CD1D07">
      <w:pPr>
        <w:rPr>
          <w:sz w:val="32"/>
          <w:szCs w:val="32"/>
          <w:lang w:bidi="ar-IQ"/>
        </w:rPr>
      </w:pPr>
    </w:p>
    <w:sectPr w:rsidR="00CD1D07" w:rsidRPr="00A67BA3" w:rsidSect="00A67BA3">
      <w:pgSz w:w="11906" w:h="16838"/>
      <w:pgMar w:top="1440" w:right="1800" w:bottom="1440" w:left="180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DF7" w:rsidRDefault="00703DF7" w:rsidP="008C2039">
      <w:pPr>
        <w:spacing w:after="0" w:line="240" w:lineRule="auto"/>
      </w:pPr>
      <w:r>
        <w:separator/>
      </w:r>
    </w:p>
  </w:endnote>
  <w:endnote w:type="continuationSeparator" w:id="0">
    <w:p w:rsidR="00703DF7" w:rsidRDefault="00703DF7" w:rsidP="008C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DF7" w:rsidRDefault="00703DF7" w:rsidP="008C2039">
      <w:pPr>
        <w:spacing w:after="0" w:line="240" w:lineRule="auto"/>
      </w:pPr>
      <w:r>
        <w:separator/>
      </w:r>
    </w:p>
  </w:footnote>
  <w:footnote w:type="continuationSeparator" w:id="0">
    <w:p w:rsidR="00703DF7" w:rsidRDefault="00703DF7" w:rsidP="008C20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74C04"/>
    <w:multiLevelType w:val="hybridMultilevel"/>
    <w:tmpl w:val="D37A6F94"/>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039"/>
    <w:rsid w:val="00703DF7"/>
    <w:rsid w:val="008C2039"/>
    <w:rsid w:val="00951FA7"/>
    <w:rsid w:val="00A67BA3"/>
    <w:rsid w:val="00AE706A"/>
    <w:rsid w:val="00B10DA4"/>
    <w:rsid w:val="00CD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03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2039"/>
    <w:pPr>
      <w:tabs>
        <w:tab w:val="center" w:pos="4153"/>
        <w:tab w:val="right" w:pos="8306"/>
      </w:tabs>
      <w:spacing w:after="0" w:line="240" w:lineRule="auto"/>
    </w:pPr>
  </w:style>
  <w:style w:type="character" w:customStyle="1" w:styleId="Char">
    <w:name w:val="رأس الصفحة Char"/>
    <w:basedOn w:val="a0"/>
    <w:link w:val="a3"/>
    <w:uiPriority w:val="99"/>
    <w:rsid w:val="008C2039"/>
  </w:style>
  <w:style w:type="paragraph" w:styleId="a4">
    <w:name w:val="footer"/>
    <w:basedOn w:val="a"/>
    <w:link w:val="Char0"/>
    <w:uiPriority w:val="99"/>
    <w:unhideWhenUsed/>
    <w:rsid w:val="008C2039"/>
    <w:pPr>
      <w:tabs>
        <w:tab w:val="center" w:pos="4153"/>
        <w:tab w:val="right" w:pos="8306"/>
      </w:tabs>
      <w:spacing w:after="0" w:line="240" w:lineRule="auto"/>
    </w:pPr>
  </w:style>
  <w:style w:type="character" w:customStyle="1" w:styleId="Char0">
    <w:name w:val="تذييل الصفحة Char"/>
    <w:basedOn w:val="a0"/>
    <w:link w:val="a4"/>
    <w:uiPriority w:val="99"/>
    <w:rsid w:val="008C20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03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2039"/>
    <w:pPr>
      <w:tabs>
        <w:tab w:val="center" w:pos="4153"/>
        <w:tab w:val="right" w:pos="8306"/>
      </w:tabs>
      <w:spacing w:after="0" w:line="240" w:lineRule="auto"/>
    </w:pPr>
  </w:style>
  <w:style w:type="character" w:customStyle="1" w:styleId="Char">
    <w:name w:val="رأس الصفحة Char"/>
    <w:basedOn w:val="a0"/>
    <w:link w:val="a3"/>
    <w:uiPriority w:val="99"/>
    <w:rsid w:val="008C2039"/>
  </w:style>
  <w:style w:type="paragraph" w:styleId="a4">
    <w:name w:val="footer"/>
    <w:basedOn w:val="a"/>
    <w:link w:val="Char0"/>
    <w:uiPriority w:val="99"/>
    <w:unhideWhenUsed/>
    <w:rsid w:val="008C2039"/>
    <w:pPr>
      <w:tabs>
        <w:tab w:val="center" w:pos="4153"/>
        <w:tab w:val="right" w:pos="8306"/>
      </w:tabs>
      <w:spacing w:after="0" w:line="240" w:lineRule="auto"/>
    </w:pPr>
  </w:style>
  <w:style w:type="character" w:customStyle="1" w:styleId="Char0">
    <w:name w:val="تذييل الصفحة Char"/>
    <w:basedOn w:val="a0"/>
    <w:link w:val="a4"/>
    <w:uiPriority w:val="99"/>
    <w:rsid w:val="008C2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745</Words>
  <Characters>4247</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AUFOAQ</cp:lastModifiedBy>
  <cp:revision>3</cp:revision>
  <dcterms:created xsi:type="dcterms:W3CDTF">2024-08-06T11:52:00Z</dcterms:created>
  <dcterms:modified xsi:type="dcterms:W3CDTF">2024-08-06T12:08:00Z</dcterms:modified>
</cp:coreProperties>
</file>