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C4" w:rsidRPr="000E69C4" w:rsidRDefault="000E69C4" w:rsidP="000E69C4">
      <w:pPr>
        <w:tabs>
          <w:tab w:val="left" w:pos="1036"/>
        </w:tabs>
        <w:spacing w:after="0" w:line="240" w:lineRule="auto"/>
        <w:ind w:left="-523" w:right="-142" w:firstLine="567"/>
        <w:jc w:val="both"/>
        <w:rPr>
          <w:rFonts w:ascii="Hacen Liner XL" w:eastAsia="Calibri" w:hAnsi="Hacen Liner XL" w:cs="Hacen Liner XL"/>
          <w:color w:val="FFFFFF"/>
          <w:sz w:val="48"/>
          <w:szCs w:val="48"/>
          <w:rtl/>
        </w:rPr>
      </w:pPr>
      <w:r w:rsidRPr="000E69C4">
        <w:rPr>
          <w:rFonts w:ascii="Hacen Liner XL" w:eastAsia="Calibri" w:hAnsi="Hacen Liner XL" w:cs="Hacen Liner XL"/>
          <w:color w:val="FFFFFF"/>
          <w:sz w:val="48"/>
          <w:szCs w:val="48"/>
          <w:highlight w:val="lightGray"/>
          <w:rtl/>
        </w:rPr>
        <w:t>الفصل الثالث:مفهوم الديمقراطية</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يمكن أن نقول على وجه الإجمال ان الديمقراطية هي حكم الشعب واصل الكلمة </w:t>
      </w:r>
      <w:r w:rsidRPr="000E69C4">
        <w:rPr>
          <w:rFonts w:ascii="Calibri" w:eastAsia="Calibri" w:hAnsi="Calibri" w:cs="Simplified Arabic" w:hint="cs"/>
          <w:sz w:val="44"/>
          <w:szCs w:val="44"/>
          <w:rtl/>
        </w:rPr>
        <w:t>الإغريقي</w:t>
      </w:r>
      <w:r w:rsidRPr="000E69C4">
        <w:rPr>
          <w:rFonts w:ascii="Calibri" w:eastAsia="Calibri" w:hAnsi="Calibri" w:cs="Simplified Arabic"/>
          <w:sz w:val="44"/>
          <w:szCs w:val="44"/>
          <w:rtl/>
        </w:rPr>
        <w:t xml:space="preserve"> يدل على ذلك </w:t>
      </w:r>
      <w:r w:rsidRPr="000E69C4">
        <w:rPr>
          <w:rFonts w:ascii="Calibri" w:eastAsia="Calibri" w:hAnsi="Calibri" w:cs="Simplified Arabic" w:hint="cs"/>
          <w:sz w:val="44"/>
          <w:szCs w:val="44"/>
          <w:rtl/>
        </w:rPr>
        <w:t>أيضا</w:t>
      </w:r>
      <w:r w:rsidRPr="000E69C4">
        <w:rPr>
          <w:rFonts w:ascii="Calibri" w:eastAsia="Calibri" w:hAnsi="Calibri" w:cs="Simplified Arabic"/>
          <w:sz w:val="44"/>
          <w:szCs w:val="44"/>
          <w:rtl/>
        </w:rPr>
        <w:t xml:space="preserve"> فقد كانت الديمقراطية في </w:t>
      </w:r>
      <w:r w:rsidRPr="000E69C4">
        <w:rPr>
          <w:rFonts w:ascii="Calibri" w:eastAsia="Calibri" w:hAnsi="Calibri" w:cs="Simplified Arabic"/>
          <w:b/>
          <w:bCs/>
          <w:sz w:val="44"/>
          <w:szCs w:val="44"/>
          <w:rtl/>
        </w:rPr>
        <w:t xml:space="preserve">الأصول </w:t>
      </w:r>
      <w:r w:rsidRPr="000E69C4">
        <w:rPr>
          <w:rFonts w:ascii="Calibri" w:eastAsia="Calibri" w:hAnsi="Calibri" w:cs="Simplified Arabic" w:hint="cs"/>
          <w:b/>
          <w:bCs/>
          <w:sz w:val="44"/>
          <w:szCs w:val="44"/>
          <w:rtl/>
        </w:rPr>
        <w:t>الإغريقية</w:t>
      </w:r>
      <w:r w:rsidRPr="000E69C4">
        <w:rPr>
          <w:rFonts w:ascii="Calibri" w:eastAsia="Calibri" w:hAnsi="Calibri" w:cs="Simplified Arabic"/>
          <w:b/>
          <w:bCs/>
          <w:sz w:val="44"/>
          <w:szCs w:val="44"/>
          <w:rtl/>
        </w:rPr>
        <w:t xml:space="preserve"> تتكون من مقطعين، الأول </w:t>
      </w:r>
      <w:r w:rsidRPr="000E69C4">
        <w:rPr>
          <w:rFonts w:ascii="Calibri" w:eastAsia="Calibri" w:hAnsi="Calibri" w:cs="Simplified Arabic"/>
          <w:b/>
          <w:bCs/>
          <w:sz w:val="44"/>
          <w:szCs w:val="44"/>
        </w:rPr>
        <w:t>Demos</w:t>
      </w:r>
      <w:r w:rsidRPr="000E69C4">
        <w:rPr>
          <w:rFonts w:ascii="Calibri" w:eastAsia="Calibri" w:hAnsi="Calibri" w:cs="Simplified Arabic"/>
          <w:b/>
          <w:bCs/>
          <w:sz w:val="44"/>
          <w:szCs w:val="44"/>
          <w:rtl/>
        </w:rPr>
        <w:t xml:space="preserve"> ومعناه الشعب</w:t>
      </w:r>
      <w:r w:rsidRPr="000E69C4">
        <w:rPr>
          <w:rFonts w:ascii="Calibri" w:eastAsia="Calibri" w:hAnsi="Calibri" w:cs="Simplified Arabic" w:hint="cs"/>
          <w:b/>
          <w:bCs/>
          <w:sz w:val="44"/>
          <w:szCs w:val="44"/>
          <w:rtl/>
          <w:lang w:bidi="ar-IQ"/>
        </w:rPr>
        <w:t xml:space="preserve"> أو عامة الناس </w:t>
      </w:r>
      <w:r w:rsidRPr="000E69C4">
        <w:rPr>
          <w:rFonts w:ascii="Calibri" w:eastAsia="Calibri" w:hAnsi="Calibri" w:cs="Simplified Arabic"/>
          <w:b/>
          <w:bCs/>
          <w:sz w:val="44"/>
          <w:szCs w:val="44"/>
          <w:rtl/>
        </w:rPr>
        <w:t xml:space="preserve">، </w:t>
      </w:r>
      <w:r w:rsidRPr="000E69C4">
        <w:rPr>
          <w:rFonts w:ascii="Calibri" w:eastAsia="Calibri" w:hAnsi="Calibri" w:cs="Simplified Arabic" w:hint="cs"/>
          <w:b/>
          <w:bCs/>
          <w:sz w:val="44"/>
          <w:szCs w:val="44"/>
          <w:rtl/>
        </w:rPr>
        <w:t>و</w:t>
      </w:r>
      <w:r w:rsidRPr="000E69C4">
        <w:rPr>
          <w:rFonts w:ascii="Calibri" w:eastAsia="Calibri" w:hAnsi="Calibri" w:cs="Simplified Arabic"/>
          <w:b/>
          <w:bCs/>
          <w:sz w:val="44"/>
          <w:szCs w:val="44"/>
          <w:rtl/>
        </w:rPr>
        <w:t xml:space="preserve">الثاني </w:t>
      </w:r>
      <w:proofErr w:type="spellStart"/>
      <w:r w:rsidRPr="000E69C4">
        <w:rPr>
          <w:rFonts w:ascii="Calibri" w:eastAsia="Calibri" w:hAnsi="Calibri" w:cs="Simplified Arabic"/>
          <w:b/>
          <w:bCs/>
          <w:sz w:val="44"/>
          <w:szCs w:val="44"/>
        </w:rPr>
        <w:t>Kratia</w:t>
      </w:r>
      <w:proofErr w:type="spellEnd"/>
      <w:r w:rsidRPr="000E69C4">
        <w:rPr>
          <w:rFonts w:ascii="Calibri" w:eastAsia="Calibri" w:hAnsi="Calibri" w:cs="Simplified Arabic"/>
          <w:b/>
          <w:bCs/>
          <w:sz w:val="44"/>
          <w:szCs w:val="44"/>
          <w:rtl/>
        </w:rPr>
        <w:t xml:space="preserve"> ومعناه حكم أو سلطة أو سيادة</w:t>
      </w:r>
      <w:r w:rsidRPr="000E69C4">
        <w:rPr>
          <w:rFonts w:ascii="Calibri" w:eastAsia="Calibri" w:hAnsi="Calibri" w:cs="Simplified Arabic"/>
          <w:sz w:val="44"/>
          <w:szCs w:val="44"/>
          <w:rtl/>
        </w:rPr>
        <w:t xml:space="preserve"> ويعتبر هذا التعريف هو أقدم تعاريف </w:t>
      </w:r>
      <w:r w:rsidRPr="000E69C4">
        <w:rPr>
          <w:rFonts w:ascii="Calibri" w:eastAsia="Calibri" w:hAnsi="Calibri" w:cs="Simplified Arabic"/>
          <w:b/>
          <w:bCs/>
          <w:sz w:val="44"/>
          <w:szCs w:val="44"/>
          <w:rtl/>
        </w:rPr>
        <w:t xml:space="preserve">الديمقراطية فهي حكم الشعب بواسطة الشعب ومن أجل الشعب وهي النظام الذي يملك فيه كل فرد نصيباً، بينما يعتبرها البعض </w:t>
      </w:r>
      <w:r w:rsidRPr="000E69C4">
        <w:rPr>
          <w:rFonts w:ascii="Calibri" w:eastAsia="Calibri" w:hAnsi="Calibri" w:cs="Simplified Arabic" w:hint="cs"/>
          <w:b/>
          <w:bCs/>
          <w:sz w:val="44"/>
          <w:szCs w:val="44"/>
          <w:rtl/>
        </w:rPr>
        <w:t>بأنها</w:t>
      </w:r>
      <w:r w:rsidRPr="000E69C4">
        <w:rPr>
          <w:rFonts w:ascii="Calibri" w:eastAsia="Calibri" w:hAnsi="Calibri" w:cs="Simplified Arabic"/>
          <w:b/>
          <w:bCs/>
          <w:sz w:val="44"/>
          <w:szCs w:val="44"/>
          <w:rtl/>
        </w:rPr>
        <w:t xml:space="preserve"> الطريقة </w:t>
      </w:r>
      <w:r w:rsidRPr="000E69C4">
        <w:rPr>
          <w:rFonts w:ascii="Calibri" w:eastAsia="Calibri" w:hAnsi="Calibri" w:cs="Simplified Arabic" w:hint="cs"/>
          <w:b/>
          <w:bCs/>
          <w:sz w:val="44"/>
          <w:szCs w:val="44"/>
          <w:rtl/>
        </w:rPr>
        <w:t>لاتخاذ</w:t>
      </w:r>
      <w:r w:rsidRPr="000E69C4">
        <w:rPr>
          <w:rFonts w:ascii="Calibri" w:eastAsia="Calibri" w:hAnsi="Calibri" w:cs="Simplified Arabic"/>
          <w:b/>
          <w:bCs/>
          <w:sz w:val="44"/>
          <w:szCs w:val="44"/>
          <w:rtl/>
        </w:rPr>
        <w:t xml:space="preserve"> القرارات</w:t>
      </w:r>
      <w:r w:rsidRPr="000E69C4">
        <w:rPr>
          <w:rFonts w:ascii="Calibri" w:eastAsia="Calibri" w:hAnsi="Calibri" w:cs="Simplified Arabic"/>
          <w:sz w:val="44"/>
          <w:szCs w:val="44"/>
          <w:rtl/>
        </w:rPr>
        <w:t xml:space="preserve">.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أما الديمقراطية الحديثة فيمكن أن نعرفها </w:t>
      </w:r>
      <w:r w:rsidRPr="000E69C4">
        <w:rPr>
          <w:rFonts w:ascii="Calibri" w:eastAsia="Calibri" w:hAnsi="Calibri" w:cs="Simplified Arabic"/>
          <w:b/>
          <w:bCs/>
          <w:sz w:val="44"/>
          <w:szCs w:val="44"/>
          <w:rtl/>
        </w:rPr>
        <w:t>بانها منهج لإتخ</w:t>
      </w:r>
      <w:r w:rsidRPr="000E69C4">
        <w:rPr>
          <w:rFonts w:ascii="Calibri" w:eastAsia="Calibri" w:hAnsi="Calibri" w:cs="Simplified Arabic" w:hint="cs"/>
          <w:b/>
          <w:bCs/>
          <w:sz w:val="44"/>
          <w:szCs w:val="44"/>
          <w:rtl/>
        </w:rPr>
        <w:t>ا</w:t>
      </w:r>
      <w:r w:rsidRPr="000E69C4">
        <w:rPr>
          <w:rFonts w:ascii="Calibri" w:eastAsia="Calibri" w:hAnsi="Calibri" w:cs="Simplified Arabic"/>
          <w:b/>
          <w:bCs/>
          <w:sz w:val="44"/>
          <w:szCs w:val="44"/>
          <w:rtl/>
        </w:rPr>
        <w:t>ذ القرارات العامة من قبل الملزمين بها،</w:t>
      </w:r>
      <w:r w:rsidRPr="000E69C4">
        <w:rPr>
          <w:rFonts w:ascii="Calibri" w:eastAsia="Calibri" w:hAnsi="Calibri" w:cs="Simplified Arabic"/>
          <w:sz w:val="44"/>
          <w:szCs w:val="44"/>
          <w:rtl/>
        </w:rPr>
        <w:t xml:space="preserve"> وهي مبادئ تمكن الجماعة السياسية من إدارة أوجه الاختلاف في الآراء وتباين المصالح ومن الجدير بالذكر ان مفهوم الديمقراطية ليس مفهوماً علمياً وبالتالي تعريفه تعريفاً وحيداً دقيقاً لا يقبل المناقشة والشك، بل كلمة الديمقراطية هي مجرد تعبير لغوي مرن. </w:t>
      </w:r>
    </w:p>
    <w:p w:rsidR="000E69C4" w:rsidRPr="000E69C4" w:rsidRDefault="000E69C4" w:rsidP="000E69C4">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0E69C4">
        <w:rPr>
          <w:rFonts w:ascii="Hacen Liner XL" w:eastAsia="Calibri" w:hAnsi="Hacen Liner XL" w:cs="Hacen Liner XL"/>
          <w:color w:val="FFFFFF"/>
          <w:sz w:val="48"/>
          <w:szCs w:val="48"/>
          <w:highlight w:val="lightGray"/>
          <w:rtl/>
        </w:rPr>
        <w:t>خصائص الديمقراطية</w:t>
      </w:r>
    </w:p>
    <w:p w:rsidR="000E69C4" w:rsidRPr="000E69C4" w:rsidRDefault="000E69C4" w:rsidP="000E69C4">
      <w:pPr>
        <w:tabs>
          <w:tab w:val="left" w:pos="1036"/>
        </w:tabs>
        <w:spacing w:after="200" w:line="240" w:lineRule="auto"/>
        <w:ind w:left="-523" w:right="-142" w:firstLine="567"/>
        <w:jc w:val="both"/>
        <w:rPr>
          <w:rFonts w:ascii="Hacen Liner XL" w:eastAsia="Calibri" w:hAnsi="Hacen Liner XL" w:cs="Simplified Arabic"/>
          <w:sz w:val="44"/>
          <w:szCs w:val="44"/>
          <w:rtl/>
        </w:rPr>
      </w:pPr>
      <w:r w:rsidRPr="000E69C4">
        <w:rPr>
          <w:rFonts w:ascii="Calibri" w:eastAsia="Calibri" w:hAnsi="Calibri" w:cs="Simplified Arabic"/>
          <w:sz w:val="44"/>
          <w:szCs w:val="44"/>
          <w:rtl/>
        </w:rPr>
        <w:t xml:space="preserve">إذا كان أهم المفاهيم التقليدية للديمقراطية هو حكم الشعب بالشعب فأن </w:t>
      </w:r>
      <w:r w:rsidRPr="000E69C4">
        <w:rPr>
          <w:rFonts w:ascii="Hacen Liner XL" w:eastAsia="Calibri" w:hAnsi="Hacen Liner XL" w:cs="Simplified Arabic"/>
          <w:sz w:val="44"/>
          <w:szCs w:val="44"/>
          <w:rtl/>
        </w:rPr>
        <w:t xml:space="preserve">الديمقراطية </w:t>
      </w:r>
      <w:r w:rsidRPr="000E69C4">
        <w:rPr>
          <w:rFonts w:ascii="Hacen Liner XL" w:eastAsia="Calibri" w:hAnsi="Hacen Liner XL" w:cs="Simplified Arabic" w:hint="cs"/>
          <w:sz w:val="44"/>
          <w:szCs w:val="44"/>
          <w:rtl/>
        </w:rPr>
        <w:t>أيضا</w:t>
      </w:r>
      <w:r w:rsidRPr="000E69C4">
        <w:rPr>
          <w:rFonts w:ascii="Hacen Liner XL" w:eastAsia="Calibri" w:hAnsi="Hacen Liner XL" w:cs="Simplified Arabic"/>
          <w:sz w:val="44"/>
          <w:szCs w:val="44"/>
          <w:rtl/>
        </w:rPr>
        <w:t xml:space="preserve"> تتميز ببعض الخصائص التالية: </w:t>
      </w:r>
    </w:p>
    <w:p w:rsidR="000E69C4" w:rsidRPr="000E69C4" w:rsidRDefault="000E69C4" w:rsidP="000E69C4">
      <w:pPr>
        <w:tabs>
          <w:tab w:val="left" w:pos="1036"/>
        </w:tabs>
        <w:spacing w:after="200" w:line="240" w:lineRule="auto"/>
        <w:ind w:left="-523" w:right="-142" w:firstLine="567"/>
        <w:jc w:val="both"/>
        <w:rPr>
          <w:rFonts w:ascii="Hacen Liner XL" w:eastAsia="Calibri" w:hAnsi="Hacen Liner XL" w:cs="Simplified Arabic"/>
          <w:sz w:val="44"/>
          <w:szCs w:val="44"/>
          <w:rtl/>
        </w:rPr>
      </w:pPr>
    </w:p>
    <w:p w:rsidR="000E69C4" w:rsidRPr="000E69C4" w:rsidRDefault="000E69C4" w:rsidP="000E69C4">
      <w:pPr>
        <w:numPr>
          <w:ilvl w:val="0"/>
          <w:numId w:val="1"/>
        </w:numPr>
        <w:tabs>
          <w:tab w:val="left" w:pos="866"/>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Pr>
      </w:pPr>
      <w:r w:rsidRPr="000E69C4">
        <w:rPr>
          <w:rFonts w:ascii="Hacen Liner XL" w:eastAsia="Calibri" w:hAnsi="Hacen Liner XL" w:cs="Hacen Liner XL"/>
          <w:color w:val="FFFFFF"/>
          <w:sz w:val="48"/>
          <w:szCs w:val="48"/>
          <w:highlight w:val="lightGray"/>
          <w:rtl/>
        </w:rPr>
        <w:t xml:space="preserve">الحكومة الديمقراطية حكومة حرة: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تمتاز الديمقراطية بهذه الخاصية لأن غرضها وضع النظام المحقق لحرية الأفراد السياسية، وما النظام ذاته سوى وسيلة لتحقيق هذه الحرية، إذ بغير هذا النظام تنقلب الديمقراطية للنقيض، لذا وجب منطقيا ان لا تلجأ هذه الحكومات إلى تقييد الحريات إلا بقصد وبالقدر الضروري لصيانتها وهذه الصيانة تستلزم بالضرورة وجود دستور وهذا يعتبر ضمان جدي لصيانة حقوق الأفراد وحرياتهم. </w:t>
      </w:r>
    </w:p>
    <w:p w:rsidR="000E69C4" w:rsidRPr="000E69C4" w:rsidRDefault="000E69C4" w:rsidP="000E69C4">
      <w:pPr>
        <w:numPr>
          <w:ilvl w:val="0"/>
          <w:numId w:val="1"/>
        </w:numPr>
        <w:tabs>
          <w:tab w:val="left" w:pos="866"/>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rPr>
      </w:pPr>
      <w:r w:rsidRPr="000E69C4">
        <w:rPr>
          <w:rFonts w:ascii="Hacen Liner XL" w:eastAsia="Calibri" w:hAnsi="Hacen Liner XL" w:cs="Hacen Liner XL"/>
          <w:color w:val="FFFFFF"/>
          <w:sz w:val="48"/>
          <w:szCs w:val="48"/>
          <w:highlight w:val="lightGray"/>
          <w:rtl/>
        </w:rPr>
        <w:t xml:space="preserve">الديمقراطية تقر </w:t>
      </w:r>
      <w:r w:rsidRPr="000E69C4">
        <w:rPr>
          <w:rFonts w:ascii="Hacen Liner XL" w:eastAsia="Calibri" w:hAnsi="Hacen Liner XL" w:cs="Hacen Liner XL" w:hint="cs"/>
          <w:color w:val="FFFFFF"/>
          <w:sz w:val="48"/>
          <w:szCs w:val="48"/>
          <w:highlight w:val="lightGray"/>
          <w:rtl/>
        </w:rPr>
        <w:t>المساواة</w:t>
      </w:r>
      <w:r w:rsidRPr="000E69C4">
        <w:rPr>
          <w:rFonts w:ascii="Hacen Liner XL" w:eastAsia="Calibri" w:hAnsi="Hacen Liner XL" w:cs="Hacen Liner XL"/>
          <w:color w:val="FFFFFF"/>
          <w:sz w:val="48"/>
          <w:szCs w:val="48"/>
          <w:highlight w:val="lightGray"/>
          <w:rtl/>
        </w:rPr>
        <w:t xml:space="preserve"> بين الأفراد: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تقوم الديمقراطية الحقيقية على تقرير حق </w:t>
      </w:r>
      <w:r w:rsidRPr="000E69C4">
        <w:rPr>
          <w:rFonts w:ascii="Calibri" w:eastAsia="Calibri" w:hAnsi="Calibri" w:cs="Simplified Arabic" w:hint="cs"/>
          <w:sz w:val="44"/>
          <w:szCs w:val="44"/>
          <w:rtl/>
        </w:rPr>
        <w:t>المساواة</w:t>
      </w:r>
      <w:r w:rsidRPr="000E69C4">
        <w:rPr>
          <w:rFonts w:ascii="Calibri" w:eastAsia="Calibri" w:hAnsi="Calibri" w:cs="Simplified Arabic"/>
          <w:sz w:val="44"/>
          <w:szCs w:val="44"/>
          <w:rtl/>
        </w:rPr>
        <w:t xml:space="preserve"> بين الأفراد ولكن </w:t>
      </w:r>
      <w:r w:rsidRPr="000E69C4">
        <w:rPr>
          <w:rFonts w:ascii="Calibri" w:eastAsia="Calibri" w:hAnsi="Calibri" w:cs="Simplified Arabic" w:hint="cs"/>
          <w:sz w:val="44"/>
          <w:szCs w:val="44"/>
          <w:rtl/>
        </w:rPr>
        <w:t>المساواة</w:t>
      </w:r>
      <w:r w:rsidRPr="000E69C4">
        <w:rPr>
          <w:rFonts w:ascii="Calibri" w:eastAsia="Calibri" w:hAnsi="Calibri" w:cs="Simplified Arabic"/>
          <w:sz w:val="44"/>
          <w:szCs w:val="44"/>
          <w:rtl/>
        </w:rPr>
        <w:t xml:space="preserve"> التي نقصدها هنا هي تمكين الفرد من </w:t>
      </w:r>
      <w:r w:rsidRPr="000E69C4">
        <w:rPr>
          <w:rFonts w:ascii="Calibri" w:eastAsia="Calibri" w:hAnsi="Calibri" w:cs="Simplified Arabic" w:hint="cs"/>
          <w:sz w:val="44"/>
          <w:szCs w:val="44"/>
          <w:rtl/>
        </w:rPr>
        <w:t>المساهمة</w:t>
      </w:r>
      <w:r w:rsidRPr="000E69C4">
        <w:rPr>
          <w:rFonts w:ascii="Calibri" w:eastAsia="Calibri" w:hAnsi="Calibri" w:cs="Simplified Arabic"/>
          <w:sz w:val="44"/>
          <w:szCs w:val="44"/>
          <w:rtl/>
        </w:rPr>
        <w:t xml:space="preserve"> في إدراة شؤون الحكم بغض النظر عن الأصل أو الجنس أو اللغة أو الدين أو </w:t>
      </w:r>
      <w:r w:rsidRPr="000E69C4">
        <w:rPr>
          <w:rFonts w:ascii="Calibri" w:eastAsia="Calibri" w:hAnsi="Calibri" w:cs="Simplified Arabic" w:hint="cs"/>
          <w:sz w:val="44"/>
          <w:szCs w:val="44"/>
          <w:rtl/>
        </w:rPr>
        <w:t>الانتماء</w:t>
      </w:r>
      <w:r w:rsidRPr="000E69C4">
        <w:rPr>
          <w:rFonts w:ascii="Calibri" w:eastAsia="Calibri" w:hAnsi="Calibri" w:cs="Simplified Arabic"/>
          <w:sz w:val="44"/>
          <w:szCs w:val="44"/>
          <w:rtl/>
        </w:rPr>
        <w:t xml:space="preserve"> إلى طبقة أو المركز </w:t>
      </w:r>
      <w:r w:rsidRPr="000E69C4">
        <w:rPr>
          <w:rFonts w:ascii="Calibri" w:eastAsia="Calibri" w:hAnsi="Calibri" w:cs="Simplified Arabic" w:hint="cs"/>
          <w:sz w:val="44"/>
          <w:szCs w:val="44"/>
          <w:rtl/>
        </w:rPr>
        <w:t>الاجتماعي</w:t>
      </w:r>
      <w:r w:rsidRPr="000E69C4">
        <w:rPr>
          <w:rFonts w:ascii="Calibri" w:eastAsia="Calibri" w:hAnsi="Calibri" w:cs="Simplified Arabic"/>
          <w:sz w:val="44"/>
          <w:szCs w:val="44"/>
          <w:rtl/>
        </w:rPr>
        <w:t xml:space="preserve">. </w:t>
      </w:r>
    </w:p>
    <w:p w:rsidR="000E69C4" w:rsidRPr="000E69C4" w:rsidRDefault="000E69C4" w:rsidP="000E69C4">
      <w:pPr>
        <w:numPr>
          <w:ilvl w:val="0"/>
          <w:numId w:val="1"/>
        </w:numPr>
        <w:tabs>
          <w:tab w:val="left" w:pos="866"/>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rPr>
      </w:pPr>
      <w:r w:rsidRPr="000E69C4">
        <w:rPr>
          <w:rFonts w:ascii="Hacen Liner XL" w:eastAsia="Calibri" w:hAnsi="Hacen Liner XL" w:cs="Hacen Liner XL"/>
          <w:color w:val="FFFFFF"/>
          <w:sz w:val="48"/>
          <w:szCs w:val="48"/>
          <w:highlight w:val="lightGray"/>
          <w:rtl/>
        </w:rPr>
        <w:t xml:space="preserve">الحكومة الديمقراطية تمثل حكم الأغلبية: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تعتبر </w:t>
      </w:r>
      <w:r w:rsidRPr="000E69C4">
        <w:rPr>
          <w:rFonts w:ascii="Calibri" w:eastAsia="Calibri" w:hAnsi="Calibri" w:cs="Simplified Arabic" w:hint="cs"/>
          <w:sz w:val="44"/>
          <w:szCs w:val="44"/>
          <w:rtl/>
        </w:rPr>
        <w:t>الديمقراطية</w:t>
      </w:r>
      <w:r w:rsidRPr="000E69C4">
        <w:rPr>
          <w:rFonts w:ascii="Calibri" w:eastAsia="Calibri" w:hAnsi="Calibri" w:cs="Simplified Arabic"/>
          <w:sz w:val="44"/>
          <w:szCs w:val="44"/>
          <w:rtl/>
        </w:rPr>
        <w:t xml:space="preserve"> حكومة الأغلبية مع مراعاة الحقوق وحريات الأقلية </w:t>
      </w:r>
      <w:r w:rsidRPr="000E69C4">
        <w:rPr>
          <w:rFonts w:ascii="Calibri" w:eastAsia="Calibri" w:hAnsi="Calibri" w:cs="Simplified Arabic" w:hint="cs"/>
          <w:sz w:val="44"/>
          <w:szCs w:val="44"/>
          <w:rtl/>
        </w:rPr>
        <w:t>والاعتراف</w:t>
      </w:r>
      <w:r w:rsidRPr="000E69C4">
        <w:rPr>
          <w:rFonts w:ascii="Calibri" w:eastAsia="Calibri" w:hAnsi="Calibri" w:cs="Simplified Arabic"/>
          <w:sz w:val="44"/>
          <w:szCs w:val="44"/>
          <w:rtl/>
        </w:rPr>
        <w:t xml:space="preserve"> لها بحق المعارضة وتأتي القيمة الديمقراطية من انها </w:t>
      </w:r>
      <w:r w:rsidRPr="000E69C4">
        <w:rPr>
          <w:rFonts w:ascii="Calibri" w:eastAsia="Calibri" w:hAnsi="Calibri" w:cs="Simplified Arabic" w:hint="cs"/>
          <w:sz w:val="44"/>
          <w:szCs w:val="44"/>
          <w:rtl/>
        </w:rPr>
        <w:t>تحاول</w:t>
      </w:r>
      <w:r w:rsidRPr="000E69C4">
        <w:rPr>
          <w:rFonts w:ascii="Calibri" w:eastAsia="Calibri" w:hAnsi="Calibri" w:cs="Simplified Arabic"/>
          <w:sz w:val="44"/>
          <w:szCs w:val="44"/>
          <w:rtl/>
        </w:rPr>
        <w:t xml:space="preserve"> أن تعتبر أو حتى تدعى التعبير عن آراء الشعب، وليس عن آراء الناخبين. </w:t>
      </w:r>
    </w:p>
    <w:p w:rsidR="000E69C4" w:rsidRPr="000E69C4" w:rsidRDefault="000E69C4" w:rsidP="000E69C4">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0E69C4">
        <w:rPr>
          <w:rFonts w:ascii="Hacen Liner XL" w:eastAsia="Calibri" w:hAnsi="Hacen Liner XL" w:cs="Hacen Liner XL"/>
          <w:color w:val="FFFFFF"/>
          <w:sz w:val="48"/>
          <w:szCs w:val="48"/>
          <w:highlight w:val="lightGray"/>
          <w:rtl/>
        </w:rPr>
        <w:lastRenderedPageBreak/>
        <w:t>السيادة:</w:t>
      </w:r>
      <w:r w:rsidRPr="000E69C4">
        <w:rPr>
          <w:rFonts w:ascii="Hacen Liner XL" w:eastAsia="Calibri" w:hAnsi="Hacen Liner XL" w:cs="Hacen Liner XL"/>
          <w:color w:val="FFFFFF"/>
          <w:sz w:val="48"/>
          <w:szCs w:val="48"/>
          <w:rtl/>
        </w:rPr>
        <w:t xml:space="preserve"> </w:t>
      </w:r>
    </w:p>
    <w:p w:rsidR="00B57E33" w:rsidRDefault="000E69C4" w:rsidP="000E69C4">
      <w:pPr>
        <w:rPr>
          <w:rtl/>
        </w:rPr>
      </w:pPr>
      <w:r w:rsidRPr="000E69C4">
        <w:rPr>
          <w:rFonts w:ascii="Calibri" w:eastAsia="Calibri" w:hAnsi="Calibri" w:cs="Simplified Arabic"/>
          <w:sz w:val="44"/>
          <w:szCs w:val="44"/>
          <w:rtl/>
        </w:rPr>
        <w:t xml:space="preserve">هي </w:t>
      </w:r>
      <w:r w:rsidRPr="000E69C4">
        <w:rPr>
          <w:rFonts w:ascii="Calibri" w:eastAsia="Calibri" w:hAnsi="Calibri" w:cs="Simplified Arabic"/>
          <w:b/>
          <w:bCs/>
          <w:sz w:val="44"/>
          <w:szCs w:val="44"/>
          <w:rtl/>
        </w:rPr>
        <w:t>السلطة العليا التي تمتلكها الدولة لإتخ</w:t>
      </w:r>
      <w:r w:rsidRPr="000E69C4">
        <w:rPr>
          <w:rFonts w:ascii="Calibri" w:eastAsia="Calibri" w:hAnsi="Calibri" w:cs="Simplified Arabic" w:hint="cs"/>
          <w:b/>
          <w:bCs/>
          <w:sz w:val="44"/>
          <w:szCs w:val="44"/>
          <w:rtl/>
        </w:rPr>
        <w:t>ا</w:t>
      </w:r>
      <w:r w:rsidRPr="000E69C4">
        <w:rPr>
          <w:rFonts w:ascii="Calibri" w:eastAsia="Calibri" w:hAnsi="Calibri" w:cs="Simplified Arabic"/>
          <w:b/>
          <w:bCs/>
          <w:sz w:val="44"/>
          <w:szCs w:val="44"/>
          <w:rtl/>
        </w:rPr>
        <w:t>ذ القرارات وتنفيذها وقد نشأت فكرة السيادة في القرنين الخامس عشر والسادس عشر كوسيلة لتوطيد وحدة الدولة من خلال ضمان حق الملك المطلق في الأختصاص الكامل أو الحكم بلا منازع حيال مطالبة الأمراء المحليين والبابا بحقوق مماثلة</w:t>
      </w:r>
      <w:r w:rsidRPr="000E69C4">
        <w:rPr>
          <w:rFonts w:ascii="Calibri" w:eastAsia="Calibri" w:hAnsi="Calibri" w:cs="Simplified Arabic"/>
          <w:sz w:val="44"/>
          <w:szCs w:val="44"/>
          <w:rtl/>
        </w:rPr>
        <w:t>.</w:t>
      </w:r>
    </w:p>
    <w:p w:rsidR="000E69C4" w:rsidRPr="000E69C4" w:rsidRDefault="000E69C4" w:rsidP="000E69C4">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0E69C4">
        <w:rPr>
          <w:rFonts w:ascii="Hacen Liner XL" w:eastAsia="Calibri" w:hAnsi="Hacen Liner XL" w:cs="Hacen Liner XL"/>
          <w:color w:val="FFFFFF"/>
          <w:sz w:val="48"/>
          <w:szCs w:val="48"/>
          <w:highlight w:val="lightGray"/>
          <w:rtl/>
        </w:rPr>
        <w:t>خصائص السيادة:</w:t>
      </w:r>
      <w:r w:rsidRPr="000E69C4">
        <w:rPr>
          <w:rFonts w:ascii="Hacen Liner XL" w:eastAsia="Calibri" w:hAnsi="Hacen Liner XL" w:cs="Hacen Liner XL"/>
          <w:color w:val="FFFFFF"/>
          <w:sz w:val="48"/>
          <w:szCs w:val="48"/>
          <w:rtl/>
        </w:rPr>
        <w:t xml:space="preserve">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t xml:space="preserve">يمكن تلخيص الخصائص المختلفة للسيادة فيما يلي: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b/>
          <w:bCs/>
          <w:sz w:val="44"/>
          <w:szCs w:val="44"/>
          <w:rtl/>
        </w:rPr>
        <w:t>1-</w:t>
      </w:r>
      <w:r w:rsidRPr="000E69C4">
        <w:rPr>
          <w:rFonts w:ascii="Calibri" w:eastAsia="Calibri" w:hAnsi="Calibri" w:cs="Simplified Arabic" w:hint="cs"/>
          <w:b/>
          <w:bCs/>
          <w:sz w:val="44"/>
          <w:szCs w:val="44"/>
          <w:rtl/>
        </w:rPr>
        <w:t>إنها</w:t>
      </w:r>
      <w:r w:rsidRPr="000E69C4">
        <w:rPr>
          <w:rFonts w:ascii="Calibri" w:eastAsia="Calibri" w:hAnsi="Calibri" w:cs="Simplified Arabic"/>
          <w:b/>
          <w:bCs/>
          <w:sz w:val="44"/>
          <w:szCs w:val="44"/>
          <w:rtl/>
        </w:rPr>
        <w:t xml:space="preserve"> مطلقة.</w:t>
      </w:r>
      <w:r w:rsidRPr="000E69C4">
        <w:rPr>
          <w:rFonts w:ascii="Calibri" w:eastAsia="Calibri" w:hAnsi="Calibri" w:cs="Simplified Arabic"/>
          <w:sz w:val="44"/>
          <w:szCs w:val="44"/>
          <w:rtl/>
        </w:rPr>
        <w:t xml:space="preserve"> فهي أعلى صفات الدولة.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b/>
          <w:bCs/>
          <w:sz w:val="44"/>
          <w:szCs w:val="44"/>
          <w:rtl/>
        </w:rPr>
        <w:t>2-انها شاملة.</w:t>
      </w:r>
      <w:r w:rsidRPr="000E69C4">
        <w:rPr>
          <w:rFonts w:ascii="Calibri" w:eastAsia="Calibri" w:hAnsi="Calibri" w:cs="Simplified Arabic"/>
          <w:sz w:val="44"/>
          <w:szCs w:val="44"/>
          <w:rtl/>
        </w:rPr>
        <w:t xml:space="preserve"> ومعنى شمول السيادة إنها تطبق على جميع المواطنين في الدولة  </w:t>
      </w:r>
      <w:r w:rsidRPr="000E69C4">
        <w:rPr>
          <w:rFonts w:ascii="Calibri" w:eastAsia="Calibri" w:hAnsi="Calibri" w:cs="Simplified Arabic" w:hint="cs"/>
          <w:sz w:val="44"/>
          <w:szCs w:val="44"/>
          <w:rtl/>
        </w:rPr>
        <w:t>والاستثناء</w:t>
      </w:r>
      <w:r w:rsidRPr="000E69C4">
        <w:rPr>
          <w:rFonts w:ascii="Calibri" w:eastAsia="Calibri" w:hAnsi="Calibri" w:cs="Simplified Arabic"/>
          <w:sz w:val="44"/>
          <w:szCs w:val="44"/>
          <w:rtl/>
        </w:rPr>
        <w:t xml:space="preserve"> الوحيد له هو ما يتمتع به الممثلون الدبلوماسيون من حصانات </w:t>
      </w:r>
      <w:r w:rsidRPr="000E69C4">
        <w:rPr>
          <w:rFonts w:ascii="Calibri" w:eastAsia="Calibri" w:hAnsi="Calibri" w:cs="Simplified Arabic" w:hint="cs"/>
          <w:sz w:val="44"/>
          <w:szCs w:val="44"/>
          <w:rtl/>
        </w:rPr>
        <w:t>وامتيازات</w:t>
      </w:r>
      <w:r w:rsidRPr="000E69C4">
        <w:rPr>
          <w:rFonts w:ascii="Calibri" w:eastAsia="Calibri" w:hAnsi="Calibri" w:cs="Simplified Arabic"/>
          <w:sz w:val="44"/>
          <w:szCs w:val="44"/>
          <w:rtl/>
        </w:rPr>
        <w:t xml:space="preserve">. </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b/>
          <w:bCs/>
          <w:sz w:val="44"/>
          <w:szCs w:val="44"/>
          <w:rtl/>
        </w:rPr>
        <w:t>3-</w:t>
      </w:r>
      <w:r w:rsidRPr="000E69C4">
        <w:rPr>
          <w:rFonts w:ascii="Calibri" w:eastAsia="Calibri" w:hAnsi="Calibri" w:cs="Simplified Arabic"/>
          <w:sz w:val="44"/>
          <w:szCs w:val="44"/>
          <w:rtl/>
        </w:rPr>
        <w:t xml:space="preserve">  </w:t>
      </w:r>
      <w:r w:rsidRPr="000E69C4">
        <w:rPr>
          <w:rFonts w:ascii="Calibri" w:eastAsia="Calibri" w:hAnsi="Calibri" w:cs="Simplified Arabic"/>
          <w:b/>
          <w:bCs/>
          <w:sz w:val="44"/>
          <w:szCs w:val="44"/>
          <w:rtl/>
        </w:rPr>
        <w:t>السيادة لا يتنازل عنها</w:t>
      </w:r>
      <w:r w:rsidRPr="000E69C4">
        <w:rPr>
          <w:rFonts w:ascii="Calibri" w:eastAsia="Calibri" w:hAnsi="Calibri" w:cs="Simplified Arabic"/>
          <w:sz w:val="44"/>
          <w:szCs w:val="44"/>
          <w:rtl/>
        </w:rPr>
        <w:t xml:space="preserve">. لا تستطيع الدولة أن تتنازل عن سيادتها وإلا هدمت نفسها </w:t>
      </w:r>
      <w:r w:rsidRPr="000E69C4">
        <w:rPr>
          <w:rFonts w:ascii="Calibri" w:eastAsia="Calibri" w:hAnsi="Calibri" w:cs="Simplified Arabic" w:hint="cs"/>
          <w:sz w:val="44"/>
          <w:szCs w:val="44"/>
          <w:rtl/>
        </w:rPr>
        <w:t>أيضاً</w:t>
      </w:r>
      <w:r w:rsidRPr="000E69C4">
        <w:rPr>
          <w:rFonts w:ascii="Calibri" w:eastAsia="Calibri" w:hAnsi="Calibri" w:cs="Simplified Arabic"/>
          <w:sz w:val="44"/>
          <w:szCs w:val="44"/>
          <w:rtl/>
        </w:rPr>
        <w:t xml:space="preserve"> فالدولة والسيادة متلازمان ومتك</w:t>
      </w:r>
      <w:r w:rsidRPr="000E69C4">
        <w:rPr>
          <w:rFonts w:ascii="Calibri" w:eastAsia="Calibri" w:hAnsi="Calibri" w:cs="Simplified Arabic" w:hint="cs"/>
          <w:sz w:val="44"/>
          <w:szCs w:val="44"/>
          <w:rtl/>
        </w:rPr>
        <w:t>ا</w:t>
      </w:r>
      <w:r w:rsidRPr="000E69C4">
        <w:rPr>
          <w:rFonts w:ascii="Calibri" w:eastAsia="Calibri" w:hAnsi="Calibri" w:cs="Simplified Arabic"/>
          <w:sz w:val="44"/>
          <w:szCs w:val="44"/>
          <w:rtl/>
        </w:rPr>
        <w:t>م</w:t>
      </w:r>
      <w:r w:rsidRPr="000E69C4">
        <w:rPr>
          <w:rFonts w:ascii="Calibri" w:eastAsia="Calibri" w:hAnsi="Calibri" w:cs="Simplified Arabic" w:hint="cs"/>
          <w:sz w:val="44"/>
          <w:szCs w:val="44"/>
          <w:rtl/>
        </w:rPr>
        <w:t>لا</w:t>
      </w:r>
      <w:r w:rsidRPr="000E69C4">
        <w:rPr>
          <w:rFonts w:ascii="Calibri" w:eastAsia="Calibri" w:hAnsi="Calibri" w:cs="Simplified Arabic"/>
          <w:sz w:val="44"/>
          <w:szCs w:val="44"/>
          <w:rtl/>
        </w:rPr>
        <w:t>ن.</w:t>
      </w:r>
    </w:p>
    <w:p w:rsidR="000E69C4" w:rsidRPr="000E69C4" w:rsidRDefault="000E69C4" w:rsidP="000E69C4">
      <w:pPr>
        <w:tabs>
          <w:tab w:val="left" w:pos="1036"/>
        </w:tabs>
        <w:spacing w:after="200" w:line="240" w:lineRule="auto"/>
        <w:ind w:left="-523" w:right="-142" w:firstLine="567"/>
        <w:jc w:val="both"/>
        <w:rPr>
          <w:rFonts w:ascii="Calibri" w:eastAsia="Calibri" w:hAnsi="Calibri" w:cs="Simplified Arabic"/>
          <w:sz w:val="44"/>
          <w:szCs w:val="44"/>
          <w:rtl/>
        </w:rPr>
      </w:pPr>
      <w:r w:rsidRPr="000E69C4">
        <w:rPr>
          <w:rFonts w:ascii="Calibri" w:eastAsia="Calibri" w:hAnsi="Calibri" w:cs="Simplified Arabic"/>
          <w:sz w:val="44"/>
          <w:szCs w:val="44"/>
          <w:rtl/>
        </w:rPr>
        <w:lastRenderedPageBreak/>
        <w:t>4-</w:t>
      </w:r>
      <w:r w:rsidRPr="000E69C4">
        <w:rPr>
          <w:rFonts w:ascii="Calibri" w:eastAsia="Calibri" w:hAnsi="Calibri" w:cs="Simplified Arabic"/>
          <w:b/>
          <w:bCs/>
          <w:sz w:val="44"/>
          <w:szCs w:val="44"/>
          <w:rtl/>
        </w:rPr>
        <w:t xml:space="preserve">  دوام السيادة</w:t>
      </w:r>
      <w:r w:rsidRPr="000E69C4">
        <w:rPr>
          <w:rFonts w:ascii="Calibri" w:eastAsia="Calibri" w:hAnsi="Calibri" w:cs="Simplified Arabic"/>
          <w:sz w:val="44"/>
          <w:szCs w:val="44"/>
          <w:rtl/>
        </w:rPr>
        <w:t xml:space="preserve">. تدوم السيادة بدوام قيام الدولة فإذا توقفت السيادة كان معنى ذلك وقوع نهاية الدولة كما ان فناء الدولة يلازمه زوال السيادة. </w:t>
      </w:r>
    </w:p>
    <w:p w:rsidR="000E69C4" w:rsidRDefault="000E69C4" w:rsidP="000E69C4">
      <w:r w:rsidRPr="000E69C4">
        <w:rPr>
          <w:rFonts w:ascii="Calibri" w:eastAsia="Calibri" w:hAnsi="Calibri" w:cs="Simplified Arabic"/>
          <w:b/>
          <w:bCs/>
          <w:sz w:val="44"/>
          <w:szCs w:val="44"/>
          <w:rtl/>
        </w:rPr>
        <w:t>5-عدم تجزأة السيادة</w:t>
      </w:r>
      <w:r w:rsidRPr="000E69C4">
        <w:rPr>
          <w:rFonts w:ascii="Calibri" w:eastAsia="Calibri" w:hAnsi="Calibri" w:cs="Simplified Arabic"/>
          <w:sz w:val="44"/>
          <w:szCs w:val="44"/>
          <w:rtl/>
        </w:rPr>
        <w:t>. ما دامت السيادة مطلقة كما أسلفنا فلا يمكن تجزئتها، والدولة الواحدة لا توجد فيها إلا سيادة واحدة</w:t>
      </w:r>
      <w:bookmarkStart w:id="0" w:name="_GoBack"/>
      <w:bookmarkEnd w:id="0"/>
    </w:p>
    <w:sectPr w:rsidR="000E69C4"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1A77"/>
    <w:multiLevelType w:val="hybridMultilevel"/>
    <w:tmpl w:val="20BE7C2E"/>
    <w:lvl w:ilvl="0" w:tplc="CE9A6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49"/>
    <w:rsid w:val="000E69C4"/>
    <w:rsid w:val="00760C49"/>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C1F0-4C60-43B7-8617-01981F9D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2024-08-02T17:26:00Z</dcterms:created>
  <dcterms:modified xsi:type="dcterms:W3CDTF">2024-08-02T17:28:00Z</dcterms:modified>
</cp:coreProperties>
</file>