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91A6" w14:textId="77777777" w:rsidR="005467EE" w:rsidRDefault="00726BD2">
      <w:pPr>
        <w:shd w:val="clear" w:color="auto" w:fill="FFFFFF"/>
        <w:spacing w:after="200"/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نموذج وصف المقرر</w:t>
      </w:r>
    </w:p>
    <w:tbl>
      <w:tblPr>
        <w:tblStyle w:val="afe"/>
        <w:bidiVisual/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4"/>
        <w:gridCol w:w="2356"/>
        <w:gridCol w:w="516"/>
        <w:gridCol w:w="193"/>
        <w:gridCol w:w="1559"/>
        <w:gridCol w:w="1634"/>
        <w:gridCol w:w="2302"/>
      </w:tblGrid>
      <w:tr w:rsidR="005467EE" w14:paraId="255C352E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336784BE" w14:textId="6CAF1A1E" w:rsidR="005467EE" w:rsidRDefault="00A332ED">
            <w:pPr>
              <w:numPr>
                <w:ilvl w:val="0"/>
                <w:numId w:val="3"/>
              </w:num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اسم المقرر</w:t>
            </w:r>
          </w:p>
        </w:tc>
      </w:tr>
      <w:tr w:rsidR="005467EE" w14:paraId="5292BB32" w14:textId="77777777" w:rsidTr="000E41AB">
        <w:trPr>
          <w:jc w:val="center"/>
        </w:trPr>
        <w:tc>
          <w:tcPr>
            <w:tcW w:w="10173" w:type="dxa"/>
            <w:gridSpan w:val="8"/>
          </w:tcPr>
          <w:p w14:paraId="5D70FC7A" w14:textId="3F9545D1" w:rsidR="005467EE" w:rsidRDefault="00E35D2A">
            <w:p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تحليل النص القرآني/ المرحلة الرابعة/</w:t>
            </w:r>
            <w:r w:rsidR="00BC6B0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الدراسة</w:t>
            </w:r>
            <w:r w:rsidR="00C133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13323">
              <w:rPr>
                <w:rFonts w:ascii="Sylfaen" w:eastAsia="Simplified Arabic" w:hAnsi="Sylfaen" w:cs="Simplified Arabic" w:hint="cs"/>
                <w:sz w:val="28"/>
                <w:szCs w:val="28"/>
                <w:rtl/>
              </w:rPr>
              <w:t>الصباحية+</w:t>
            </w:r>
            <w:r w:rsidR="00BC6B0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المسائية</w:t>
            </w:r>
          </w:p>
        </w:tc>
      </w:tr>
      <w:tr w:rsidR="005467EE" w14:paraId="2706890B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62245610" w14:textId="3FE81EC5" w:rsidR="005467EE" w:rsidRDefault="00A332ED">
            <w:pPr>
              <w:numPr>
                <w:ilvl w:val="0"/>
                <w:numId w:val="3"/>
              </w:num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رمز المقرر</w:t>
            </w:r>
          </w:p>
        </w:tc>
      </w:tr>
      <w:tr w:rsidR="005467EE" w14:paraId="41195F60" w14:textId="77777777" w:rsidTr="000E41AB">
        <w:trPr>
          <w:jc w:val="center"/>
        </w:trPr>
        <w:tc>
          <w:tcPr>
            <w:tcW w:w="10173" w:type="dxa"/>
            <w:gridSpan w:val="8"/>
          </w:tcPr>
          <w:p w14:paraId="40C42DAF" w14:textId="77777777" w:rsidR="005467EE" w:rsidRDefault="005467EE">
            <w:p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A332ED" w14:paraId="390EF520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056CC6B0" w14:textId="5F7A6E3A" w:rsidR="00A332ED" w:rsidRDefault="00A332ED" w:rsidP="00C13323">
            <w:pPr>
              <w:numPr>
                <w:ilvl w:val="0"/>
                <w:numId w:val="3"/>
              </w:num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الفصل/ السنة: سنوي</w:t>
            </w: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 xml:space="preserve"> 202</w:t>
            </w:r>
            <w:r w:rsidR="00C13323"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5</w:t>
            </w:r>
            <w:r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-202</w:t>
            </w:r>
            <w:r w:rsidR="00C13323">
              <w:rPr>
                <w:rFonts w:asciiTheme="majorBidi" w:eastAsia="Simplified Arabic" w:hAnsiTheme="majorBidi" w:cstheme="majorBidi" w:hint="cs"/>
                <w:sz w:val="28"/>
                <w:szCs w:val="28"/>
                <w:rtl/>
              </w:rPr>
              <w:t>6</w:t>
            </w:r>
          </w:p>
        </w:tc>
      </w:tr>
      <w:tr w:rsidR="00A332ED" w14:paraId="31A21508" w14:textId="77777777" w:rsidTr="000E41AB">
        <w:trPr>
          <w:jc w:val="center"/>
        </w:trPr>
        <w:tc>
          <w:tcPr>
            <w:tcW w:w="10173" w:type="dxa"/>
            <w:gridSpan w:val="8"/>
          </w:tcPr>
          <w:p w14:paraId="0DDEA664" w14:textId="2F5E204D" w:rsidR="00A332ED" w:rsidRDefault="00DB3D62" w:rsidP="00C13323">
            <w:p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الفصل الدراسي الأول والثاني: 202</w:t>
            </w:r>
            <w:r w:rsidR="00C133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/202</w:t>
            </w:r>
            <w:r w:rsidR="00C133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</w:tr>
      <w:tr w:rsidR="00A332ED" w14:paraId="525C23B9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320DB16B" w14:textId="7E26FA06" w:rsidR="00A332ED" w:rsidRDefault="00A332ED" w:rsidP="00A332ED">
            <w:pPr>
              <w:numPr>
                <w:ilvl w:val="0"/>
                <w:numId w:val="3"/>
              </w:num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 xml:space="preserve">تاريخ اعداد هذا الوصف: </w:t>
            </w:r>
          </w:p>
        </w:tc>
      </w:tr>
      <w:tr w:rsidR="00A332ED" w14:paraId="4A373244" w14:textId="77777777" w:rsidTr="000E41AB">
        <w:trPr>
          <w:jc w:val="center"/>
        </w:trPr>
        <w:tc>
          <w:tcPr>
            <w:tcW w:w="10173" w:type="dxa"/>
            <w:gridSpan w:val="8"/>
          </w:tcPr>
          <w:p w14:paraId="33D33F7B" w14:textId="1CC5FC54" w:rsidR="00A332ED" w:rsidRDefault="00E35D2A" w:rsidP="00C13323">
            <w:p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15</w:t>
            </w:r>
            <w:r w:rsidR="00DB3D6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/10/ 202</w:t>
            </w:r>
            <w:r w:rsidR="00C133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</w:tr>
      <w:tr w:rsidR="00A332ED" w14:paraId="3202E13F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429039B6" w14:textId="53805AC4" w:rsidR="00A332ED" w:rsidRDefault="00A332ED" w:rsidP="00A332ED">
            <w:pPr>
              <w:numPr>
                <w:ilvl w:val="0"/>
                <w:numId w:val="3"/>
              </w:numPr>
              <w:ind w:left="1" w:hanging="3"/>
              <w:jc w:val="left"/>
              <w:rPr>
                <w:sz w:val="28"/>
                <w:szCs w:val="28"/>
              </w:rPr>
            </w:pPr>
            <w:r w:rsidRPr="00CF4E4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اشكال الحضور المتاحة: </w:t>
            </w:r>
          </w:p>
        </w:tc>
      </w:tr>
      <w:tr w:rsidR="00A332ED" w14:paraId="022D784F" w14:textId="77777777" w:rsidTr="000E41AB">
        <w:trPr>
          <w:jc w:val="center"/>
        </w:trPr>
        <w:tc>
          <w:tcPr>
            <w:tcW w:w="10173" w:type="dxa"/>
            <w:gridSpan w:val="8"/>
          </w:tcPr>
          <w:p w14:paraId="3387F778" w14:textId="26BF1E29" w:rsidR="00A332ED" w:rsidRDefault="00DB3D62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C57048">
              <w:rPr>
                <w:sz w:val="28"/>
                <w:szCs w:val="28"/>
                <w:rtl/>
              </w:rPr>
              <w:t>توقيع الطالب على استمارة حضور</w:t>
            </w:r>
          </w:p>
        </w:tc>
      </w:tr>
      <w:tr w:rsidR="00A332ED" w14:paraId="687CB63C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256D2DA4" w14:textId="55C3CC45" w:rsidR="00A332ED" w:rsidRDefault="00A332ED" w:rsidP="00A332ED">
            <w:pPr>
              <w:numPr>
                <w:ilvl w:val="0"/>
                <w:numId w:val="3"/>
              </w:numPr>
              <w:ind w:left="1" w:hanging="3"/>
              <w:jc w:val="left"/>
              <w:rPr>
                <w:sz w:val="28"/>
                <w:szCs w:val="28"/>
              </w:rPr>
            </w:pPr>
            <w:r w:rsidRPr="00CF4E4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عدد الساعات الدراسية (الكلي)/ عدد الوحدات (الكلي): </w:t>
            </w:r>
          </w:p>
        </w:tc>
      </w:tr>
      <w:tr w:rsidR="00A332ED" w14:paraId="172775CD" w14:textId="77777777" w:rsidTr="000E41AB">
        <w:trPr>
          <w:jc w:val="center"/>
        </w:trPr>
        <w:tc>
          <w:tcPr>
            <w:tcW w:w="10173" w:type="dxa"/>
            <w:gridSpan w:val="8"/>
          </w:tcPr>
          <w:p w14:paraId="1367FB7C" w14:textId="0B322C57" w:rsidR="00A332ED" w:rsidRDefault="00E35D2A" w:rsidP="00C026B9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Sylfaen" w:eastAsia="Cambria" w:hAnsi="Sylfaen" w:cstheme="minorBidi" w:hint="cs"/>
                <w:color w:val="000000"/>
                <w:sz w:val="28"/>
                <w:szCs w:val="28"/>
                <w:rtl/>
                <w:lang w:val="hy-AM"/>
              </w:rPr>
              <w:t>4</w:t>
            </w:r>
            <w:r w:rsidR="00DB3D62">
              <w:rPr>
                <w:rFonts w:ascii="Sylfaen" w:eastAsia="Cambria" w:hAnsi="Sylfaen" w:cstheme="minorBidi" w:hint="cs"/>
                <w:color w:val="000000"/>
                <w:sz w:val="28"/>
                <w:szCs w:val="28"/>
                <w:rtl/>
                <w:lang w:val="hy-AM"/>
              </w:rPr>
              <w:t>عدد الساعات الكلي:</w:t>
            </w:r>
            <w:r w:rsidR="00C026B9">
              <w:rPr>
                <w:rFonts w:ascii="Sylfaen" w:eastAsia="Cambria" w:hAnsi="Sylfaen" w:cstheme="minorBidi"/>
                <w:color w:val="000000"/>
                <w:sz w:val="28"/>
                <w:szCs w:val="28"/>
              </w:rPr>
              <w:t>4</w:t>
            </w:r>
            <w:r w:rsidR="00DB3D62">
              <w:rPr>
                <w:rFonts w:ascii="Sylfaen" w:eastAsia="Cambria" w:hAnsi="Sylfaen" w:cstheme="minorBidi" w:hint="cs"/>
                <w:color w:val="000000"/>
                <w:sz w:val="28"/>
                <w:szCs w:val="28"/>
                <w:rtl/>
                <w:lang w:val="hy-AM"/>
              </w:rPr>
              <w:t>) ساعة أسبوعياً/ عدد الوحدات الكلي: (</w:t>
            </w:r>
            <w:r>
              <w:rPr>
                <w:rFonts w:ascii="Sylfaen" w:eastAsia="Cambria" w:hAnsi="Sylfaen" w:cstheme="minorBidi" w:hint="cs"/>
                <w:color w:val="000000"/>
                <w:sz w:val="28"/>
                <w:szCs w:val="28"/>
                <w:rtl/>
                <w:lang w:val="hy-AM"/>
              </w:rPr>
              <w:t>4</w:t>
            </w:r>
            <w:r w:rsidR="00DB3D62">
              <w:rPr>
                <w:rFonts w:ascii="Sylfaen" w:eastAsia="Cambria" w:hAnsi="Sylfaen" w:cstheme="minorBidi" w:hint="cs"/>
                <w:color w:val="000000"/>
                <w:sz w:val="28"/>
                <w:szCs w:val="28"/>
                <w:rtl/>
                <w:lang w:val="hy-AM"/>
              </w:rPr>
              <w:t>)</w:t>
            </w:r>
          </w:p>
        </w:tc>
      </w:tr>
      <w:tr w:rsidR="00A332ED" w14:paraId="09B5CF9A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5FDF0453" w14:textId="1DB5AECF" w:rsidR="00A332ED" w:rsidRDefault="00A332ED">
            <w:pPr>
              <w:numPr>
                <w:ilvl w:val="0"/>
                <w:numId w:val="3"/>
              </w:numPr>
              <w:ind w:left="1" w:hanging="3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 w:rsidRPr="00CF4E48">
              <w:rPr>
                <w:rFonts w:asciiTheme="majorBidi" w:eastAsia="Arial" w:hAnsiTheme="majorBidi" w:cstheme="majorBidi"/>
                <w:sz w:val="28"/>
                <w:szCs w:val="28"/>
                <w:rtl/>
              </w:rPr>
              <w:t>اسم مسؤول المقرر الدراسي (اذا اكثر من اسم يذكر)</w:t>
            </w:r>
          </w:p>
        </w:tc>
      </w:tr>
      <w:tr w:rsidR="00A332ED" w14:paraId="13F0739D" w14:textId="77777777" w:rsidTr="000E41AB">
        <w:trPr>
          <w:jc w:val="center"/>
        </w:trPr>
        <w:tc>
          <w:tcPr>
            <w:tcW w:w="10173" w:type="dxa"/>
            <w:gridSpan w:val="8"/>
          </w:tcPr>
          <w:p w14:paraId="52D56C40" w14:textId="0A4ECB84" w:rsidR="00DB3D62" w:rsidRPr="00D765CC" w:rsidRDefault="00DB3D62" w:rsidP="007072A4">
            <w:pPr>
              <w:shd w:val="clear" w:color="auto" w:fill="FFFFFF"/>
              <w:ind w:left="1" w:right="-426" w:hanging="3"/>
              <w:jc w:val="both"/>
              <w:rPr>
                <w:rFonts w:ascii="Sylfaen" w:eastAsia="Cambria" w:hAnsi="Sylfaen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المدرس ال</w:t>
            </w:r>
            <w:r w:rsidR="007072A4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دكتور</w:t>
            </w:r>
            <w:bookmarkStart w:id="0" w:name="_GoBack"/>
            <w:bookmarkEnd w:id="0"/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: </w:t>
            </w:r>
            <w:r w:rsidR="00D765CC">
              <w:rPr>
                <w:rFonts w:ascii="Sylfaen" w:eastAsia="Cambria" w:hAnsi="Sylfaen" w:hint="cs"/>
                <w:color w:val="000000"/>
                <w:sz w:val="28"/>
                <w:szCs w:val="28"/>
                <w:rtl/>
              </w:rPr>
              <w:t>عمار منصور عبد النبي</w:t>
            </w:r>
          </w:p>
          <w:p w14:paraId="1EEA0C8E" w14:textId="3E98271C" w:rsidR="00A332ED" w:rsidRDefault="0070646E" w:rsidP="00D02EF8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aff0"/>
                <w:rFonts w:ascii="AlRaiMedia-Black" w:hAnsi="AlRaiMedia-Black" w:cs="Simplified Arabic" w:hint="cs"/>
                <w:b w:val="0"/>
                <w:bCs w:val="0"/>
                <w:sz w:val="28"/>
                <w:szCs w:val="28"/>
                <w:rtl/>
                <w:lang w:bidi="ar-IQ"/>
              </w:rPr>
              <w:t>الإ</w:t>
            </w:r>
            <w:r w:rsidR="00DB3D62" w:rsidRPr="00EE0088">
              <w:rPr>
                <w:rStyle w:val="aff0"/>
                <w:rFonts w:ascii="AlRaiMedia-Black" w:hAnsi="AlRaiMedia-Black" w:cs="Simplified Arabic" w:hint="cs"/>
                <w:b w:val="0"/>
                <w:bCs w:val="0"/>
                <w:sz w:val="28"/>
                <w:szCs w:val="28"/>
                <w:rtl/>
                <w:lang w:bidi="ar-IQ"/>
              </w:rPr>
              <w:t>يميل</w:t>
            </w:r>
            <w:proofErr w:type="spellEnd"/>
            <w:r w:rsidR="00DB3D62" w:rsidRPr="00EE0088">
              <w:rPr>
                <w:rStyle w:val="aff0"/>
                <w:rFonts w:ascii="AlRaiMedia-Black" w:hAnsi="AlRaiMedia-Black" w:cs="Simplified Arabic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: </w:t>
            </w:r>
            <w:dir w:val="ltr">
              <w:r w:rsidR="00D02EF8" w:rsidRPr="00D02EF8">
                <w:rPr>
                  <w:sz w:val="28"/>
                  <w:szCs w:val="28"/>
                </w:rPr>
                <w:t xml:space="preserve">ammar1976@uomustansiriyah.edu.iq </w:t>
              </w:r>
              <w:r w:rsidR="00EB6885" w:rsidRPr="00D02EF8">
                <w:rPr>
                  <w:sz w:val="28"/>
                  <w:szCs w:val="28"/>
                </w:rPr>
                <w:t>‬</w:t>
              </w:r>
              <w:r w:rsidR="00685A42" w:rsidRPr="00D02EF8">
                <w:rPr>
                  <w:sz w:val="28"/>
                  <w:szCs w:val="28"/>
                </w:rPr>
                <w:t>‬</w:t>
              </w:r>
              <w:r w:rsidR="00C67E9F" w:rsidRPr="00D02EF8">
                <w:rPr>
                  <w:sz w:val="28"/>
                  <w:szCs w:val="28"/>
                </w:rPr>
                <w:t>‬</w:t>
              </w:r>
              <w:r w:rsidR="003B7C84" w:rsidRPr="00D02EF8">
                <w:rPr>
                  <w:sz w:val="28"/>
                  <w:szCs w:val="28"/>
                </w:rPr>
                <w:t>‬</w:t>
              </w:r>
              <w:r w:rsidR="00477EF4" w:rsidRPr="00D02EF8">
                <w:rPr>
                  <w:sz w:val="28"/>
                  <w:szCs w:val="28"/>
                </w:rPr>
                <w:t>‬</w:t>
              </w:r>
              <w:r w:rsidR="00082F1F" w:rsidRPr="00D02EF8">
                <w:rPr>
                  <w:sz w:val="28"/>
                  <w:szCs w:val="28"/>
                </w:rPr>
                <w:t>‬</w:t>
              </w:r>
              <w:r w:rsidR="00FE7D64" w:rsidRPr="00D02EF8">
                <w:rPr>
                  <w:sz w:val="28"/>
                  <w:szCs w:val="28"/>
                </w:rPr>
                <w:t>‬</w:t>
              </w:r>
              <w:r w:rsidR="0042642E" w:rsidRPr="00D02EF8">
                <w:rPr>
                  <w:sz w:val="28"/>
                  <w:szCs w:val="28"/>
                </w:rPr>
                <w:t>‬</w:t>
              </w:r>
              <w:r w:rsidR="00CD4870" w:rsidRPr="00D02EF8">
                <w:rPr>
                  <w:sz w:val="28"/>
                  <w:szCs w:val="28"/>
                </w:rPr>
                <w:t>‬</w:t>
              </w:r>
              <w:r w:rsidR="005E3CDB">
                <w:t>‬</w:t>
              </w:r>
            </w:dir>
          </w:p>
        </w:tc>
      </w:tr>
      <w:tr w:rsidR="00A332ED" w14:paraId="518B50C7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0A900137" w14:textId="54530D58" w:rsidR="00A332ED" w:rsidRDefault="00A332ED">
            <w:pPr>
              <w:numPr>
                <w:ilvl w:val="0"/>
                <w:numId w:val="3"/>
              </w:numPr>
              <w:ind w:left="1" w:hanging="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اهداف المقرر</w:t>
            </w:r>
          </w:p>
        </w:tc>
      </w:tr>
      <w:tr w:rsidR="00A332ED" w14:paraId="4FDDE22C" w14:textId="77777777" w:rsidTr="000E41AB">
        <w:trPr>
          <w:trHeight w:val="5120"/>
          <w:jc w:val="center"/>
        </w:trPr>
        <w:tc>
          <w:tcPr>
            <w:tcW w:w="4678" w:type="dxa"/>
            <w:gridSpan w:val="5"/>
          </w:tcPr>
          <w:p w14:paraId="68A6CC2A" w14:textId="1133CF40" w:rsidR="00A332ED" w:rsidRDefault="00A332ED" w:rsidP="003D4813">
            <w:pPr>
              <w:shd w:val="clear" w:color="auto" w:fill="FFFFFF"/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b/>
                <w:sz w:val="22"/>
                <w:szCs w:val="22"/>
                <w:rtl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اهداف المادة الدراسية</w:t>
            </w:r>
          </w:p>
        </w:tc>
        <w:tc>
          <w:tcPr>
            <w:tcW w:w="5495" w:type="dxa"/>
            <w:gridSpan w:val="3"/>
          </w:tcPr>
          <w:p w14:paraId="12F32BD4" w14:textId="77777777" w:rsidR="0070646E" w:rsidRDefault="00DB3D62" w:rsidP="0070646E">
            <w:pPr>
              <w:pStyle w:val="a9"/>
              <w:suppressAutoHyphens w:val="0"/>
              <w:ind w:leftChars="0" w:left="2" w:right="0" w:firstLineChars="0" w:firstLine="0"/>
              <w:jc w:val="both"/>
              <w:textDirection w:val="lrTb"/>
              <w:textAlignment w:val="auto"/>
              <w:outlineLvl w:val="9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 </w:t>
            </w:r>
            <w:r w:rsidR="0070646E"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بمفهوم النص القرآني</w:t>
            </w:r>
            <w:r w:rsid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وتحليله</w:t>
            </w:r>
            <w:r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علما</w:t>
            </w:r>
            <w:r w:rsidR="0070646E"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ً</w:t>
            </w:r>
            <w:r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ومفهوما</w:t>
            </w:r>
            <w:r w:rsidR="0070646E"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ً</w:t>
            </w:r>
          </w:p>
          <w:p w14:paraId="0243E6F8" w14:textId="12865A25" w:rsidR="00DB3D62" w:rsidRPr="0070646E" w:rsidRDefault="0070646E" w:rsidP="0070646E">
            <w:pPr>
              <w:pStyle w:val="a9"/>
              <w:suppressAutoHyphens w:val="0"/>
              <w:ind w:leftChars="0" w:left="2" w:right="0" w:firstLineChars="0" w:firstLine="0"/>
              <w:jc w:val="both"/>
              <w:textDirection w:val="lrTb"/>
              <w:textAlignment w:val="auto"/>
              <w:outlineLvl w:val="9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="00DB3D62"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وتاريخا</w:t>
            </w:r>
            <w:r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ً</w:t>
            </w:r>
            <w:r w:rsidR="00DB3D62" w:rsidRP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02007324" w14:textId="3B614887" w:rsidR="00DB3D62" w:rsidRDefault="00DB3D62" w:rsidP="00DB3D62">
            <w:pPr>
              <w:pStyle w:val="a9"/>
              <w:suppressAutoHyphens w:val="0"/>
              <w:ind w:leftChars="0" w:left="2" w:right="0" w:firstLineChars="0" w:firstLine="0"/>
              <w:jc w:val="both"/>
              <w:textDirection w:val="lrTb"/>
              <w:textAlignment w:val="auto"/>
              <w:outlineLvl w:val="9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2- </w:t>
            </w:r>
            <w:r w:rsidRPr="00DB3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تهيئة جيل يعمل على تدريس </w:t>
            </w:r>
            <w:r w:rsidR="00A2119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القرآن الكريم</w:t>
            </w:r>
            <w:r w:rsidRPr="00DB3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79C29C20" w14:textId="5BF69871" w:rsidR="00DB3D62" w:rsidRDefault="00DB3D62" w:rsidP="00DB3D62">
            <w:pPr>
              <w:pStyle w:val="a9"/>
              <w:suppressAutoHyphens w:val="0"/>
              <w:ind w:leftChars="0" w:left="2" w:right="0" w:firstLineChars="0" w:firstLine="0"/>
              <w:jc w:val="both"/>
              <w:textDirection w:val="lrTb"/>
              <w:textAlignment w:val="auto"/>
              <w:outlineLvl w:val="9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3- القاء الضوء على أهمية</w:t>
            </w:r>
            <w:r w:rsidR="007064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النص القرآني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؛ كونه</w:t>
            </w:r>
          </w:p>
          <w:p w14:paraId="2ADA85A8" w14:textId="5CB7C8ED" w:rsidR="00DB3D62" w:rsidRDefault="0070646E" w:rsidP="00DB3D62">
            <w:pPr>
              <w:pStyle w:val="a9"/>
              <w:suppressAutoHyphens w:val="0"/>
              <w:ind w:leftChars="0" w:left="2" w:right="0" w:firstLineChars="0" w:firstLine="0"/>
              <w:jc w:val="both"/>
              <w:textDirection w:val="lrTb"/>
              <w:textAlignment w:val="auto"/>
              <w:outlineLvl w:val="9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="00DB3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منزل من الله تعالى.</w:t>
            </w:r>
          </w:p>
          <w:p w14:paraId="7A558C0F" w14:textId="2603849B" w:rsidR="00F42214" w:rsidRDefault="0070646E" w:rsidP="0070646E">
            <w:pPr>
              <w:pStyle w:val="a9"/>
              <w:suppressAutoHyphens w:val="0"/>
              <w:ind w:leftChars="0" w:left="2" w:right="0" w:firstLineChars="0" w:firstLine="0"/>
              <w:jc w:val="both"/>
              <w:textDirection w:val="lrTb"/>
              <w:textAlignment w:val="auto"/>
              <w:outlineLvl w:val="9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4- التطرق إلى مناهج دراسة النص القرآني وتحليله</w:t>
            </w:r>
            <w:r w:rsidR="00F4221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11A403D8" w14:textId="0915985D" w:rsidR="0070646E" w:rsidRPr="0070646E" w:rsidRDefault="00F42214" w:rsidP="0070646E">
            <w:pPr>
              <w:pStyle w:val="a9"/>
              <w:suppressAutoHyphens w:val="0"/>
              <w:ind w:leftChars="0" w:left="2" w:right="0" w:firstLineChars="0" w:firstLine="0"/>
              <w:jc w:val="both"/>
              <w:textDirection w:val="lrTb"/>
              <w:textAlignment w:val="auto"/>
              <w:outlineLvl w:val="9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5- </w:t>
            </w:r>
            <w:r w:rsidRPr="00F4221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تخريج نشئ جديدة يحم</w:t>
            </w:r>
            <w:r w:rsidR="00BC6B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على عاتقه رسالة القرآن</w:t>
            </w:r>
          </w:p>
          <w:p w14:paraId="61F35A59" w14:textId="1C82E740" w:rsidR="00A332ED" w:rsidRPr="00A21190" w:rsidRDefault="0070646E" w:rsidP="00A21190">
            <w:pPr>
              <w:pStyle w:val="a9"/>
              <w:suppressAutoHyphens w:val="0"/>
              <w:ind w:leftChars="0" w:left="2" w:right="0" w:firstLineChars="0" w:firstLine="0"/>
              <w:jc w:val="both"/>
              <w:textDirection w:val="lrTb"/>
              <w:textAlignment w:val="auto"/>
              <w:outlineLvl w:val="9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="00EC63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الكريم.</w:t>
            </w:r>
            <w:r w:rsidR="00BC6B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B3D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A332ED" w14:paraId="75D99D6B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0E3A83A9" w14:textId="5A81D696" w:rsidR="00A332ED" w:rsidRDefault="00203BD4" w:rsidP="00203BD4">
            <w:pPr>
              <w:numPr>
                <w:ilvl w:val="0"/>
                <w:numId w:val="3"/>
              </w:numPr>
              <w:ind w:leftChars="0" w:left="360" w:firstLineChars="0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203BD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ab/>
              <w:t>استراتيجيات التعليم والتعلم</w:t>
            </w:r>
          </w:p>
        </w:tc>
      </w:tr>
      <w:tr w:rsidR="00EC6383" w14:paraId="723D8001" w14:textId="77777777" w:rsidTr="00D37AB3">
        <w:trPr>
          <w:trHeight w:val="2204"/>
          <w:jc w:val="center"/>
        </w:trPr>
        <w:tc>
          <w:tcPr>
            <w:tcW w:w="1613" w:type="dxa"/>
            <w:gridSpan w:val="2"/>
          </w:tcPr>
          <w:p w14:paraId="15F9A89F" w14:textId="58599600" w:rsidR="00A332ED" w:rsidRDefault="00203BD4">
            <w:pPr>
              <w:ind w:left="1" w:right="360" w:hanging="3"/>
              <w:jc w:val="both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CF4E48">
              <w:rPr>
                <w:rFonts w:asciiTheme="majorBidi" w:eastAsia="Cambria" w:hAnsiTheme="majorBidi" w:cstheme="majorBidi"/>
                <w:color w:val="000000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60" w:type="dxa"/>
            <w:gridSpan w:val="6"/>
            <w:tcBorders>
              <w:right w:val="single" w:sz="4" w:space="0" w:color="auto"/>
            </w:tcBorders>
          </w:tcPr>
          <w:p w14:paraId="6F087246" w14:textId="0A160BDF" w:rsidR="00F42214" w:rsidRDefault="00A21190" w:rsidP="00F42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1</w:t>
            </w:r>
            <w:r w:rsidR="00F42214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 xml:space="preserve">- </w:t>
            </w:r>
            <w:r w:rsidR="00F42214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استيعاب مفردات المقرر وتوظيفه في تنمية مهارات الطلبة.</w:t>
            </w:r>
          </w:p>
          <w:p w14:paraId="194D7000" w14:textId="267259FD" w:rsidR="00F42214" w:rsidRDefault="00F42214" w:rsidP="00706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2- الفهم الصحيح لدلالات </w:t>
            </w:r>
            <w:r w:rsidR="0070646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النص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القرآني في مختلف الجوانب.</w:t>
            </w:r>
          </w:p>
          <w:p w14:paraId="039D0C4E" w14:textId="77777777" w:rsidR="00F42214" w:rsidRDefault="00F42214" w:rsidP="00F42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3- جعل الطالب يستدل بالقرآن الكريم في المجال اللغوي.</w:t>
            </w:r>
          </w:p>
          <w:p w14:paraId="26F7CA32" w14:textId="77777777" w:rsidR="0070646E" w:rsidRDefault="0070646E" w:rsidP="0070646E">
            <w:pPr>
              <w:shd w:val="clear" w:color="auto" w:fill="FFFFFF"/>
              <w:autoSpaceDE w:val="0"/>
              <w:autoSpaceDN w:val="0"/>
              <w:adjustRightInd w:val="0"/>
              <w:ind w:left="1" w:hanging="3"/>
              <w:jc w:val="left"/>
              <w:rPr>
                <w:rFonts w:eastAsia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HAnsi"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70646E">
              <w:rPr>
                <w:rFonts w:eastAsiaTheme="minorHAnsi"/>
                <w:color w:val="000000" w:themeColor="text1"/>
                <w:sz w:val="28"/>
                <w:szCs w:val="28"/>
                <w:rtl/>
              </w:rPr>
              <w:t>إن منهج تحليل النص يكشف عن الدقة بالتعبير وترابط السياق والاختيار المناسب للكلمات</w:t>
            </w:r>
          </w:p>
          <w:p w14:paraId="6ED8FF57" w14:textId="6D30DE14" w:rsidR="00F42214" w:rsidRPr="00D37AB3" w:rsidRDefault="0070646E" w:rsidP="00D37AB3">
            <w:pPr>
              <w:shd w:val="clear" w:color="auto" w:fill="FFFFFF"/>
              <w:autoSpaceDE w:val="0"/>
              <w:autoSpaceDN w:val="0"/>
              <w:adjustRightInd w:val="0"/>
              <w:ind w:left="1" w:hanging="3"/>
              <w:jc w:val="left"/>
              <w:rPr>
                <w:rFonts w:eastAsia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eastAsiaTheme="minorHAnsi" w:hint="cs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70646E">
              <w:rPr>
                <w:rFonts w:eastAsiaTheme="minorHAnsi"/>
                <w:color w:val="000000" w:themeColor="text1"/>
                <w:sz w:val="28"/>
                <w:szCs w:val="28"/>
                <w:rtl/>
              </w:rPr>
              <w:t xml:space="preserve"> وتقديم بعضها على بعض وحذف كلمة او اظهار اخرى وغيرها.</w:t>
            </w:r>
          </w:p>
          <w:p w14:paraId="7A74E9E2" w14:textId="6823CDDF" w:rsidR="00A332ED" w:rsidRPr="00F42214" w:rsidRDefault="00F42214" w:rsidP="00F42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left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5- التدريب على تلمس مواطن الجمال في النص القرآني ا</w:t>
            </w:r>
            <w:r w:rsidR="00BC6B0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لكريم من خلال</w:t>
            </w:r>
            <w:r w:rsidR="0070646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تحليل و</w:t>
            </w:r>
            <w:r w:rsidR="00BC6B0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شرح آياته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.  </w:t>
            </w:r>
          </w:p>
        </w:tc>
      </w:tr>
      <w:tr w:rsidR="005467EE" w14:paraId="7B2BE7DF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3C649EC6" w14:textId="5F199A0E" w:rsidR="005467EE" w:rsidRDefault="00203BD4">
            <w:pPr>
              <w:numPr>
                <w:ilvl w:val="0"/>
                <w:numId w:val="3"/>
              </w:numPr>
              <w:ind w:left="1" w:hanging="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بنية المقرر</w:t>
            </w:r>
          </w:p>
        </w:tc>
      </w:tr>
      <w:tr w:rsidR="00A21190" w14:paraId="31B01F45" w14:textId="77777777" w:rsidTr="00D37AB3">
        <w:trPr>
          <w:trHeight w:val="182"/>
          <w:jc w:val="center"/>
        </w:trPr>
        <w:tc>
          <w:tcPr>
            <w:tcW w:w="709" w:type="dxa"/>
            <w:shd w:val="clear" w:color="auto" w:fill="BDD6EE"/>
          </w:tcPr>
          <w:p w14:paraId="5E6B3CF6" w14:textId="24E30B93" w:rsidR="00203BD4" w:rsidRDefault="00203BD4" w:rsidP="00C62900">
            <w:pPr>
              <w:ind w:left="1" w:hanging="3"/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hAnsiTheme="majorBidi" w:cstheme="majorBidi"/>
                <w:sz w:val="28"/>
                <w:szCs w:val="28"/>
                <w:rtl/>
              </w:rPr>
              <w:t>الاسبوع</w:t>
            </w:r>
          </w:p>
        </w:tc>
        <w:tc>
          <w:tcPr>
            <w:tcW w:w="904" w:type="dxa"/>
            <w:shd w:val="clear" w:color="auto" w:fill="BDD6EE"/>
          </w:tcPr>
          <w:p w14:paraId="530E9962" w14:textId="353FC62B" w:rsidR="00203BD4" w:rsidRDefault="00203BD4" w:rsidP="00203BD4">
            <w:pPr>
              <w:ind w:left="1" w:hanging="3"/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الساعات</w:t>
            </w:r>
          </w:p>
        </w:tc>
        <w:tc>
          <w:tcPr>
            <w:tcW w:w="2356" w:type="dxa"/>
            <w:shd w:val="clear" w:color="auto" w:fill="BDD6EE"/>
          </w:tcPr>
          <w:p w14:paraId="721F33A4" w14:textId="6AA22933" w:rsidR="00203BD4" w:rsidRDefault="00203BD4" w:rsidP="00203BD4">
            <w:pPr>
              <w:ind w:left="1" w:hanging="3"/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268" w:type="dxa"/>
            <w:gridSpan w:val="3"/>
            <w:shd w:val="clear" w:color="auto" w:fill="BDD6EE"/>
          </w:tcPr>
          <w:p w14:paraId="320D2220" w14:textId="6A13719A" w:rsidR="00203BD4" w:rsidRDefault="00203BD4" w:rsidP="00203BD4">
            <w:pPr>
              <w:ind w:left="1" w:hanging="3"/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اسم الوحدة او الموضوع</w:t>
            </w:r>
          </w:p>
        </w:tc>
        <w:tc>
          <w:tcPr>
            <w:tcW w:w="1634" w:type="dxa"/>
            <w:shd w:val="clear" w:color="auto" w:fill="BDD6EE"/>
          </w:tcPr>
          <w:p w14:paraId="3CE2EFBB" w14:textId="06FA0641" w:rsidR="00203BD4" w:rsidRDefault="00203BD4" w:rsidP="00203BD4">
            <w:pPr>
              <w:ind w:left="1" w:hanging="3"/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طريقة التعلم</w:t>
            </w:r>
          </w:p>
        </w:tc>
        <w:tc>
          <w:tcPr>
            <w:tcW w:w="2302" w:type="dxa"/>
            <w:shd w:val="clear" w:color="auto" w:fill="BDD6EE"/>
          </w:tcPr>
          <w:p w14:paraId="6913A50F" w14:textId="40CE8EE8" w:rsidR="00203BD4" w:rsidRDefault="00203BD4" w:rsidP="00203BD4">
            <w:pPr>
              <w:ind w:left="1" w:hanging="3"/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طريقة التقييم</w:t>
            </w:r>
          </w:p>
        </w:tc>
      </w:tr>
      <w:tr w:rsidR="00BC6B03" w14:paraId="58B2FDF2" w14:textId="77777777" w:rsidTr="00D37AB3">
        <w:trPr>
          <w:trHeight w:val="181"/>
          <w:jc w:val="center"/>
        </w:trPr>
        <w:tc>
          <w:tcPr>
            <w:tcW w:w="709" w:type="dxa"/>
          </w:tcPr>
          <w:p w14:paraId="4CAC6658" w14:textId="0881CEE1" w:rsidR="005467EE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</w:t>
            </w:r>
          </w:p>
        </w:tc>
        <w:tc>
          <w:tcPr>
            <w:tcW w:w="904" w:type="dxa"/>
          </w:tcPr>
          <w:p w14:paraId="0CDF145D" w14:textId="3E10FF61" w:rsidR="005467EE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659D5803" w14:textId="77777777" w:rsidR="0050570E" w:rsidRDefault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651CF7D1" w14:textId="6ED4619E" w:rsidR="005467EE" w:rsidRDefault="00F52B1C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2B37099E" w14:textId="77777777" w:rsidR="00D37AB3" w:rsidRDefault="00D37AB3" w:rsidP="0050570E">
            <w:pPr>
              <w:shd w:val="clear" w:color="auto" w:fill="FFFFFF"/>
              <w:ind w:leftChars="0" w:left="0" w:right="-426" w:firstLineChars="0" w:firstLine="0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235C0A6F" w14:textId="19DCCA51" w:rsidR="005467EE" w:rsidRPr="00D37AB3" w:rsidRDefault="00D37AB3" w:rsidP="0050570E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D37AB3">
              <w:rPr>
                <w:sz w:val="28"/>
                <w:szCs w:val="28"/>
                <w:rtl/>
                <w:lang w:bidi="ar-IQ"/>
              </w:rPr>
              <w:t>تمهيد المادة العلمية</w:t>
            </w:r>
          </w:p>
        </w:tc>
        <w:tc>
          <w:tcPr>
            <w:tcW w:w="1634" w:type="dxa"/>
          </w:tcPr>
          <w:p w14:paraId="7350DE51" w14:textId="0E41BE39" w:rsidR="00F52B1C" w:rsidRDefault="00F52B1C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  <w:p w14:paraId="616A5C4E" w14:textId="10143C10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والايضاح</w:t>
            </w:r>
            <w:r w:rsidR="00F52B1C"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بعرض</w:t>
            </w:r>
          </w:p>
          <w:p w14:paraId="3EDF22E6" w14:textId="1220A1DA" w:rsidR="001F24A0" w:rsidRDefault="00F52B1C" w:rsidP="00F52B1C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المخططات</w:t>
            </w:r>
          </w:p>
          <w:p w14:paraId="1D090151" w14:textId="1064FB82" w:rsidR="005467EE" w:rsidRPr="001F24A0" w:rsidRDefault="00F52B1C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</w:t>
            </w:r>
            <w:r w:rsidR="001F24A0">
              <w:rPr>
                <w:rFonts w:ascii="Cambria" w:eastAsia="Cambria" w:hAnsi="Cambria" w:hint="cs"/>
                <w:sz w:val="28"/>
                <w:szCs w:val="28"/>
                <w:rtl/>
              </w:rPr>
              <w:t>لتوضيحية للمادة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96D73" w14:textId="4806A322" w:rsidR="00F52B1C" w:rsidRPr="003075C9" w:rsidRDefault="00F52B1C" w:rsidP="00F52B1C">
            <w:pPr>
              <w:shd w:val="clear" w:color="auto" w:fill="FFFFFF"/>
              <w:spacing w:before="240" w:after="240" w:line="240" w:lineRule="auto"/>
              <w:ind w:left="1" w:right="440" w:hanging="3"/>
              <w:jc w:val="both"/>
              <w:rPr>
                <w:rFonts w:ascii="Cambria" w:eastAsia="Cambria" w:hAnsi="Cambria"/>
                <w:b/>
                <w:sz w:val="28"/>
                <w:szCs w:val="28"/>
                <w:rtl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</w:p>
          <w:p w14:paraId="7D8454B7" w14:textId="74C891B1" w:rsidR="005467EE" w:rsidRPr="003075C9" w:rsidRDefault="00F52B1C" w:rsidP="00F52B1C">
            <w:pPr>
              <w:shd w:val="clear" w:color="auto" w:fill="FFFFFF"/>
              <w:spacing w:before="240" w:after="240" w:line="240" w:lineRule="auto"/>
              <w:ind w:left="1" w:right="440" w:hanging="3"/>
              <w:jc w:val="both"/>
              <w:rPr>
                <w:rFonts w:ascii="Cambria" w:eastAsia="Cambria" w:hAnsi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واختبارات شفوية</w:t>
            </w:r>
          </w:p>
        </w:tc>
      </w:tr>
      <w:tr w:rsidR="00D37AB3" w14:paraId="76C4E22E" w14:textId="77777777" w:rsidTr="00D37AB3">
        <w:trPr>
          <w:trHeight w:val="181"/>
          <w:jc w:val="center"/>
        </w:trPr>
        <w:tc>
          <w:tcPr>
            <w:tcW w:w="709" w:type="dxa"/>
          </w:tcPr>
          <w:p w14:paraId="4ADEFF4C" w14:textId="76EA36F2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</w:t>
            </w:r>
          </w:p>
        </w:tc>
        <w:tc>
          <w:tcPr>
            <w:tcW w:w="904" w:type="dxa"/>
          </w:tcPr>
          <w:p w14:paraId="67F4E201" w14:textId="6F80DFA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4F6EB833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388F40CB" w14:textId="64B1E8F3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14BE0EDB" w14:textId="77777777" w:rsidR="00D37AB3" w:rsidRDefault="00D37AB3" w:rsidP="0050570E">
            <w:pPr>
              <w:shd w:val="clear" w:color="auto" w:fill="FFFFFF"/>
              <w:ind w:leftChars="0" w:left="0" w:right="-426" w:firstLineChars="0" w:firstLine="0"/>
              <w:jc w:val="both"/>
              <w:rPr>
                <w:sz w:val="28"/>
                <w:szCs w:val="28"/>
                <w:rtl/>
                <w:lang w:bidi="ar-IQ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الأصول العامة لتحليل</w:t>
            </w:r>
          </w:p>
          <w:p w14:paraId="6AB56BF5" w14:textId="5A4C981C" w:rsidR="00D37AB3" w:rsidRPr="00D37AB3" w:rsidRDefault="00D37AB3" w:rsidP="0050570E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 xml:space="preserve"> النص القرآني</w:t>
            </w:r>
          </w:p>
        </w:tc>
        <w:tc>
          <w:tcPr>
            <w:tcW w:w="1634" w:type="dxa"/>
          </w:tcPr>
          <w:p w14:paraId="074FDC47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CFB8965" w14:textId="15B87E31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2B70A" w14:textId="2C18BA0E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left"/>
              <w:rPr>
                <w:rFonts w:ascii="Cambria" w:eastAsia="Cambria" w:hAnsi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 وتحريرية</w:t>
            </w:r>
          </w:p>
        </w:tc>
      </w:tr>
      <w:tr w:rsidR="00D37AB3" w14:paraId="564C1591" w14:textId="77777777" w:rsidTr="00D37AB3">
        <w:trPr>
          <w:trHeight w:val="181"/>
          <w:jc w:val="center"/>
        </w:trPr>
        <w:tc>
          <w:tcPr>
            <w:tcW w:w="709" w:type="dxa"/>
          </w:tcPr>
          <w:p w14:paraId="17A87465" w14:textId="124ADE60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904" w:type="dxa"/>
          </w:tcPr>
          <w:p w14:paraId="3485FF9A" w14:textId="19ABD115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57D888D3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13AB7BEB" w14:textId="1842AA8A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34BDB4B6" w14:textId="5933A648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التعريف بمصطلح النص في دراسة  القرآن الكريم</w:t>
            </w:r>
          </w:p>
        </w:tc>
        <w:tc>
          <w:tcPr>
            <w:tcW w:w="1634" w:type="dxa"/>
          </w:tcPr>
          <w:p w14:paraId="28280D21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6CCA6D23" w14:textId="61CDD090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9D70F" w14:textId="5DEF8234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 وتحريرية</w:t>
            </w:r>
          </w:p>
        </w:tc>
      </w:tr>
      <w:tr w:rsidR="00D37AB3" w14:paraId="2A2634D3" w14:textId="77777777" w:rsidTr="00D37AB3">
        <w:trPr>
          <w:trHeight w:val="181"/>
          <w:jc w:val="center"/>
        </w:trPr>
        <w:tc>
          <w:tcPr>
            <w:tcW w:w="709" w:type="dxa"/>
          </w:tcPr>
          <w:p w14:paraId="6A62A988" w14:textId="4474AED4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4</w:t>
            </w:r>
          </w:p>
        </w:tc>
        <w:tc>
          <w:tcPr>
            <w:tcW w:w="904" w:type="dxa"/>
          </w:tcPr>
          <w:p w14:paraId="660EC495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356" w:type="dxa"/>
          </w:tcPr>
          <w:p w14:paraId="2F4DCAD4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5F9883D5" w14:textId="50953810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32C9361A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التعريف بعناصر</w:t>
            </w:r>
          </w:p>
          <w:p w14:paraId="79067E4F" w14:textId="6C2D5424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 xml:space="preserve"> تماسك النص القرآني</w:t>
            </w: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1634" w:type="dxa"/>
          </w:tcPr>
          <w:p w14:paraId="5F0A45E3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0928872D" w14:textId="2FC713B2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6812B" w14:textId="21E0E3EA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 وتحريرية</w:t>
            </w:r>
          </w:p>
        </w:tc>
      </w:tr>
      <w:tr w:rsidR="00D37AB3" w14:paraId="655DB1BA" w14:textId="77777777" w:rsidTr="00D37AB3">
        <w:trPr>
          <w:trHeight w:val="181"/>
          <w:jc w:val="center"/>
        </w:trPr>
        <w:tc>
          <w:tcPr>
            <w:tcW w:w="709" w:type="dxa"/>
          </w:tcPr>
          <w:p w14:paraId="4FBE19A2" w14:textId="3C346DC4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5</w:t>
            </w:r>
          </w:p>
        </w:tc>
        <w:tc>
          <w:tcPr>
            <w:tcW w:w="904" w:type="dxa"/>
          </w:tcPr>
          <w:p w14:paraId="4AEA2F65" w14:textId="4CE8CA75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280AD2B2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152923D7" w14:textId="0794A60B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2201DAF9" w14:textId="77777777" w:rsidR="00D37AB3" w:rsidRDefault="00D37AB3" w:rsidP="00D37AB3">
            <w:pPr>
              <w:shd w:val="clear" w:color="auto" w:fill="FFFFFF"/>
              <w:ind w:left="1" w:right="-426" w:hanging="3"/>
              <w:jc w:val="left"/>
              <w:rPr>
                <w:sz w:val="28"/>
                <w:szCs w:val="28"/>
                <w:rtl/>
                <w:lang w:bidi="ar-IQ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دراسة أساليب النص</w:t>
            </w:r>
          </w:p>
          <w:p w14:paraId="6650A307" w14:textId="3C3A3988" w:rsidR="00D37AB3" w:rsidRPr="00D37AB3" w:rsidRDefault="00D37AB3" w:rsidP="00D37AB3">
            <w:pPr>
              <w:shd w:val="clear" w:color="auto" w:fill="FFFFFF"/>
              <w:ind w:left="1" w:right="-426" w:hanging="3"/>
              <w:jc w:val="left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 xml:space="preserve"> القرآني</w:t>
            </w:r>
          </w:p>
        </w:tc>
        <w:tc>
          <w:tcPr>
            <w:tcW w:w="1634" w:type="dxa"/>
          </w:tcPr>
          <w:p w14:paraId="708166B3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3E8B3F06" w14:textId="034B5AB3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DB034" w14:textId="54B577ED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أسئلة وأجوبة شفوية </w:t>
            </w:r>
          </w:p>
        </w:tc>
      </w:tr>
      <w:tr w:rsidR="00D37AB3" w14:paraId="106333D7" w14:textId="77777777" w:rsidTr="00D37AB3">
        <w:trPr>
          <w:trHeight w:val="181"/>
          <w:jc w:val="center"/>
        </w:trPr>
        <w:tc>
          <w:tcPr>
            <w:tcW w:w="709" w:type="dxa"/>
          </w:tcPr>
          <w:p w14:paraId="2184C793" w14:textId="200BD895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6</w:t>
            </w:r>
          </w:p>
        </w:tc>
        <w:tc>
          <w:tcPr>
            <w:tcW w:w="904" w:type="dxa"/>
          </w:tcPr>
          <w:p w14:paraId="7DE92498" w14:textId="1DC941AA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5B853AB3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742DE562" w14:textId="6CB29A82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20BDDD4A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تحليل جمل النص</w:t>
            </w:r>
          </w:p>
          <w:p w14:paraId="1FC5DEB5" w14:textId="2EDF3348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 xml:space="preserve"> القرآني</w:t>
            </w:r>
          </w:p>
        </w:tc>
        <w:tc>
          <w:tcPr>
            <w:tcW w:w="1634" w:type="dxa"/>
          </w:tcPr>
          <w:p w14:paraId="35C029A8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04FD9435" w14:textId="36C5968A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B6F8D" w14:textId="70586A6F" w:rsidR="00D37AB3" w:rsidRPr="003075C9" w:rsidRDefault="00D37AB3" w:rsidP="00402C59">
            <w:pPr>
              <w:shd w:val="clear" w:color="auto" w:fill="FFFFFF"/>
              <w:spacing w:before="240" w:after="240" w:line="349" w:lineRule="auto"/>
              <w:ind w:left="0" w:right="440" w:hanging="2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402C59">
              <w:rPr>
                <w:rFonts w:ascii="Cambria" w:eastAsia="Cambria" w:hAnsi="Cambria" w:hint="cs"/>
                <w:b/>
                <w:sz w:val="24"/>
                <w:szCs w:val="24"/>
                <w:rtl/>
              </w:rPr>
              <w:t>أسئلة وأجوبة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  <w:r w:rsidRPr="00402C59">
              <w:rPr>
                <w:rFonts w:ascii="Cambria" w:eastAsia="Cambria" w:hAnsi="Cambria" w:hint="cs"/>
                <w:b/>
                <w:sz w:val="24"/>
                <w:szCs w:val="24"/>
                <w:rtl/>
              </w:rPr>
              <w:t>شفوية</w:t>
            </w:r>
          </w:p>
        </w:tc>
      </w:tr>
      <w:tr w:rsidR="00D37AB3" w14:paraId="752383E7" w14:textId="77777777" w:rsidTr="00D37AB3">
        <w:trPr>
          <w:trHeight w:val="990"/>
          <w:jc w:val="center"/>
        </w:trPr>
        <w:tc>
          <w:tcPr>
            <w:tcW w:w="709" w:type="dxa"/>
          </w:tcPr>
          <w:p w14:paraId="3A385B01" w14:textId="7952B70A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904" w:type="dxa"/>
          </w:tcPr>
          <w:p w14:paraId="1F080DDB" w14:textId="508F1FF1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2712F309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130851E5" w14:textId="1ADE5501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4979F2C6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43BF0B00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بيان الأساليب البنائية</w:t>
            </w:r>
          </w:p>
          <w:p w14:paraId="413A6EAC" w14:textId="1315E189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 xml:space="preserve"> للنص القرآني </w:t>
            </w:r>
          </w:p>
        </w:tc>
        <w:tc>
          <w:tcPr>
            <w:tcW w:w="1634" w:type="dxa"/>
          </w:tcPr>
          <w:p w14:paraId="7E92A9B3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79B483F6" w14:textId="552CF56A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77F83" w14:textId="0AF815FE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left"/>
              <w:rPr>
                <w:rFonts w:ascii="Cambria" w:eastAsia="Cambria" w:hAnsi="Cambria" w:cstheme="minorBidi"/>
                <w:b/>
                <w:sz w:val="28"/>
                <w:szCs w:val="28"/>
                <w:rtl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</w:t>
            </w:r>
          </w:p>
        </w:tc>
      </w:tr>
      <w:tr w:rsidR="00BC6B03" w14:paraId="2FAD583C" w14:textId="77777777" w:rsidTr="00D37AB3">
        <w:trPr>
          <w:trHeight w:val="181"/>
          <w:jc w:val="center"/>
        </w:trPr>
        <w:tc>
          <w:tcPr>
            <w:tcW w:w="709" w:type="dxa"/>
          </w:tcPr>
          <w:p w14:paraId="0700273A" w14:textId="7BC918D2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8</w:t>
            </w:r>
          </w:p>
        </w:tc>
        <w:tc>
          <w:tcPr>
            <w:tcW w:w="904" w:type="dxa"/>
          </w:tcPr>
          <w:p w14:paraId="2BED8D73" w14:textId="02CB6931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53584327" w14:textId="77777777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1CF6A03B" w14:textId="77777777" w:rsidR="003075C9" w:rsidRDefault="003075C9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FF0000"/>
                <w:sz w:val="28"/>
                <w:szCs w:val="28"/>
                <w:rtl/>
              </w:rPr>
            </w:pPr>
          </w:p>
          <w:p w14:paraId="7C1508DB" w14:textId="07A69CE0" w:rsidR="001F24A0" w:rsidRPr="00A518CA" w:rsidRDefault="00A518CA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A518CA">
              <w:rPr>
                <w:rFonts w:ascii="Cambria" w:eastAsia="Cambria" w:hAnsi="Cambria" w:hint="cs"/>
                <w:color w:val="FF0000"/>
                <w:sz w:val="28"/>
                <w:szCs w:val="28"/>
                <w:rtl/>
              </w:rPr>
              <w:t>امتحان شهري من 10</w:t>
            </w:r>
          </w:p>
        </w:tc>
        <w:tc>
          <w:tcPr>
            <w:tcW w:w="1634" w:type="dxa"/>
          </w:tcPr>
          <w:p w14:paraId="4E01A3A8" w14:textId="77777777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045AA" w14:textId="77777777" w:rsidR="001F24A0" w:rsidRPr="003075C9" w:rsidRDefault="001F24A0">
            <w:pPr>
              <w:shd w:val="clear" w:color="auto" w:fill="FFFFFF"/>
              <w:spacing w:before="240" w:after="240" w:line="349" w:lineRule="auto"/>
              <w:ind w:left="1" w:right="440" w:hanging="3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D37AB3" w14:paraId="784F1A63" w14:textId="77777777" w:rsidTr="00D37AB3">
        <w:trPr>
          <w:trHeight w:val="181"/>
          <w:jc w:val="center"/>
        </w:trPr>
        <w:tc>
          <w:tcPr>
            <w:tcW w:w="709" w:type="dxa"/>
          </w:tcPr>
          <w:p w14:paraId="319A30A5" w14:textId="6CCA385B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9</w:t>
            </w:r>
          </w:p>
        </w:tc>
        <w:tc>
          <w:tcPr>
            <w:tcW w:w="904" w:type="dxa"/>
          </w:tcPr>
          <w:p w14:paraId="03490402" w14:textId="2A7C6F6D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27AB6897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232B80F1" w14:textId="34EE1554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7EE23790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بيان العلاقة البينية بين</w:t>
            </w:r>
          </w:p>
          <w:p w14:paraId="56FE6A94" w14:textId="477A8ACB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 xml:space="preserve"> جمل النص الواحد</w:t>
            </w:r>
          </w:p>
        </w:tc>
        <w:tc>
          <w:tcPr>
            <w:tcW w:w="1634" w:type="dxa"/>
          </w:tcPr>
          <w:p w14:paraId="04B17645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794B961D" w14:textId="662B8C9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ADB62" w14:textId="1D192C9A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 وتحريرية</w:t>
            </w:r>
          </w:p>
        </w:tc>
      </w:tr>
      <w:tr w:rsidR="00D37AB3" w14:paraId="23432943" w14:textId="77777777" w:rsidTr="00D37AB3">
        <w:trPr>
          <w:trHeight w:val="181"/>
          <w:jc w:val="center"/>
        </w:trPr>
        <w:tc>
          <w:tcPr>
            <w:tcW w:w="709" w:type="dxa"/>
          </w:tcPr>
          <w:p w14:paraId="120F9DC1" w14:textId="4A77F768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10</w:t>
            </w:r>
          </w:p>
        </w:tc>
        <w:tc>
          <w:tcPr>
            <w:tcW w:w="904" w:type="dxa"/>
          </w:tcPr>
          <w:p w14:paraId="7C23B22D" w14:textId="636811B6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1D300B7A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007769FA" w14:textId="2CB50DAF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432B74C6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00295897" w14:textId="752BA066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سورة المائدة</w:t>
            </w:r>
          </w:p>
        </w:tc>
        <w:tc>
          <w:tcPr>
            <w:tcW w:w="1634" w:type="dxa"/>
          </w:tcPr>
          <w:p w14:paraId="57350270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D38583F" w14:textId="4FEB02FA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E417E" w14:textId="17AD5FF8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Chars="0" w:left="0" w:right="440" w:firstLineChars="0" w:firstLine="0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 وتحريرية</w:t>
            </w:r>
          </w:p>
        </w:tc>
      </w:tr>
      <w:tr w:rsidR="00D37AB3" w14:paraId="1E3FD8A3" w14:textId="77777777" w:rsidTr="00D37AB3">
        <w:trPr>
          <w:trHeight w:val="181"/>
          <w:jc w:val="center"/>
        </w:trPr>
        <w:tc>
          <w:tcPr>
            <w:tcW w:w="709" w:type="dxa"/>
          </w:tcPr>
          <w:p w14:paraId="2B9BFDE3" w14:textId="65451465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11</w:t>
            </w:r>
          </w:p>
        </w:tc>
        <w:tc>
          <w:tcPr>
            <w:tcW w:w="904" w:type="dxa"/>
          </w:tcPr>
          <w:p w14:paraId="1A67A6F0" w14:textId="6B958DA6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6B50FE13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157C04E1" w14:textId="38DAC811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25B56C68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51D3EE59" w14:textId="3C0C954B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سورة الطارق</w:t>
            </w:r>
          </w:p>
        </w:tc>
        <w:tc>
          <w:tcPr>
            <w:tcW w:w="1634" w:type="dxa"/>
          </w:tcPr>
          <w:p w14:paraId="410B588D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A6BB887" w14:textId="05DE1B26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2F7F9" w14:textId="714776F8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 وتحريرية</w:t>
            </w:r>
          </w:p>
        </w:tc>
      </w:tr>
      <w:tr w:rsidR="00D37AB3" w14:paraId="3DFEE2B4" w14:textId="77777777" w:rsidTr="00D37AB3">
        <w:trPr>
          <w:trHeight w:val="181"/>
          <w:jc w:val="center"/>
        </w:trPr>
        <w:tc>
          <w:tcPr>
            <w:tcW w:w="709" w:type="dxa"/>
          </w:tcPr>
          <w:p w14:paraId="519748A3" w14:textId="262C6339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12</w:t>
            </w:r>
          </w:p>
        </w:tc>
        <w:tc>
          <w:tcPr>
            <w:tcW w:w="904" w:type="dxa"/>
          </w:tcPr>
          <w:p w14:paraId="33CA6577" w14:textId="795C78DC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1A5742DC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76A34E4F" w14:textId="3C3A17AE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49C82AF9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720022DC" w14:textId="1F256C4C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سورة العصر</w:t>
            </w:r>
          </w:p>
        </w:tc>
        <w:tc>
          <w:tcPr>
            <w:tcW w:w="1634" w:type="dxa"/>
          </w:tcPr>
          <w:p w14:paraId="19D95129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0A463CFF" w14:textId="34C42A9E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ECBD7" w14:textId="5DAC0C0A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 وتحريرية</w:t>
            </w:r>
          </w:p>
        </w:tc>
      </w:tr>
      <w:tr w:rsidR="00D37AB3" w14:paraId="3F4A4302" w14:textId="77777777" w:rsidTr="00D37AB3">
        <w:trPr>
          <w:trHeight w:val="181"/>
          <w:jc w:val="center"/>
        </w:trPr>
        <w:tc>
          <w:tcPr>
            <w:tcW w:w="709" w:type="dxa"/>
          </w:tcPr>
          <w:p w14:paraId="5816C4C5" w14:textId="0FE75734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13</w:t>
            </w:r>
          </w:p>
        </w:tc>
        <w:tc>
          <w:tcPr>
            <w:tcW w:w="904" w:type="dxa"/>
          </w:tcPr>
          <w:p w14:paraId="7C87A084" w14:textId="2534E5B1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3DFAD8D4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7A25D7D1" w14:textId="1BAB5072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79B87147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18D57479" w14:textId="33DEB08C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سورة النصر</w:t>
            </w:r>
          </w:p>
        </w:tc>
        <w:tc>
          <w:tcPr>
            <w:tcW w:w="1634" w:type="dxa"/>
          </w:tcPr>
          <w:p w14:paraId="5B5D035F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FE2100F" w14:textId="64A3B082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F01F1" w14:textId="2C56D6E4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 شفوية وتحريرية</w:t>
            </w:r>
          </w:p>
        </w:tc>
      </w:tr>
      <w:tr w:rsidR="00D37AB3" w14:paraId="20AECA46" w14:textId="77777777" w:rsidTr="00D37AB3">
        <w:trPr>
          <w:trHeight w:val="181"/>
          <w:jc w:val="center"/>
        </w:trPr>
        <w:tc>
          <w:tcPr>
            <w:tcW w:w="709" w:type="dxa"/>
          </w:tcPr>
          <w:p w14:paraId="2ADF3F73" w14:textId="39092308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14</w:t>
            </w:r>
          </w:p>
        </w:tc>
        <w:tc>
          <w:tcPr>
            <w:tcW w:w="904" w:type="dxa"/>
          </w:tcPr>
          <w:p w14:paraId="5191F638" w14:textId="5AEF30ED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64C80FC4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679F9B35" w14:textId="1639DDEA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0127B92A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71122A6D" w14:textId="6BF72C9D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D37AB3">
              <w:rPr>
                <w:rFonts w:hint="cs"/>
                <w:sz w:val="28"/>
                <w:szCs w:val="28"/>
                <w:rtl/>
                <w:lang w:bidi="ar-IQ"/>
              </w:rPr>
              <w:t>سورة الكوثر</w:t>
            </w:r>
          </w:p>
        </w:tc>
        <w:tc>
          <w:tcPr>
            <w:tcW w:w="1634" w:type="dxa"/>
          </w:tcPr>
          <w:p w14:paraId="6A11D0D4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60F28032" w14:textId="76B76582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CEDE2" w14:textId="74E0243F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أسئلة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وأجوبة شفوية وتحريرية</w:t>
            </w:r>
          </w:p>
        </w:tc>
      </w:tr>
      <w:tr w:rsidR="00D37AB3" w14:paraId="2B3B1AB8" w14:textId="77777777" w:rsidTr="00D37AB3">
        <w:trPr>
          <w:trHeight w:val="181"/>
          <w:jc w:val="center"/>
        </w:trPr>
        <w:tc>
          <w:tcPr>
            <w:tcW w:w="709" w:type="dxa"/>
          </w:tcPr>
          <w:p w14:paraId="6D6A20E4" w14:textId="3D97B716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15</w:t>
            </w:r>
          </w:p>
        </w:tc>
        <w:tc>
          <w:tcPr>
            <w:tcW w:w="904" w:type="dxa"/>
          </w:tcPr>
          <w:p w14:paraId="1B7CB48E" w14:textId="38EC43BB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5451E4EC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1A276A74" w14:textId="46FCE340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4ECBE6F7" w14:textId="77777777" w:rsid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752BA6D3" w14:textId="734D865F" w:rsidR="00D37AB3" w:rsidRPr="00D37AB3" w:rsidRDefault="00D37AB3" w:rsidP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سورة الكافرون</w:t>
            </w:r>
          </w:p>
        </w:tc>
        <w:tc>
          <w:tcPr>
            <w:tcW w:w="1634" w:type="dxa"/>
          </w:tcPr>
          <w:p w14:paraId="4885542B" w14:textId="77777777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26ABDFD2" w14:textId="74BE16D9" w:rsidR="00D37AB3" w:rsidRDefault="00D37AB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635CF" w14:textId="6ECC4D4A" w:rsidR="00D37AB3" w:rsidRPr="003075C9" w:rsidRDefault="00D37AB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  أسئلة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وأجوبة 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    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شفوية وتحريرية</w:t>
            </w:r>
          </w:p>
        </w:tc>
      </w:tr>
      <w:tr w:rsidR="00BC6B03" w14:paraId="2F75B7DC" w14:textId="77777777" w:rsidTr="00D37AB3">
        <w:trPr>
          <w:trHeight w:val="181"/>
          <w:jc w:val="center"/>
        </w:trPr>
        <w:tc>
          <w:tcPr>
            <w:tcW w:w="709" w:type="dxa"/>
          </w:tcPr>
          <w:p w14:paraId="73CE9204" w14:textId="2A513993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904" w:type="dxa"/>
          </w:tcPr>
          <w:p w14:paraId="56C49FFC" w14:textId="34B25825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503A5C30" w14:textId="134E4CCB" w:rsidR="001F24A0" w:rsidRDefault="001F24A0" w:rsidP="001D4D64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291959C9" w14:textId="77777777" w:rsidR="001D4D64" w:rsidRDefault="001D4D64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FF0000"/>
                <w:sz w:val="28"/>
                <w:szCs w:val="28"/>
                <w:rtl/>
              </w:rPr>
            </w:pPr>
          </w:p>
          <w:p w14:paraId="69EF8EE0" w14:textId="720AF301" w:rsidR="001F24A0" w:rsidRDefault="001D4D64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1D4D64">
              <w:rPr>
                <w:rFonts w:ascii="Cambria" w:eastAsia="Cambria" w:hAnsi="Cambria" w:hint="cs"/>
                <w:color w:val="FF0000"/>
                <w:sz w:val="28"/>
                <w:szCs w:val="28"/>
                <w:rtl/>
              </w:rPr>
              <w:t>امتحان شهري من 10</w:t>
            </w:r>
          </w:p>
        </w:tc>
        <w:tc>
          <w:tcPr>
            <w:tcW w:w="1634" w:type="dxa"/>
          </w:tcPr>
          <w:p w14:paraId="264927BB" w14:textId="15D3E1A2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5EA2D" w14:textId="77777777" w:rsidR="001F24A0" w:rsidRPr="003075C9" w:rsidRDefault="001F24A0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8E0193" w14:paraId="365A0FD1" w14:textId="77777777" w:rsidTr="00D37AB3">
        <w:trPr>
          <w:trHeight w:val="181"/>
          <w:jc w:val="center"/>
        </w:trPr>
        <w:tc>
          <w:tcPr>
            <w:tcW w:w="709" w:type="dxa"/>
          </w:tcPr>
          <w:p w14:paraId="75A03EE3" w14:textId="091A9499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17</w:t>
            </w:r>
          </w:p>
        </w:tc>
        <w:tc>
          <w:tcPr>
            <w:tcW w:w="904" w:type="dxa"/>
          </w:tcPr>
          <w:p w14:paraId="1F997670" w14:textId="57F6DE13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7CF81531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5D6176C9" w14:textId="1461C92F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3F951F68" w14:textId="77777777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7F16DD86" w14:textId="56E2A6C8" w:rsidR="008E0193" w:rsidRP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8E0193">
              <w:rPr>
                <w:sz w:val="28"/>
                <w:szCs w:val="28"/>
                <w:rtl/>
                <w:lang w:bidi="ar-IQ"/>
              </w:rPr>
              <w:t>سورة الليل</w:t>
            </w:r>
          </w:p>
        </w:tc>
        <w:tc>
          <w:tcPr>
            <w:tcW w:w="1634" w:type="dxa"/>
          </w:tcPr>
          <w:p w14:paraId="1D4BB8AA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2B3D5C16" w14:textId="22D064AE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27BF3" w14:textId="5D7D2DEB" w:rsidR="008E0193" w:rsidRPr="003075C9" w:rsidRDefault="008E019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</w:t>
            </w:r>
          </w:p>
        </w:tc>
      </w:tr>
      <w:tr w:rsidR="008E0193" w14:paraId="15DFEFC7" w14:textId="77777777" w:rsidTr="00D37AB3">
        <w:trPr>
          <w:trHeight w:val="1374"/>
          <w:jc w:val="center"/>
        </w:trPr>
        <w:tc>
          <w:tcPr>
            <w:tcW w:w="709" w:type="dxa"/>
          </w:tcPr>
          <w:p w14:paraId="30F496E0" w14:textId="5BC35D0A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18</w:t>
            </w:r>
          </w:p>
        </w:tc>
        <w:tc>
          <w:tcPr>
            <w:tcW w:w="904" w:type="dxa"/>
          </w:tcPr>
          <w:p w14:paraId="324CE086" w14:textId="5DE5E7B4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643657F7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A4E43A7" w14:textId="235C5BCB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502523DE" w14:textId="77777777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378648BE" w14:textId="3BDDD3FD" w:rsidR="008E0193" w:rsidRP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8E0193">
              <w:rPr>
                <w:sz w:val="28"/>
                <w:szCs w:val="28"/>
                <w:rtl/>
                <w:lang w:bidi="ar-IQ"/>
              </w:rPr>
              <w:t>سورة الضحى</w:t>
            </w:r>
          </w:p>
        </w:tc>
        <w:tc>
          <w:tcPr>
            <w:tcW w:w="1634" w:type="dxa"/>
          </w:tcPr>
          <w:p w14:paraId="13D99592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35A16A28" w14:textId="0D26B6EA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23ECD" w14:textId="2C1AFA45" w:rsidR="008E0193" w:rsidRPr="00A21190" w:rsidRDefault="008E0193" w:rsidP="00A21190">
            <w:pPr>
              <w:shd w:val="clear" w:color="auto" w:fill="FFFFFF"/>
              <w:spacing w:before="240" w:after="240" w:line="349" w:lineRule="auto"/>
              <w:ind w:left="0" w:right="440" w:hanging="2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A21190">
              <w:rPr>
                <w:rFonts w:ascii="Cambria" w:eastAsia="Cambria" w:hAnsi="Cambria" w:hint="cs"/>
                <w:b/>
                <w:sz w:val="24"/>
                <w:szCs w:val="24"/>
                <w:rtl/>
              </w:rPr>
              <w:t>أسئلة وأجوبة</w:t>
            </w:r>
            <w:r w:rsidRPr="00A21190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 </w:t>
            </w:r>
            <w:r w:rsidRPr="00A21190">
              <w:rPr>
                <w:rFonts w:ascii="Cambria" w:eastAsia="Cambria" w:hAnsi="Cambria" w:hint="cs"/>
                <w:b/>
                <w:sz w:val="24"/>
                <w:szCs w:val="24"/>
                <w:rtl/>
              </w:rPr>
              <w:t>شفوية</w:t>
            </w:r>
          </w:p>
        </w:tc>
      </w:tr>
      <w:tr w:rsidR="008E0193" w14:paraId="396A7B75" w14:textId="77777777" w:rsidTr="00D37AB3">
        <w:trPr>
          <w:trHeight w:val="181"/>
          <w:jc w:val="center"/>
        </w:trPr>
        <w:tc>
          <w:tcPr>
            <w:tcW w:w="709" w:type="dxa"/>
          </w:tcPr>
          <w:p w14:paraId="24B26C92" w14:textId="3F9694E4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19</w:t>
            </w:r>
          </w:p>
        </w:tc>
        <w:tc>
          <w:tcPr>
            <w:tcW w:w="904" w:type="dxa"/>
          </w:tcPr>
          <w:p w14:paraId="6BFBEE1C" w14:textId="0A6BA000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335EBAD2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3AEA968B" w14:textId="293A4FDE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481A70AB" w14:textId="77777777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</w:rPr>
            </w:pPr>
          </w:p>
          <w:p w14:paraId="549E1B67" w14:textId="39612F35" w:rsidR="008E0193" w:rsidRP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E0193">
              <w:rPr>
                <w:sz w:val="28"/>
                <w:szCs w:val="28"/>
                <w:rtl/>
              </w:rPr>
              <w:t>سورة الشرح</w:t>
            </w:r>
          </w:p>
        </w:tc>
        <w:tc>
          <w:tcPr>
            <w:tcW w:w="1634" w:type="dxa"/>
          </w:tcPr>
          <w:p w14:paraId="5431DDD6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508E0E24" w14:textId="2143F4C5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15F1B" w14:textId="24DA4733" w:rsidR="008E0193" w:rsidRPr="003075C9" w:rsidRDefault="008E019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</w:t>
            </w:r>
          </w:p>
        </w:tc>
      </w:tr>
      <w:tr w:rsidR="008E0193" w14:paraId="22F7F2C8" w14:textId="77777777" w:rsidTr="00D37AB3">
        <w:trPr>
          <w:trHeight w:val="181"/>
          <w:jc w:val="center"/>
        </w:trPr>
        <w:tc>
          <w:tcPr>
            <w:tcW w:w="709" w:type="dxa"/>
          </w:tcPr>
          <w:p w14:paraId="5D7E092E" w14:textId="31F9E5A9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20</w:t>
            </w:r>
          </w:p>
        </w:tc>
        <w:tc>
          <w:tcPr>
            <w:tcW w:w="904" w:type="dxa"/>
          </w:tcPr>
          <w:p w14:paraId="47330DAA" w14:textId="73D9ED25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0248868F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0CA01870" w14:textId="3D16B850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605CCAFC" w14:textId="77777777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</w:rPr>
            </w:pPr>
          </w:p>
          <w:p w14:paraId="74D646D1" w14:textId="5889CDE9" w:rsidR="00644771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E0193">
              <w:rPr>
                <w:sz w:val="28"/>
                <w:szCs w:val="28"/>
                <w:rtl/>
              </w:rPr>
              <w:t>سورة التين</w:t>
            </w:r>
          </w:p>
          <w:p w14:paraId="39AD40A2" w14:textId="77777777" w:rsidR="008E0193" w:rsidRPr="00644771" w:rsidRDefault="008E0193" w:rsidP="00644771">
            <w:pPr>
              <w:ind w:left="1" w:hanging="3"/>
              <w:jc w:val="left"/>
              <w:rPr>
                <w:rFonts w:eastAsia="Cambria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8183987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5B67C0BA" w14:textId="4711E12A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982B4" w14:textId="64EA22B4" w:rsidR="008E0193" w:rsidRPr="003075C9" w:rsidRDefault="008E019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</w:t>
            </w:r>
          </w:p>
        </w:tc>
      </w:tr>
      <w:tr w:rsidR="008E0193" w14:paraId="22D14ABE" w14:textId="77777777" w:rsidTr="00D37AB3">
        <w:trPr>
          <w:trHeight w:val="181"/>
          <w:jc w:val="center"/>
        </w:trPr>
        <w:tc>
          <w:tcPr>
            <w:tcW w:w="709" w:type="dxa"/>
          </w:tcPr>
          <w:p w14:paraId="30CDDA2C" w14:textId="66696758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21</w:t>
            </w:r>
          </w:p>
        </w:tc>
        <w:tc>
          <w:tcPr>
            <w:tcW w:w="904" w:type="dxa"/>
          </w:tcPr>
          <w:p w14:paraId="6437A04D" w14:textId="6CE6F88B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24DB0B2D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50D8D67" w14:textId="5F33A7CB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627B2B99" w14:textId="77777777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</w:rPr>
            </w:pPr>
          </w:p>
          <w:p w14:paraId="33F683AF" w14:textId="2A446E5D" w:rsidR="008E0193" w:rsidRP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E0193">
              <w:rPr>
                <w:sz w:val="28"/>
                <w:szCs w:val="28"/>
                <w:rtl/>
              </w:rPr>
              <w:t>سورة القدر</w:t>
            </w:r>
          </w:p>
        </w:tc>
        <w:tc>
          <w:tcPr>
            <w:tcW w:w="1634" w:type="dxa"/>
          </w:tcPr>
          <w:p w14:paraId="7463C143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13268D32" w14:textId="7AB0A8B9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3689E" w14:textId="05422F8E" w:rsidR="008E0193" w:rsidRPr="003075C9" w:rsidRDefault="008E019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</w:t>
            </w:r>
          </w:p>
        </w:tc>
      </w:tr>
      <w:tr w:rsidR="008E0193" w14:paraId="3F24E487" w14:textId="77777777" w:rsidTr="00D37AB3">
        <w:trPr>
          <w:trHeight w:val="181"/>
          <w:jc w:val="center"/>
        </w:trPr>
        <w:tc>
          <w:tcPr>
            <w:tcW w:w="709" w:type="dxa"/>
          </w:tcPr>
          <w:p w14:paraId="06AC42CA" w14:textId="74AE9433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22</w:t>
            </w:r>
          </w:p>
        </w:tc>
        <w:tc>
          <w:tcPr>
            <w:tcW w:w="904" w:type="dxa"/>
          </w:tcPr>
          <w:p w14:paraId="198AF004" w14:textId="7703EEA4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78D52AE2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02267883" w14:textId="5BB908DC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1E4AC133" w14:textId="77777777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</w:rPr>
            </w:pPr>
          </w:p>
          <w:p w14:paraId="18E9EFC4" w14:textId="34E28C15" w:rsidR="008E0193" w:rsidRP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E0193">
              <w:rPr>
                <w:sz w:val="28"/>
                <w:szCs w:val="28"/>
                <w:rtl/>
              </w:rPr>
              <w:t>سورة البينة</w:t>
            </w:r>
          </w:p>
        </w:tc>
        <w:tc>
          <w:tcPr>
            <w:tcW w:w="1634" w:type="dxa"/>
          </w:tcPr>
          <w:p w14:paraId="31FA23A6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619FF231" w14:textId="6645C322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B374A" w14:textId="57271E18" w:rsidR="008E0193" w:rsidRPr="003075C9" w:rsidRDefault="008E019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</w:t>
            </w:r>
          </w:p>
        </w:tc>
      </w:tr>
      <w:tr w:rsidR="00BC6B03" w14:paraId="519447CA" w14:textId="77777777" w:rsidTr="00D37AB3">
        <w:trPr>
          <w:trHeight w:val="181"/>
          <w:jc w:val="center"/>
        </w:trPr>
        <w:tc>
          <w:tcPr>
            <w:tcW w:w="709" w:type="dxa"/>
          </w:tcPr>
          <w:p w14:paraId="4454C20A" w14:textId="687864AE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23</w:t>
            </w:r>
          </w:p>
        </w:tc>
        <w:tc>
          <w:tcPr>
            <w:tcW w:w="904" w:type="dxa"/>
          </w:tcPr>
          <w:p w14:paraId="02A4CF0E" w14:textId="44A7DE32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07A80243" w14:textId="71A6AA92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14:paraId="308D98F0" w14:textId="77777777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  <w:p w14:paraId="536B8455" w14:textId="43310ECC" w:rsidR="003075C9" w:rsidRDefault="003075C9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A518CA">
              <w:rPr>
                <w:rFonts w:ascii="Cambria" w:eastAsia="Cambria" w:hAnsi="Cambria" w:hint="cs"/>
                <w:color w:val="FF0000"/>
                <w:sz w:val="28"/>
                <w:szCs w:val="28"/>
                <w:rtl/>
              </w:rPr>
              <w:t>امتحان شهري من 10</w:t>
            </w:r>
          </w:p>
        </w:tc>
        <w:tc>
          <w:tcPr>
            <w:tcW w:w="1634" w:type="dxa"/>
          </w:tcPr>
          <w:p w14:paraId="5EC07FFE" w14:textId="77777777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B1D00" w14:textId="44CC6FC4" w:rsidR="001F24A0" w:rsidRPr="003075C9" w:rsidRDefault="001F24A0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C6B03" w14:paraId="27C9EC7A" w14:textId="77777777" w:rsidTr="00D37AB3">
        <w:trPr>
          <w:trHeight w:val="181"/>
          <w:jc w:val="center"/>
        </w:trPr>
        <w:tc>
          <w:tcPr>
            <w:tcW w:w="709" w:type="dxa"/>
          </w:tcPr>
          <w:p w14:paraId="5701C8CD" w14:textId="6DBB66A9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24</w:t>
            </w:r>
          </w:p>
        </w:tc>
        <w:tc>
          <w:tcPr>
            <w:tcW w:w="904" w:type="dxa"/>
          </w:tcPr>
          <w:p w14:paraId="7A81489F" w14:textId="495E6079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64E045C2" w14:textId="77777777" w:rsidR="0050570E" w:rsidRDefault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CCBE808" w14:textId="25D86A25" w:rsidR="001F24A0" w:rsidRDefault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4018D715" w14:textId="77777777" w:rsidR="001F24A0" w:rsidRDefault="001F24A0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  <w:p w14:paraId="459166E1" w14:textId="71D6C788" w:rsidR="0037522B" w:rsidRP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ascii="AlRaiMedia-Black" w:hAnsi="AlRaiMedia-Black" w:cs="Sultan bold" w:hint="cs"/>
                <w:sz w:val="28"/>
                <w:szCs w:val="28"/>
                <w:rtl/>
                <w:lang w:bidi="ar-IQ"/>
              </w:rPr>
              <w:t xml:space="preserve"> </w:t>
            </w:r>
            <w:r w:rsidRPr="008E0193">
              <w:rPr>
                <w:rFonts w:ascii="AlRaiMedia-Black" w:hAnsi="AlRaiMedia-Black" w:cs="Sultan bold" w:hint="cs"/>
                <w:sz w:val="28"/>
                <w:szCs w:val="28"/>
                <w:rtl/>
                <w:lang w:bidi="ar-IQ"/>
              </w:rPr>
              <w:t>سورة الزلزلة</w:t>
            </w:r>
          </w:p>
        </w:tc>
        <w:tc>
          <w:tcPr>
            <w:tcW w:w="1634" w:type="dxa"/>
          </w:tcPr>
          <w:p w14:paraId="0AE11AFE" w14:textId="77777777" w:rsidR="0050570E" w:rsidRDefault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762495C2" w14:textId="1D5BD362" w:rsidR="001F24A0" w:rsidRDefault="003075C9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23360" w14:textId="6248B0E2" w:rsidR="001F24A0" w:rsidRPr="003075C9" w:rsidRDefault="003075C9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</w:t>
            </w:r>
          </w:p>
        </w:tc>
      </w:tr>
      <w:tr w:rsidR="008E0193" w14:paraId="01C52799" w14:textId="77777777" w:rsidTr="00D37AB3">
        <w:trPr>
          <w:trHeight w:val="181"/>
          <w:jc w:val="center"/>
        </w:trPr>
        <w:tc>
          <w:tcPr>
            <w:tcW w:w="709" w:type="dxa"/>
          </w:tcPr>
          <w:p w14:paraId="0BF66DBD" w14:textId="6A26E17B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904" w:type="dxa"/>
          </w:tcPr>
          <w:p w14:paraId="07DCABCD" w14:textId="16DBE31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13C76E54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37B79D88" w14:textId="3BEC499E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141C68B2" w14:textId="77777777" w:rsidR="008E0193" w:rsidRDefault="008E0193" w:rsidP="0037522B">
            <w:pPr>
              <w:shd w:val="clear" w:color="auto" w:fill="FFFFFF"/>
              <w:ind w:leftChars="0" w:left="0" w:right="-426" w:firstLineChars="0" w:firstLine="0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1A233DE1" w14:textId="20E9419E" w:rsidR="008E0193" w:rsidRPr="008E0193" w:rsidRDefault="008E0193" w:rsidP="0037522B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8E0193">
              <w:rPr>
                <w:rFonts w:hint="cs"/>
                <w:sz w:val="28"/>
                <w:szCs w:val="28"/>
                <w:rtl/>
                <w:lang w:bidi="ar-IQ"/>
              </w:rPr>
              <w:t>سورة العاديات</w:t>
            </w:r>
          </w:p>
        </w:tc>
        <w:tc>
          <w:tcPr>
            <w:tcW w:w="1634" w:type="dxa"/>
          </w:tcPr>
          <w:p w14:paraId="3A3BF212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5509A18D" w14:textId="02D08FFB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77CA1" w14:textId="3E7CDC7A" w:rsidR="008E0193" w:rsidRPr="003075C9" w:rsidRDefault="008E0193" w:rsidP="0050570E">
            <w:pPr>
              <w:shd w:val="clear" w:color="auto" w:fill="FFFFFF"/>
              <w:tabs>
                <w:tab w:val="left" w:pos="1660"/>
                <w:tab w:val="left" w:pos="1944"/>
              </w:tabs>
              <w:spacing w:before="240" w:after="240" w:line="349" w:lineRule="auto"/>
              <w:ind w:leftChars="0" w:left="0" w:right="440" w:firstLineChars="0" w:firstLine="0"/>
              <w:jc w:val="left"/>
              <w:rPr>
                <w:rFonts w:ascii="Cambria" w:eastAsia="Cambria" w:hAnsi="Cambria"/>
                <w:b/>
                <w:sz w:val="28"/>
                <w:szCs w:val="28"/>
                <w:rtl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E0193" w14:paraId="6D693281" w14:textId="77777777" w:rsidTr="00D37AB3">
        <w:trPr>
          <w:trHeight w:val="181"/>
          <w:jc w:val="center"/>
        </w:trPr>
        <w:tc>
          <w:tcPr>
            <w:tcW w:w="709" w:type="dxa"/>
          </w:tcPr>
          <w:p w14:paraId="3523D598" w14:textId="70A515C8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26</w:t>
            </w:r>
          </w:p>
        </w:tc>
        <w:tc>
          <w:tcPr>
            <w:tcW w:w="904" w:type="dxa"/>
          </w:tcPr>
          <w:p w14:paraId="3AC5FD90" w14:textId="0CA3B410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5E34344E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589D52E1" w14:textId="58289955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2F8712C8" w14:textId="77777777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26816C37" w14:textId="0A78E7CF" w:rsidR="008E0193" w:rsidRP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8E0193">
              <w:rPr>
                <w:rFonts w:hint="cs"/>
                <w:sz w:val="28"/>
                <w:szCs w:val="28"/>
                <w:rtl/>
                <w:lang w:bidi="ar-IQ"/>
              </w:rPr>
              <w:t>سورة القارعة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+ التكاثر</w:t>
            </w:r>
          </w:p>
        </w:tc>
        <w:tc>
          <w:tcPr>
            <w:tcW w:w="1634" w:type="dxa"/>
          </w:tcPr>
          <w:p w14:paraId="7DEE4E3A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E2131BA" w14:textId="5355E8A4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D8BCD" w14:textId="119F2712" w:rsidR="008E0193" w:rsidRPr="003075C9" w:rsidRDefault="008E0193" w:rsidP="0050570E">
            <w:pPr>
              <w:shd w:val="clear" w:color="auto" w:fill="FFFFFF"/>
              <w:spacing w:before="240" w:after="240" w:line="349" w:lineRule="auto"/>
              <w:ind w:left="1" w:right="284" w:hanging="3"/>
              <w:jc w:val="left"/>
              <w:rPr>
                <w:rFonts w:ascii="Cambria" w:eastAsia="Cambria" w:hAnsi="Cambria"/>
                <w:b/>
                <w:sz w:val="28"/>
                <w:szCs w:val="28"/>
                <w:rtl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E0193" w14:paraId="17356CFA" w14:textId="77777777" w:rsidTr="00D37AB3">
        <w:trPr>
          <w:trHeight w:val="181"/>
          <w:jc w:val="center"/>
        </w:trPr>
        <w:tc>
          <w:tcPr>
            <w:tcW w:w="709" w:type="dxa"/>
          </w:tcPr>
          <w:p w14:paraId="6B10800C" w14:textId="2933E03C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27</w:t>
            </w:r>
          </w:p>
        </w:tc>
        <w:tc>
          <w:tcPr>
            <w:tcW w:w="904" w:type="dxa"/>
          </w:tcPr>
          <w:p w14:paraId="730D3D46" w14:textId="7F3F80F5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715ED592" w14:textId="77777777" w:rsidR="008E0193" w:rsidRDefault="008E0193" w:rsidP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5DF49C71" w14:textId="0365BF0C" w:rsidR="008E0193" w:rsidRDefault="008E0193" w:rsidP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491DA93E" w14:textId="77777777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rtl/>
                <w:lang w:bidi="ar-IQ"/>
              </w:rPr>
            </w:pPr>
          </w:p>
          <w:p w14:paraId="48BBD203" w14:textId="5D01081C" w:rsid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سورة الفيل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+ سورة</w:t>
            </w:r>
          </w:p>
          <w:p w14:paraId="0C227831" w14:textId="5CD48E5D" w:rsidR="008E0193" w:rsidRPr="008E0193" w:rsidRDefault="008E0193" w:rsidP="008E0193">
            <w:pPr>
              <w:shd w:val="clear" w:color="auto" w:fill="FFFFFF"/>
              <w:ind w:left="1" w:right="-426" w:hanging="3"/>
              <w:jc w:val="both"/>
              <w:rPr>
                <w:sz w:val="28"/>
                <w:szCs w:val="28"/>
                <w:lang w:bidi="ar-IQ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الهمزة </w:t>
            </w:r>
          </w:p>
        </w:tc>
        <w:tc>
          <w:tcPr>
            <w:tcW w:w="1634" w:type="dxa"/>
          </w:tcPr>
          <w:p w14:paraId="14A0F547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21699AD0" w14:textId="78599EA5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4DB14" w14:textId="21280F83" w:rsidR="008E0193" w:rsidRPr="003075C9" w:rsidRDefault="008E019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/>
                <w:b/>
                <w:sz w:val="28"/>
                <w:szCs w:val="28"/>
                <w:rtl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</w:t>
            </w:r>
          </w:p>
        </w:tc>
      </w:tr>
      <w:tr w:rsidR="008E0193" w14:paraId="5BA9C1AE" w14:textId="77777777" w:rsidTr="00D37AB3">
        <w:trPr>
          <w:trHeight w:val="181"/>
          <w:jc w:val="center"/>
        </w:trPr>
        <w:tc>
          <w:tcPr>
            <w:tcW w:w="709" w:type="dxa"/>
          </w:tcPr>
          <w:p w14:paraId="15BB774B" w14:textId="5578684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28</w:t>
            </w:r>
          </w:p>
        </w:tc>
        <w:tc>
          <w:tcPr>
            <w:tcW w:w="904" w:type="dxa"/>
          </w:tcPr>
          <w:p w14:paraId="53DC4439" w14:textId="42432B38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43B7E1C7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44321F97" w14:textId="152BECE8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0662EAC4" w14:textId="3C3AE1DC" w:rsidR="008E0193" w:rsidRDefault="008E0193" w:rsidP="008E0193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سورة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قريش+ </w:t>
            </w:r>
            <w:r w:rsidRPr="008E0193">
              <w:rPr>
                <w:rFonts w:ascii="AlRaiMedia-Black" w:hAnsi="AlRaiMedia-Black" w:cs="Sultan bold" w:hint="cs"/>
                <w:sz w:val="28"/>
                <w:szCs w:val="28"/>
                <w:rtl/>
              </w:rPr>
              <w:t>سورة</w:t>
            </w:r>
          </w:p>
          <w:p w14:paraId="51F2B860" w14:textId="4BC15086" w:rsidR="008E0193" w:rsidRPr="008E0193" w:rsidRDefault="008E0193" w:rsidP="008E0193">
            <w:pPr>
              <w:shd w:val="clear" w:color="auto" w:fill="FFFFFF"/>
              <w:ind w:leftChars="0" w:left="0" w:right="-426" w:firstLineChars="0" w:firstLine="0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8E0193">
              <w:rPr>
                <w:rFonts w:ascii="AlRaiMedia-Black" w:hAnsi="AlRaiMedia-Black" w:cs="Sultan bold" w:hint="cs"/>
                <w:sz w:val="28"/>
                <w:szCs w:val="28"/>
                <w:rtl/>
              </w:rPr>
              <w:t>الماعون</w:t>
            </w:r>
            <w:r w:rsidR="009F62C4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+  </w:t>
            </w:r>
            <w:r w:rsidR="009F62C4" w:rsidRPr="009F62C4">
              <w:rPr>
                <w:sz w:val="28"/>
                <w:szCs w:val="28"/>
                <w:rtl/>
              </w:rPr>
              <w:t>سورة النصر</w:t>
            </w:r>
          </w:p>
        </w:tc>
        <w:tc>
          <w:tcPr>
            <w:tcW w:w="1634" w:type="dxa"/>
          </w:tcPr>
          <w:p w14:paraId="60E38CE4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67981084" w14:textId="6D6A7263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E8965" w14:textId="27B339BA" w:rsidR="008E0193" w:rsidRPr="003075C9" w:rsidRDefault="008E019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/>
                <w:b/>
                <w:sz w:val="28"/>
                <w:szCs w:val="28"/>
                <w:rtl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8E0193" w14:paraId="4712FCF7" w14:textId="77777777" w:rsidTr="00D37AB3">
        <w:trPr>
          <w:trHeight w:val="181"/>
          <w:jc w:val="center"/>
        </w:trPr>
        <w:tc>
          <w:tcPr>
            <w:tcW w:w="709" w:type="dxa"/>
          </w:tcPr>
          <w:p w14:paraId="362254C3" w14:textId="576FEA6E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29</w:t>
            </w:r>
          </w:p>
        </w:tc>
        <w:tc>
          <w:tcPr>
            <w:tcW w:w="904" w:type="dxa"/>
          </w:tcPr>
          <w:p w14:paraId="5E1A7DF3" w14:textId="6F570B4B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005D6697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395ECD90" w14:textId="5DDE30EA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التذكر والفهم والاستيعاب</w:t>
            </w:r>
          </w:p>
        </w:tc>
        <w:tc>
          <w:tcPr>
            <w:tcW w:w="2268" w:type="dxa"/>
            <w:gridSpan w:val="3"/>
          </w:tcPr>
          <w:p w14:paraId="52934C64" w14:textId="77777777" w:rsidR="009F62C4" w:rsidRDefault="009F62C4" w:rsidP="009F62C4">
            <w:pPr>
              <w:shd w:val="clear" w:color="auto" w:fill="FFFFFF"/>
              <w:ind w:leftChars="0" w:left="0" w:right="-426" w:firstLineChars="0" w:firstLine="0"/>
              <w:jc w:val="both"/>
              <w:rPr>
                <w:sz w:val="28"/>
                <w:szCs w:val="28"/>
                <w:rtl/>
              </w:rPr>
            </w:pPr>
            <w:r w:rsidRPr="009F62C4">
              <w:rPr>
                <w:sz w:val="28"/>
                <w:szCs w:val="28"/>
                <w:rtl/>
              </w:rPr>
              <w:t xml:space="preserve"> سورة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2C4">
              <w:rPr>
                <w:sz w:val="28"/>
                <w:szCs w:val="28"/>
                <w:rtl/>
              </w:rPr>
              <w:t xml:space="preserve">الإخلاص + </w:t>
            </w:r>
          </w:p>
          <w:p w14:paraId="06CDFA22" w14:textId="77777777" w:rsidR="009F62C4" w:rsidRDefault="009F62C4" w:rsidP="009F62C4">
            <w:pPr>
              <w:shd w:val="clear" w:color="auto" w:fill="FFFFFF"/>
              <w:ind w:leftChars="0" w:left="0" w:right="-426" w:firstLineChars="0" w:firstLine="0"/>
              <w:jc w:val="both"/>
              <w:rPr>
                <w:sz w:val="28"/>
                <w:szCs w:val="28"/>
                <w:rtl/>
              </w:rPr>
            </w:pPr>
            <w:r w:rsidRPr="009F62C4">
              <w:rPr>
                <w:sz w:val="28"/>
                <w:szCs w:val="28"/>
                <w:rtl/>
              </w:rPr>
              <w:t>سورة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F62C4">
              <w:rPr>
                <w:sz w:val="28"/>
                <w:szCs w:val="28"/>
                <w:rtl/>
              </w:rPr>
              <w:t>الفلق + سورة</w:t>
            </w:r>
          </w:p>
          <w:p w14:paraId="0500D193" w14:textId="27019942" w:rsidR="008E0193" w:rsidRPr="009F62C4" w:rsidRDefault="009F62C4" w:rsidP="009F62C4">
            <w:pPr>
              <w:shd w:val="clear" w:color="auto" w:fill="FFFFFF"/>
              <w:ind w:leftChars="0" w:left="0" w:right="-426" w:firstLineChars="0" w:firstLine="0"/>
              <w:jc w:val="both"/>
              <w:rPr>
                <w:sz w:val="28"/>
                <w:szCs w:val="28"/>
              </w:rPr>
            </w:pPr>
            <w:r w:rsidRPr="009F62C4">
              <w:rPr>
                <w:sz w:val="28"/>
                <w:szCs w:val="28"/>
                <w:rtl/>
              </w:rPr>
              <w:t xml:space="preserve"> الناس</w:t>
            </w:r>
          </w:p>
        </w:tc>
        <w:tc>
          <w:tcPr>
            <w:tcW w:w="1634" w:type="dxa"/>
          </w:tcPr>
          <w:p w14:paraId="28C25EB4" w14:textId="77777777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  <w:p w14:paraId="0B74BA17" w14:textId="21BA4E7E" w:rsidR="008E0193" w:rsidRDefault="008E0193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الالقاء والمناقشة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3B4FD" w14:textId="0361FAEA" w:rsidR="008E0193" w:rsidRPr="003075C9" w:rsidRDefault="008E0193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/>
                <w:b/>
                <w:sz w:val="28"/>
                <w:szCs w:val="28"/>
                <w:rtl/>
              </w:rPr>
            </w:pP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>أسئلة وأجوبة</w:t>
            </w:r>
            <w:r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شفوية </w:t>
            </w:r>
            <w:r w:rsidRPr="003075C9">
              <w:rPr>
                <w:rFonts w:ascii="Cambria" w:eastAsia="Cambria" w:hAnsi="Cambria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EC6383" w14:paraId="78D92CD6" w14:textId="77777777" w:rsidTr="00D37AB3">
        <w:trPr>
          <w:trHeight w:val="181"/>
          <w:jc w:val="center"/>
        </w:trPr>
        <w:tc>
          <w:tcPr>
            <w:tcW w:w="709" w:type="dxa"/>
          </w:tcPr>
          <w:p w14:paraId="417FECC6" w14:textId="75C3B080" w:rsidR="003075C9" w:rsidRDefault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30</w:t>
            </w:r>
          </w:p>
        </w:tc>
        <w:tc>
          <w:tcPr>
            <w:tcW w:w="904" w:type="dxa"/>
          </w:tcPr>
          <w:p w14:paraId="63AB4969" w14:textId="7959328E" w:rsidR="003075C9" w:rsidRDefault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sz w:val="28"/>
                <w:szCs w:val="28"/>
                <w:rtl/>
              </w:rPr>
              <w:t>3</w:t>
            </w:r>
          </w:p>
        </w:tc>
        <w:tc>
          <w:tcPr>
            <w:tcW w:w="2356" w:type="dxa"/>
          </w:tcPr>
          <w:p w14:paraId="3D2C270C" w14:textId="77777777" w:rsidR="003075C9" w:rsidRDefault="003075C9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3"/>
          </w:tcPr>
          <w:p w14:paraId="5FD02F37" w14:textId="77777777" w:rsidR="0050570E" w:rsidRDefault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FF0000"/>
                <w:sz w:val="28"/>
                <w:szCs w:val="28"/>
                <w:rtl/>
              </w:rPr>
            </w:pPr>
          </w:p>
          <w:p w14:paraId="61E2D265" w14:textId="07EE661E" w:rsidR="003075C9" w:rsidRPr="0050570E" w:rsidRDefault="0050570E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50570E">
              <w:rPr>
                <w:rFonts w:ascii="Cambria" w:eastAsia="Cambria" w:hAnsi="Cambria" w:hint="cs"/>
                <w:color w:val="FF0000"/>
                <w:sz w:val="28"/>
                <w:szCs w:val="28"/>
                <w:rtl/>
              </w:rPr>
              <w:t>امتحان شهري من 10</w:t>
            </w:r>
          </w:p>
        </w:tc>
        <w:tc>
          <w:tcPr>
            <w:tcW w:w="1634" w:type="dxa"/>
          </w:tcPr>
          <w:p w14:paraId="55AE6121" w14:textId="77777777" w:rsidR="003075C9" w:rsidRDefault="003075C9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1132B" w14:textId="77777777" w:rsidR="003075C9" w:rsidRPr="003075C9" w:rsidRDefault="003075C9" w:rsidP="003075C9">
            <w:pPr>
              <w:shd w:val="clear" w:color="auto" w:fill="FFFFFF"/>
              <w:spacing w:before="240" w:after="240" w:line="349" w:lineRule="auto"/>
              <w:ind w:left="1" w:right="440" w:hanging="3"/>
              <w:jc w:val="left"/>
              <w:rPr>
                <w:rFonts w:ascii="Cambria" w:eastAsia="Cambria" w:hAnsi="Cambria"/>
                <w:b/>
                <w:sz w:val="28"/>
                <w:szCs w:val="28"/>
                <w:rtl/>
              </w:rPr>
            </w:pPr>
          </w:p>
        </w:tc>
      </w:tr>
      <w:tr w:rsidR="00203BD4" w14:paraId="5244EFEC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65C5045A" w14:textId="31BB8188" w:rsidR="00203BD4" w:rsidRDefault="00203BD4">
            <w:pPr>
              <w:numPr>
                <w:ilvl w:val="0"/>
                <w:numId w:val="3"/>
              </w:numPr>
              <w:ind w:left="1" w:hanging="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تقييم المقرر</w:t>
            </w:r>
          </w:p>
        </w:tc>
      </w:tr>
      <w:tr w:rsidR="00203BD4" w14:paraId="73D61EE1" w14:textId="77777777" w:rsidTr="000E41AB">
        <w:trPr>
          <w:jc w:val="center"/>
        </w:trPr>
        <w:tc>
          <w:tcPr>
            <w:tcW w:w="10173" w:type="dxa"/>
            <w:gridSpan w:val="8"/>
          </w:tcPr>
          <w:p w14:paraId="1FE8F014" w14:textId="77777777" w:rsidR="00F42214" w:rsidRPr="008153DC" w:rsidRDefault="00F42214" w:rsidP="00F42214">
            <w:pPr>
              <w:shd w:val="clear" w:color="auto" w:fill="FFFFFF"/>
              <w:ind w:leftChars="0" w:left="0" w:firstLineChars="0" w:hanging="2"/>
              <w:jc w:val="left"/>
              <w:textDirection w:val="lrTb"/>
              <w:rPr>
                <w:rFonts w:ascii="Cambria" w:eastAsia="Cambria" w:hAnsi="Cambria" w:cs="Simplified Arabic"/>
                <w:color w:val="000000"/>
                <w:sz w:val="28"/>
                <w:szCs w:val="28"/>
                <w:rtl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 xml:space="preserve">الفصل الدراسي الأول: </w:t>
            </w:r>
          </w:p>
          <w:p w14:paraId="464EF8FF" w14:textId="77777777" w:rsidR="00F42214" w:rsidRPr="008153DC" w:rsidRDefault="00F42214" w:rsidP="00F42214">
            <w:pPr>
              <w:shd w:val="clear" w:color="auto" w:fill="FFFFFF"/>
              <w:ind w:leftChars="0" w:left="0" w:firstLineChars="0" w:hanging="2"/>
              <w:jc w:val="left"/>
              <w:textDirection w:val="lrTb"/>
              <w:rPr>
                <w:rFonts w:ascii="Cambria" w:eastAsia="Cambria" w:hAnsi="Cambria" w:cs="Simplified Arabic"/>
                <w:color w:val="000000"/>
                <w:sz w:val="28"/>
                <w:szCs w:val="28"/>
                <w:rtl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>الامتحان الأول: 10  درجات</w:t>
            </w:r>
          </w:p>
          <w:p w14:paraId="5EB31E49" w14:textId="77777777" w:rsidR="00F42214" w:rsidRPr="008153DC" w:rsidRDefault="00F42214" w:rsidP="00F42214">
            <w:pPr>
              <w:shd w:val="clear" w:color="auto" w:fill="FFFFFF"/>
              <w:ind w:leftChars="0" w:left="0" w:firstLineChars="0" w:hanging="2"/>
              <w:jc w:val="left"/>
              <w:textDirection w:val="lrTb"/>
              <w:rPr>
                <w:rFonts w:ascii="Cambria" w:eastAsia="Cambria" w:hAnsi="Cambria" w:cs="Simplified Arabic"/>
                <w:color w:val="000000"/>
                <w:sz w:val="28"/>
                <w:szCs w:val="28"/>
                <w:rtl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>الامتحان الثاني: 10 درجات</w:t>
            </w:r>
          </w:p>
          <w:p w14:paraId="189DB395" w14:textId="77777777" w:rsidR="00F42214" w:rsidRPr="008153DC" w:rsidRDefault="00F42214" w:rsidP="00F42214">
            <w:pPr>
              <w:shd w:val="clear" w:color="auto" w:fill="FFFFFF"/>
              <w:ind w:leftChars="0" w:left="0" w:firstLineChars="0" w:hanging="2"/>
              <w:jc w:val="left"/>
              <w:textDirection w:val="lrTb"/>
              <w:rPr>
                <w:rFonts w:ascii="Cambria" w:eastAsia="Cambria" w:hAnsi="Cambria" w:cs="Simplified Arabic"/>
                <w:color w:val="000000"/>
                <w:sz w:val="28"/>
                <w:szCs w:val="28"/>
                <w:rtl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 xml:space="preserve">الفصل الدراسي الثاني: </w:t>
            </w:r>
          </w:p>
          <w:p w14:paraId="74FF2588" w14:textId="77777777" w:rsidR="00F42214" w:rsidRPr="008153DC" w:rsidRDefault="00F42214" w:rsidP="00F42214">
            <w:pPr>
              <w:shd w:val="clear" w:color="auto" w:fill="FFFFFF"/>
              <w:ind w:leftChars="0" w:left="0" w:firstLineChars="0" w:hanging="2"/>
              <w:jc w:val="left"/>
              <w:textDirection w:val="lrTb"/>
              <w:rPr>
                <w:rFonts w:ascii="Cambria" w:eastAsia="Cambria" w:hAnsi="Cambria" w:cs="Simplified Arabic"/>
                <w:color w:val="000000"/>
                <w:sz w:val="28"/>
                <w:szCs w:val="28"/>
                <w:rtl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>الامتحان الأول: 10  درجات</w:t>
            </w:r>
          </w:p>
          <w:p w14:paraId="113A64DA" w14:textId="04738C8D" w:rsidR="00F42214" w:rsidRDefault="00F42214" w:rsidP="00EC6383">
            <w:pPr>
              <w:shd w:val="clear" w:color="auto" w:fill="FFFFFF"/>
              <w:ind w:leftChars="0" w:left="0" w:firstLineChars="0" w:hanging="2"/>
              <w:jc w:val="left"/>
              <w:textDirection w:val="lrTb"/>
              <w:rPr>
                <w:rFonts w:ascii="Cambria" w:eastAsia="Cambria" w:hAnsi="Cambria" w:cs="Simplified Arabic"/>
                <w:color w:val="000000"/>
                <w:sz w:val="28"/>
                <w:szCs w:val="28"/>
                <w:rtl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>الامتحان الثاني: 10 درجات</w:t>
            </w:r>
          </w:p>
          <w:p w14:paraId="218A7AC0" w14:textId="77777777" w:rsidR="00F42214" w:rsidRPr="008153DC" w:rsidRDefault="00F42214" w:rsidP="00F42214">
            <w:pPr>
              <w:shd w:val="clear" w:color="auto" w:fill="FFFFFF"/>
              <w:ind w:leftChars="0" w:left="0" w:firstLineChars="0" w:firstLine="0"/>
              <w:jc w:val="left"/>
              <w:textDirection w:val="lrTb"/>
              <w:rPr>
                <w:rFonts w:ascii="Cambria" w:eastAsia="Cambria" w:hAnsi="Cambria" w:cs="Simplified Arabic"/>
                <w:color w:val="000000"/>
                <w:sz w:val="28"/>
                <w:szCs w:val="28"/>
                <w:rtl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>درجة السعي: 40 درجة</w:t>
            </w:r>
          </w:p>
          <w:p w14:paraId="5893E706" w14:textId="77777777" w:rsidR="00F42214" w:rsidRPr="008153DC" w:rsidRDefault="00F42214" w:rsidP="00F42214">
            <w:pPr>
              <w:shd w:val="clear" w:color="auto" w:fill="FFFFFF"/>
              <w:ind w:leftChars="0" w:left="0" w:firstLineChars="0" w:hanging="2"/>
              <w:jc w:val="left"/>
              <w:textDirection w:val="lrTb"/>
              <w:rPr>
                <w:rFonts w:ascii="Cambria" w:eastAsia="Cambria" w:hAnsi="Cambria" w:cs="Simplified Arabic"/>
                <w:color w:val="000000"/>
                <w:sz w:val="28"/>
                <w:szCs w:val="28"/>
                <w:rtl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>درجة الدفتر: 60 درجة</w:t>
            </w:r>
          </w:p>
          <w:p w14:paraId="39B51AE9" w14:textId="3D12B1C3" w:rsidR="00203BD4" w:rsidRDefault="00F42214" w:rsidP="00F42214">
            <w:pPr>
              <w:shd w:val="clear" w:color="auto" w:fill="FFFFFF"/>
              <w:ind w:left="1" w:hanging="3"/>
              <w:jc w:val="lef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8153DC">
              <w:rPr>
                <w:rFonts w:ascii="Cambria" w:eastAsia="Cambria" w:hAnsi="Cambria" w:cs="Simplified Arabic" w:hint="cs"/>
                <w:color w:val="000000"/>
                <w:sz w:val="28"/>
                <w:szCs w:val="28"/>
                <w:rtl/>
              </w:rPr>
              <w:t xml:space="preserve"> الدرجة النهائية: 100 درجة</w:t>
            </w:r>
            <w:r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               </w:t>
            </w:r>
          </w:p>
        </w:tc>
      </w:tr>
      <w:tr w:rsidR="00203BD4" w14:paraId="511E94C0" w14:textId="77777777" w:rsidTr="000E41AB">
        <w:trPr>
          <w:jc w:val="center"/>
        </w:trPr>
        <w:tc>
          <w:tcPr>
            <w:tcW w:w="10173" w:type="dxa"/>
            <w:gridSpan w:val="8"/>
            <w:shd w:val="clear" w:color="auto" w:fill="DEEAF6"/>
          </w:tcPr>
          <w:p w14:paraId="786B8D74" w14:textId="65ECBC0F" w:rsidR="00203BD4" w:rsidRDefault="00203BD4">
            <w:pPr>
              <w:numPr>
                <w:ilvl w:val="0"/>
                <w:numId w:val="3"/>
              </w:numPr>
              <w:ind w:left="1" w:hanging="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lastRenderedPageBreak/>
              <w:t>مصادر التعلم والتدريس</w:t>
            </w:r>
          </w:p>
        </w:tc>
      </w:tr>
      <w:tr w:rsidR="00203BD4" w14:paraId="4AB5DC5E" w14:textId="77777777" w:rsidTr="000E41AB">
        <w:trPr>
          <w:jc w:val="center"/>
        </w:trPr>
        <w:tc>
          <w:tcPr>
            <w:tcW w:w="4485" w:type="dxa"/>
            <w:gridSpan w:val="4"/>
          </w:tcPr>
          <w:p w14:paraId="1D3D5C19" w14:textId="45F777F2" w:rsidR="00203BD4" w:rsidRDefault="00203BD4" w:rsidP="001E2B46">
            <w:p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الكتب المقررة المطلوبة ( المنهجية أن وجدت )</w:t>
            </w:r>
          </w:p>
        </w:tc>
        <w:tc>
          <w:tcPr>
            <w:tcW w:w="5688" w:type="dxa"/>
            <w:gridSpan w:val="4"/>
          </w:tcPr>
          <w:p w14:paraId="73627D71" w14:textId="75BD6200" w:rsidR="00B82CCC" w:rsidRDefault="00B82CCC" w:rsidP="001E2B46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- الاصول العامة لتحليل النص القرآني/قاصد ياسر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الزيدي</w:t>
            </w:r>
            <w:proofErr w:type="spellEnd"/>
          </w:p>
          <w:p w14:paraId="3A9B7989" w14:textId="77777777" w:rsidR="004C4315" w:rsidRDefault="00B82CCC" w:rsidP="001E2B46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- في تحليل النص القرآني دفاعاً عن الكتاب الكريم/ ابراهيم</w:t>
            </w:r>
          </w:p>
          <w:p w14:paraId="7D657F4D" w14:textId="7C6243BD" w:rsidR="00B82CCC" w:rsidRDefault="004C4315" w:rsidP="001E2B46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 </w:t>
            </w:r>
            <w:r w:rsidR="00B82CC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عوض</w:t>
            </w:r>
          </w:p>
          <w:p w14:paraId="7BBCC417" w14:textId="318917CA" w:rsidR="001E2B46" w:rsidRPr="001E2B46" w:rsidRDefault="001E2B46" w:rsidP="001E2B46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- </w:t>
            </w:r>
            <w:proofErr w:type="spellStart"/>
            <w:r w:rsid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ا</w:t>
            </w:r>
            <w:r w:rsidR="00B82CCC" w:rsidRP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ﻋراب</w:t>
            </w:r>
            <w:proofErr w:type="spellEnd"/>
            <w:r w:rsid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اﻟﻘرآن</w:t>
            </w:r>
            <w:proofErr w:type="spellEnd"/>
            <w:r w:rsid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اﻟﻛرﯾم</w:t>
            </w:r>
            <w:proofErr w:type="spellEnd"/>
            <w:r w:rsid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وﺑﯾﺎﻧﮫ</w:t>
            </w:r>
            <w:proofErr w:type="spellEnd"/>
            <w:r w:rsid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/</w:t>
            </w:r>
            <w:r w:rsidR="00B82CCC" w:rsidRP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B82CCC" w:rsidRP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ﻣﺣﻲ</w:t>
            </w:r>
            <w:proofErr w:type="spellEnd"/>
            <w:r w:rsidR="00B82CCC" w:rsidRP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B82CCC" w:rsidRP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اﻟدﯾن</w:t>
            </w:r>
            <w:proofErr w:type="spellEnd"/>
            <w:r w:rsidR="00B82CCC" w:rsidRP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B82CCC" w:rsidRPr="00B82CCC">
              <w:rPr>
                <w:rFonts w:ascii="Berlin Sans FB" w:hAnsi="Berlin Sans FB" w:cs="Sultan bold" w:hint="cs"/>
                <w:sz w:val="28"/>
                <w:szCs w:val="28"/>
                <w:rtl/>
                <w:lang w:bidi="ar-IQ"/>
              </w:rPr>
              <w:t>اﻟدروﯾش</w:t>
            </w:r>
            <w:proofErr w:type="spellEnd"/>
          </w:p>
          <w:p w14:paraId="60CDADC2" w14:textId="58FB84A5" w:rsidR="004C4315" w:rsidRPr="004C4315" w:rsidRDefault="001E2B46" w:rsidP="004C4315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- </w:t>
            </w:r>
            <w:r w:rsid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وثاقة نقل النص القرآني من رسول الله </w:t>
            </w:r>
            <w:r w:rsidR="004C4315" w:rsidRPr="004C4315">
              <w:rPr>
                <w:rFonts w:ascii="Simplified Arabic" w:hAnsi="Simplified Arabic" w:cs="Simplified Arabic" w:hint="cs"/>
                <w:sz w:val="28"/>
                <w:szCs w:val="28"/>
                <w:vertAlign w:val="superscript"/>
                <w:rtl/>
                <w:lang w:bidi="ar-IQ"/>
              </w:rPr>
              <w:t>"صلى الله عليه وآله</w:t>
            </w:r>
            <w:r w:rsidR="004C4315" w:rsidRP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"</w:t>
            </w:r>
            <w:r w:rsid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إلى أُمته</w:t>
            </w:r>
            <w:r w:rsidR="004C4315" w:rsidRP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/ أ.د</w:t>
            </w:r>
            <w:r w:rsid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="004C4315" w:rsidRP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محمد حسن </w:t>
            </w:r>
            <w:proofErr w:type="spellStart"/>
            <w:r w:rsidR="004C4315" w:rsidRP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حسن</w:t>
            </w:r>
            <w:proofErr w:type="spellEnd"/>
            <w:r w:rsidR="004C4315" w:rsidRP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جبل</w:t>
            </w:r>
          </w:p>
          <w:p w14:paraId="5602F675" w14:textId="14C9175E" w:rsidR="00203BD4" w:rsidRDefault="001E2B46" w:rsidP="004C4315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- </w:t>
            </w:r>
            <w:r w:rsidR="004C43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وحدة النص القرآني/ جميل حسن</w:t>
            </w:r>
          </w:p>
        </w:tc>
      </w:tr>
      <w:tr w:rsidR="00203BD4" w14:paraId="4403E927" w14:textId="77777777" w:rsidTr="000E41AB">
        <w:trPr>
          <w:jc w:val="center"/>
        </w:trPr>
        <w:tc>
          <w:tcPr>
            <w:tcW w:w="4485" w:type="dxa"/>
            <w:gridSpan w:val="4"/>
          </w:tcPr>
          <w:p w14:paraId="57ADC8B7" w14:textId="77777777" w:rsidR="001E2B46" w:rsidRDefault="001E2B46" w:rsidP="00203BD4">
            <w:pPr>
              <w:ind w:left="1" w:right="-426" w:hanging="3"/>
              <w:jc w:val="both"/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</w:pPr>
          </w:p>
          <w:p w14:paraId="3DD3D146" w14:textId="77777777" w:rsidR="00203BD4" w:rsidRDefault="00203BD4" w:rsidP="00203BD4">
            <w:p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المراجع الرئيسة (المصادر)</w:t>
            </w:r>
          </w:p>
        </w:tc>
        <w:tc>
          <w:tcPr>
            <w:tcW w:w="5688" w:type="dxa"/>
            <w:gridSpan w:val="4"/>
          </w:tcPr>
          <w:p w14:paraId="441C9711" w14:textId="17DC3AF3" w:rsidR="004C4315" w:rsidRDefault="004C4315" w:rsidP="001E2B46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- مناقشة النص القرآني/ دكتور مجدي حسين</w:t>
            </w:r>
          </w:p>
          <w:p w14:paraId="58558F42" w14:textId="77777777" w:rsidR="001E2B46" w:rsidRDefault="001E2B46" w:rsidP="001E2B46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- التبيان في تفسير القرآن/ ابو جعفر محمد بن</w:t>
            </w:r>
          </w:p>
          <w:p w14:paraId="1AD4988F" w14:textId="0B7639FF" w:rsidR="00203BD4" w:rsidRDefault="001E2B46" w:rsidP="001E2B46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  الحسن الطوسي</w:t>
            </w:r>
          </w:p>
          <w:p w14:paraId="730E271F" w14:textId="00FFBE1C" w:rsidR="003E20BA" w:rsidRDefault="003E20BA" w:rsidP="001E2B46">
            <w:pPr>
              <w:ind w:left="1" w:hanging="3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- مواهب الرحمن/ السيد عبد الأعلى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السبزواري</w:t>
            </w:r>
            <w:proofErr w:type="spellEnd"/>
          </w:p>
          <w:p w14:paraId="739B0721" w14:textId="77777777" w:rsidR="001E2B46" w:rsidRDefault="001E2B46" w:rsidP="001E2B46">
            <w:pPr>
              <w:ind w:left="1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  <w:lang w:bidi="ar-IQ"/>
              </w:rPr>
              <w:t>مناهج المفسرين/ مساعد مسلم آل جعفر.</w:t>
            </w:r>
          </w:p>
          <w:p w14:paraId="6E48C15D" w14:textId="77777777" w:rsidR="001E2B46" w:rsidRDefault="001E2B46" w:rsidP="004C4315">
            <w:pPr>
              <w:ind w:left="1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  <w:lang w:bidi="ar-IQ"/>
              </w:rPr>
              <w:t>- البرهان في علوم القرآن / بدر الدين الزركشي</w:t>
            </w:r>
          </w:p>
          <w:p w14:paraId="02103D14" w14:textId="69E76CE0" w:rsidR="004C4315" w:rsidRPr="001E2B46" w:rsidRDefault="004C4315" w:rsidP="004C4315">
            <w:pPr>
              <w:ind w:left="1" w:hanging="3"/>
              <w:jc w:val="both"/>
              <w:rPr>
                <w:rFonts w:ascii="Cambria" w:eastAsia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203BD4" w14:paraId="055582E8" w14:textId="77777777" w:rsidTr="000E41AB">
        <w:trPr>
          <w:jc w:val="center"/>
        </w:trPr>
        <w:tc>
          <w:tcPr>
            <w:tcW w:w="4485" w:type="dxa"/>
            <w:gridSpan w:val="4"/>
          </w:tcPr>
          <w:p w14:paraId="6514628C" w14:textId="1D6D7DA5" w:rsidR="00203BD4" w:rsidRDefault="00203BD4" w:rsidP="00203BD4">
            <w:pPr>
              <w:ind w:left="1" w:hanging="3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الكتب والمراجع السائدة التي توصى بها (المجلات العلمية، التقارير...)</w:t>
            </w:r>
          </w:p>
        </w:tc>
        <w:tc>
          <w:tcPr>
            <w:tcW w:w="5688" w:type="dxa"/>
            <w:gridSpan w:val="4"/>
          </w:tcPr>
          <w:p w14:paraId="4E027DD6" w14:textId="00D28FF1" w:rsidR="003E20BA" w:rsidRDefault="003E20BA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>- كتاب التبيان في أنواع علوم القرآن/ الدكتور محمد</w:t>
            </w:r>
          </w:p>
          <w:p w14:paraId="1B586F93" w14:textId="005FEA4A" w:rsidR="003E20BA" w:rsidRDefault="003E20BA" w:rsidP="004C4315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هشام الظاهري</w:t>
            </w:r>
          </w:p>
          <w:p w14:paraId="5A157C7C" w14:textId="33C14BC7" w:rsidR="00203BD4" w:rsidRPr="003E20BA" w:rsidRDefault="003E20BA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- المجلات الإسلامية </w:t>
            </w:r>
          </w:p>
        </w:tc>
      </w:tr>
      <w:tr w:rsidR="00203BD4" w14:paraId="06D87FBC" w14:textId="77777777" w:rsidTr="000E41AB">
        <w:trPr>
          <w:jc w:val="center"/>
        </w:trPr>
        <w:tc>
          <w:tcPr>
            <w:tcW w:w="4485" w:type="dxa"/>
            <w:gridSpan w:val="4"/>
          </w:tcPr>
          <w:p w14:paraId="3C8BBA4D" w14:textId="245C0889" w:rsidR="00203BD4" w:rsidRDefault="00203BD4" w:rsidP="00203BD4">
            <w:pPr>
              <w:ind w:left="1" w:right="-426" w:hanging="3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CF4E48">
              <w:rPr>
                <w:rFonts w:asciiTheme="majorBidi" w:eastAsia="Simplified Arabic" w:hAnsiTheme="majorBidi" w:cstheme="majorBidi"/>
                <w:sz w:val="28"/>
                <w:szCs w:val="28"/>
                <w:rtl/>
              </w:rPr>
              <w:t>المراجع الالكترونية، مواقع الانترنيت</w:t>
            </w:r>
          </w:p>
        </w:tc>
        <w:tc>
          <w:tcPr>
            <w:tcW w:w="5688" w:type="dxa"/>
            <w:gridSpan w:val="4"/>
          </w:tcPr>
          <w:p w14:paraId="2D1C07F7" w14:textId="77777777" w:rsidR="004C4315" w:rsidRDefault="003E20BA" w:rsidP="004C4315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مواقع على شبكة الانترنت تخص مبادئ </w:t>
            </w:r>
            <w:r w:rsidR="004C4315">
              <w:rPr>
                <w:rFonts w:ascii="Cambria" w:eastAsia="Cambria" w:hAnsi="Cambria" w:hint="cs"/>
                <w:sz w:val="28"/>
                <w:szCs w:val="28"/>
                <w:rtl/>
              </w:rPr>
              <w:t>تحليل النص القرآني</w:t>
            </w:r>
          </w:p>
          <w:p w14:paraId="696762AB" w14:textId="7AABD51F" w:rsidR="003E20BA" w:rsidRDefault="003E20BA" w:rsidP="004C4315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منها:</w:t>
            </w:r>
          </w:p>
          <w:p w14:paraId="36FE80D2" w14:textId="1A6529B9" w:rsidR="00AA58C0" w:rsidRDefault="003E20BA" w:rsidP="00AA58C0">
            <w:pPr>
              <w:suppressAutoHyphens w:val="0"/>
              <w:bidi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Cambria" w:eastAsia="Cambria" w:hAnsi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- </w:t>
            </w:r>
            <w:r w:rsidR="00AA58C0"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موقع </w:t>
            </w: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مكتبة </w:t>
            </w:r>
            <w:r w:rsidR="00AA58C0"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أهل البيت                      </w:t>
            </w:r>
            <w:r w:rsidR="00F94E78"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                        </w:t>
            </w:r>
          </w:p>
          <w:p w14:paraId="6C954ED7" w14:textId="5CA0D5B9" w:rsidR="00AA58C0" w:rsidRPr="00533D53" w:rsidRDefault="00AA58C0" w:rsidP="00AA58C0">
            <w:pPr>
              <w:suppressAutoHyphens w:val="0"/>
              <w:bidi w:val="0"/>
              <w:spacing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Sans" w:hAnsi="Sans" w:cs="Simplified Arabic"/>
                <w:color w:val="808080"/>
                <w:position w:val="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</w:t>
            </w:r>
            <w:r w:rsidRPr="00533D53">
              <w:rPr>
                <w:rFonts w:ascii="Sans" w:hAnsi="Sans" w:cs="Simplified Arabic"/>
                <w:color w:val="808080"/>
                <w:position w:val="0"/>
                <w:sz w:val="28"/>
                <w:szCs w:val="28"/>
              </w:rPr>
              <w:t xml:space="preserve">version 1.11.2 © </w:t>
            </w:r>
            <w:proofErr w:type="spellStart"/>
            <w:r w:rsidRPr="00533D53">
              <w:rPr>
                <w:rFonts w:ascii="Sans" w:hAnsi="Sans" w:cs="Simplified Arabic"/>
                <w:color w:val="808080"/>
                <w:position w:val="0"/>
                <w:sz w:val="28"/>
                <w:szCs w:val="28"/>
              </w:rPr>
              <w:t>Ahlulbayt</w:t>
            </w:r>
            <w:proofErr w:type="spellEnd"/>
            <w:r w:rsidRPr="00533D53">
              <w:rPr>
                <w:rFonts w:ascii="Sans" w:hAnsi="Sans" w:cs="Simplified Arabic"/>
                <w:color w:val="808080"/>
                <w:position w:val="0"/>
                <w:sz w:val="28"/>
                <w:szCs w:val="28"/>
              </w:rPr>
              <w:t xml:space="preserve"> Library</w:t>
            </w:r>
          </w:p>
          <w:p w14:paraId="15852326" w14:textId="768522CF" w:rsidR="003E20BA" w:rsidRDefault="003E20BA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</w:t>
            </w:r>
          </w:p>
          <w:p w14:paraId="5776E267" w14:textId="01A6D83D" w:rsidR="00203BD4" w:rsidRPr="003E20BA" w:rsidRDefault="003E20BA">
            <w:pPr>
              <w:shd w:val="clear" w:color="auto" w:fill="FFFFFF"/>
              <w:ind w:left="1" w:right="-426" w:hanging="3"/>
              <w:jc w:val="both"/>
              <w:rPr>
                <w:rFonts w:ascii="Cambria" w:eastAsia="Cambria" w:hAnsi="Cambria"/>
                <w:sz w:val="28"/>
                <w:szCs w:val="28"/>
              </w:rPr>
            </w:pP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- </w:t>
            </w:r>
            <w:r w:rsidR="00AA58C0"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موقع </w:t>
            </w: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المكتبة الشاملة </w:t>
            </w:r>
            <w:r>
              <w:rPr>
                <w:rFonts w:ascii="Sylfaen" w:eastAsia="Cambria" w:hAnsi="Sylfaen"/>
                <w:sz w:val="28"/>
                <w:szCs w:val="28"/>
              </w:rPr>
              <w:t xml:space="preserve">ww.shamelah.ws </w:t>
            </w:r>
            <w:r w:rsidR="00F94E78">
              <w:rPr>
                <w:rFonts w:ascii="Sylfaen" w:eastAsia="Cambria" w:hAnsi="Sylfaen"/>
                <w:sz w:val="28"/>
                <w:szCs w:val="28"/>
              </w:rPr>
              <w:t xml:space="preserve">             </w:t>
            </w:r>
            <w:r>
              <w:rPr>
                <w:rFonts w:ascii="Sylfaen" w:eastAsia="Cambria" w:hAnsi="Sylfaen"/>
                <w:sz w:val="28"/>
                <w:szCs w:val="28"/>
              </w:rPr>
              <w:t xml:space="preserve">     </w:t>
            </w:r>
            <w:r>
              <w:rPr>
                <w:rFonts w:ascii="Cambria" w:eastAsia="Cambria" w:hAnsi="Cambria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3AA8FB81" w14:textId="276A60C7" w:rsidR="005467EE" w:rsidRDefault="005467EE">
      <w:pPr>
        <w:shd w:val="clear" w:color="auto" w:fill="FFFFFF"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p w14:paraId="7FC56424" w14:textId="77777777" w:rsidR="005467EE" w:rsidRDefault="005467EE">
      <w:pPr>
        <w:shd w:val="clear" w:color="auto" w:fill="FFFFFF"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p w14:paraId="529FC8F1" w14:textId="77777777" w:rsidR="005467EE" w:rsidRDefault="005467EE">
      <w:pPr>
        <w:shd w:val="clear" w:color="auto" w:fill="FFFFFF"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p w14:paraId="56EC95CC" w14:textId="77777777" w:rsidR="005467EE" w:rsidRDefault="005467EE">
      <w:pPr>
        <w:shd w:val="clear" w:color="auto" w:fill="FFFFFF"/>
        <w:ind w:left="0" w:hanging="2"/>
        <w:jc w:val="left"/>
      </w:pPr>
    </w:p>
    <w:p w14:paraId="4D3BA18E" w14:textId="77777777" w:rsidR="005467EE" w:rsidRDefault="005467EE">
      <w:pPr>
        <w:shd w:val="clear" w:color="auto" w:fill="FFFFFF"/>
        <w:ind w:left="0" w:hanging="2"/>
        <w:jc w:val="left"/>
      </w:pPr>
    </w:p>
    <w:sectPr w:rsidR="005467EE" w:rsidSect="00EC6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797" w:bottom="241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34C74" w14:textId="77777777" w:rsidR="005E3CDB" w:rsidRDefault="005E3CDB">
      <w:pPr>
        <w:spacing w:line="240" w:lineRule="auto"/>
        <w:ind w:left="0" w:hanging="2"/>
      </w:pPr>
      <w:r>
        <w:separator/>
      </w:r>
    </w:p>
  </w:endnote>
  <w:endnote w:type="continuationSeparator" w:id="0">
    <w:p w14:paraId="6CC90C71" w14:textId="77777777" w:rsidR="005E3CDB" w:rsidRDefault="005E3C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lRaiMedia-Black">
    <w:altName w:val="Arial"/>
    <w:panose1 w:val="00000000000000000000"/>
    <w:charset w:val="00"/>
    <w:family w:val="swiss"/>
    <w:notTrueType/>
    <w:pitch w:val="variable"/>
    <w:sig w:usb0="00000000" w:usb1="D000E14A" w:usb2="0000002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EABE0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3C4D9" w14:textId="77777777" w:rsidR="005467EE" w:rsidRDefault="005467E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color w:val="000000"/>
      </w:rPr>
    </w:pPr>
  </w:p>
  <w:tbl>
    <w:tblPr>
      <w:tblStyle w:val="aff"/>
      <w:tblpPr w:leftFromText="187" w:rightFromText="187" w:vertAnchor="text" w:tblpY="1"/>
      <w:bidiVisual/>
      <w:tblW w:w="11161" w:type="dxa"/>
      <w:jc w:val="right"/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5467EE" w14:paraId="23410D88" w14:textId="77777777">
      <w:trPr>
        <w:cantSplit/>
        <w:trHeight w:val="151"/>
        <w:jc w:val="right"/>
      </w:trPr>
      <w:tc>
        <w:tcPr>
          <w:tcW w:w="5023" w:type="dxa"/>
          <w:tcBorders>
            <w:bottom w:val="single" w:sz="4" w:space="0" w:color="4F81BD"/>
          </w:tcBorders>
        </w:tcPr>
        <w:p w14:paraId="71F3A03B" w14:textId="77777777" w:rsidR="005467EE" w:rsidRDefault="0054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14:paraId="2A56EAC0" w14:textId="77777777" w:rsidR="005467EE" w:rsidRDefault="00726BD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textDirection w:val="lrTb"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separate"/>
          </w:r>
          <w:r w:rsidR="007072A4">
            <w:rPr>
              <w:rFonts w:ascii="Calibri" w:eastAsia="Calibri" w:hAnsi="Calibri"/>
              <w:noProof/>
              <w:color w:val="000000"/>
              <w:sz w:val="22"/>
              <w:szCs w:val="22"/>
              <w:rtl/>
            </w:rPr>
            <w:t>1</w:t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63789034" w14:textId="77777777" w:rsidR="005467EE" w:rsidRDefault="0054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</w:tr>
    <w:tr w:rsidR="005467EE" w14:paraId="19A9CF82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11B0F0CD" w14:textId="77777777" w:rsidR="005467EE" w:rsidRDefault="0054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14:paraId="4C12AC82" w14:textId="77777777" w:rsidR="005467EE" w:rsidRDefault="005467E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0370CE5F" w14:textId="77777777" w:rsidR="005467EE" w:rsidRDefault="005467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left"/>
            <w:textDirection w:val="lrTb"/>
            <w:rPr>
              <w:rFonts w:ascii="Cambria" w:eastAsia="Cambria" w:hAnsi="Cambria" w:cs="Cambria"/>
              <w:color w:val="000000"/>
            </w:rPr>
          </w:pPr>
        </w:p>
      </w:tc>
    </w:tr>
  </w:tbl>
  <w:p w14:paraId="228A5C29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F3D59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F349C" w14:textId="77777777" w:rsidR="005E3CDB" w:rsidRDefault="005E3CDB">
      <w:pPr>
        <w:spacing w:line="240" w:lineRule="auto"/>
        <w:ind w:left="0" w:hanging="2"/>
      </w:pPr>
      <w:r>
        <w:separator/>
      </w:r>
    </w:p>
  </w:footnote>
  <w:footnote w:type="continuationSeparator" w:id="0">
    <w:p w14:paraId="1D9C964E" w14:textId="77777777" w:rsidR="005E3CDB" w:rsidRDefault="005E3C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DE9A6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024F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E8B4B" w14:textId="77777777" w:rsidR="005467EE" w:rsidRDefault="005467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5A3"/>
    <w:multiLevelType w:val="hybridMultilevel"/>
    <w:tmpl w:val="BD5E4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2F9A"/>
    <w:multiLevelType w:val="multilevel"/>
    <w:tmpl w:val="C39022A4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44F01C5"/>
    <w:multiLevelType w:val="multilevel"/>
    <w:tmpl w:val="062286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77533F9"/>
    <w:multiLevelType w:val="multilevel"/>
    <w:tmpl w:val="2FAE8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79D4D07"/>
    <w:multiLevelType w:val="multilevel"/>
    <w:tmpl w:val="7778D6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EE"/>
    <w:rsid w:val="00082F1F"/>
    <w:rsid w:val="000E3DC4"/>
    <w:rsid w:val="000E41AB"/>
    <w:rsid w:val="001D4D64"/>
    <w:rsid w:val="001E2B46"/>
    <w:rsid w:val="001F24A0"/>
    <w:rsid w:val="00203BD4"/>
    <w:rsid w:val="00217BCF"/>
    <w:rsid w:val="0023404E"/>
    <w:rsid w:val="003075C9"/>
    <w:rsid w:val="00331C3B"/>
    <w:rsid w:val="0037522B"/>
    <w:rsid w:val="003B7C84"/>
    <w:rsid w:val="003E20BA"/>
    <w:rsid w:val="00402C59"/>
    <w:rsid w:val="004070C8"/>
    <w:rsid w:val="0042642E"/>
    <w:rsid w:val="00477EF4"/>
    <w:rsid w:val="004C4315"/>
    <w:rsid w:val="004E1DDD"/>
    <w:rsid w:val="0050570E"/>
    <w:rsid w:val="005467EE"/>
    <w:rsid w:val="00562B1B"/>
    <w:rsid w:val="00562DFA"/>
    <w:rsid w:val="005E3CDB"/>
    <w:rsid w:val="00644771"/>
    <w:rsid w:val="00664B15"/>
    <w:rsid w:val="00685A42"/>
    <w:rsid w:val="00687799"/>
    <w:rsid w:val="0070646E"/>
    <w:rsid w:val="007072A4"/>
    <w:rsid w:val="00726BD2"/>
    <w:rsid w:val="007739DF"/>
    <w:rsid w:val="007B3E34"/>
    <w:rsid w:val="007B7755"/>
    <w:rsid w:val="008E0193"/>
    <w:rsid w:val="00914220"/>
    <w:rsid w:val="009F62C4"/>
    <w:rsid w:val="00A21190"/>
    <w:rsid w:val="00A332ED"/>
    <w:rsid w:val="00A518CA"/>
    <w:rsid w:val="00AA58C0"/>
    <w:rsid w:val="00AE41FC"/>
    <w:rsid w:val="00B82CCC"/>
    <w:rsid w:val="00BC6B03"/>
    <w:rsid w:val="00BE0D9A"/>
    <w:rsid w:val="00C026B9"/>
    <w:rsid w:val="00C13323"/>
    <w:rsid w:val="00C67E9F"/>
    <w:rsid w:val="00C74402"/>
    <w:rsid w:val="00CB1A0C"/>
    <w:rsid w:val="00CD4870"/>
    <w:rsid w:val="00D02EF8"/>
    <w:rsid w:val="00D37AB3"/>
    <w:rsid w:val="00D765CC"/>
    <w:rsid w:val="00DB3D62"/>
    <w:rsid w:val="00E02786"/>
    <w:rsid w:val="00E35D2A"/>
    <w:rsid w:val="00EB6885"/>
    <w:rsid w:val="00EC6383"/>
    <w:rsid w:val="00F20796"/>
    <w:rsid w:val="00F42214"/>
    <w:rsid w:val="00F44F90"/>
    <w:rsid w:val="00F52B1C"/>
    <w:rsid w:val="00F82F0E"/>
    <w:rsid w:val="00F94E78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E7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b/>
      <w:bCs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bCs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bidi w:val="0"/>
      <w:spacing w:line="216" w:lineRule="auto"/>
      <w:contextualSpacing/>
      <w:jc w:val="left"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4">
    <w:name w:val="Body Text"/>
    <w:basedOn w:val="a"/>
    <w:pPr>
      <w:jc w:val="center"/>
    </w:pPr>
    <w:rPr>
      <w:b/>
      <w:bCs/>
      <w:szCs w:val="3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pPr>
      <w:ind w:left="720" w:right="720"/>
    </w:p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-2">
    <w:name w:val="Light Shading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Grid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شبكة فاتحة - تمييز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قائمة فاتحة - تمييز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spacing w:after="200" w:line="276" w:lineRule="auto"/>
      <w:ind w:left="720" w:right="720"/>
      <w:contextualSpacing/>
    </w:pPr>
    <w:rPr>
      <w:rFonts w:ascii="Calibri" w:eastAsia="Calibri" w:hAnsi="Calibri" w:cs="Arial"/>
      <w:sz w:val="22"/>
      <w:szCs w:val="22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table" w:styleId="2-1">
    <w:name w:val="Medium Grid 2 Accent 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Calibri Light" w:hAnsi="Calibri Light"/>
      <w:color w:val="404040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rPr>
      <w:rFonts w:ascii="Calibri" w:hAnsi="Calibri"/>
      <w:color w:val="5A5A5A"/>
      <w:spacing w:val="15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hAnsi="Calibri" w:cs="Traditional Arabic"/>
      <w:position w:val="-1"/>
      <w:sz w:val="22"/>
      <w:szCs w:val="32"/>
    </w:r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qFormat/>
    <w:rsid w:val="00203B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b/>
      <w:bCs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bCs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bidi w:val="0"/>
      <w:spacing w:line="216" w:lineRule="auto"/>
      <w:contextualSpacing/>
      <w:jc w:val="left"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4">
    <w:name w:val="Body Text"/>
    <w:basedOn w:val="a"/>
    <w:pPr>
      <w:jc w:val="center"/>
    </w:pPr>
    <w:rPr>
      <w:b/>
      <w:bCs/>
      <w:szCs w:val="3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pPr>
      <w:ind w:left="720" w:right="720"/>
    </w:p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-2">
    <w:name w:val="Light Shading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ght Grid Accent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شبكة فاتحة - تمييز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قائمة فاتحة - تمييز 1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4">
    <w:name w:val="Grid Table 4 Accent 4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spacing w:after="200" w:line="276" w:lineRule="auto"/>
      <w:ind w:left="720" w:right="720"/>
      <w:contextualSpacing/>
    </w:pPr>
    <w:rPr>
      <w:rFonts w:ascii="Calibri" w:eastAsia="Calibri" w:hAnsi="Calibri" w:cs="Arial"/>
      <w:sz w:val="22"/>
      <w:szCs w:val="22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oSpacingChar">
    <w:name w:val="No Spacing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table" w:styleId="2-1">
    <w:name w:val="Medium Grid 2 Accent 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rPr>
      <w:rFonts w:ascii="Calibri Light" w:hAnsi="Calibri Light"/>
      <w:color w:val="404040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rPr>
      <w:rFonts w:ascii="Calibri" w:hAnsi="Calibri"/>
      <w:color w:val="5A5A5A"/>
      <w:spacing w:val="15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hAnsi="Calibri" w:cs="Traditional Arabic"/>
      <w:position w:val="-1"/>
      <w:sz w:val="22"/>
      <w:szCs w:val="32"/>
    </w:r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c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qFormat/>
    <w:rsid w:val="00203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016kg6QIr3SyJCVFxGDJOdng==">CgMxLjA4AHIhMUxmVk1JcFdVQlAxbjlKUWlMZkFydVZTMUpHNTVLcE1M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</dc:creator>
  <cp:lastModifiedBy>DR.Ahmed Saker 2o1O</cp:lastModifiedBy>
  <cp:revision>36</cp:revision>
  <dcterms:created xsi:type="dcterms:W3CDTF">2014-02-11T15:05:00Z</dcterms:created>
  <dcterms:modified xsi:type="dcterms:W3CDTF">2025-10-16T07:53:00Z</dcterms:modified>
</cp:coreProperties>
</file>