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C09E4C" w14:textId="77777777" w:rsidR="006419B4" w:rsidRPr="005A460C" w:rsidRDefault="006419B4" w:rsidP="006419B4">
      <w:pPr>
        <w:spacing w:after="0" w:line="240" w:lineRule="auto"/>
        <w:rPr>
          <w:rFonts w:asciiTheme="majorBidi" w:hAnsiTheme="majorBidi" w:cstheme="majorBidi"/>
          <w:b/>
          <w:bCs/>
          <w:color w:val="262626" w:themeColor="text1" w:themeTint="D9"/>
          <w:sz w:val="28"/>
          <w:szCs w:val="28"/>
          <w:rtl/>
        </w:rPr>
      </w:pPr>
      <w:r w:rsidRPr="005A460C">
        <w:rPr>
          <w:rFonts w:asciiTheme="majorBidi" w:hAnsiTheme="majorBidi" w:cstheme="majorBidi" w:hint="cs"/>
          <w:b/>
          <w:bCs/>
          <w:color w:val="262626" w:themeColor="text1" w:themeTint="D9"/>
          <w:sz w:val="28"/>
          <w:szCs w:val="28"/>
          <w:rtl/>
        </w:rPr>
        <w:t>المقاربة الكونية التوحيدية الجامعة-</w:t>
      </w:r>
      <w:r w:rsidRPr="005A460C">
        <w:rPr>
          <w:rFonts w:asciiTheme="majorBidi" w:hAnsiTheme="majorBidi" w:cstheme="majorBidi" w:hint="cs"/>
          <w:sz w:val="28"/>
          <w:szCs w:val="28"/>
          <w:rtl/>
        </w:rPr>
        <w:t xml:space="preserve"> </w:t>
      </w:r>
      <w:r w:rsidRPr="005A460C">
        <w:rPr>
          <w:rFonts w:asciiTheme="majorBidi" w:hAnsiTheme="majorBidi" w:cstheme="majorBidi"/>
          <w:b/>
          <w:bCs/>
          <w:color w:val="262626" w:themeColor="text1" w:themeTint="D9"/>
          <w:sz w:val="28"/>
          <w:szCs w:val="28"/>
          <w:rtl/>
        </w:rPr>
        <w:t xml:space="preserve">الابراهيمية (البناء </w:t>
      </w:r>
      <w:proofErr w:type="gramStart"/>
      <w:r w:rsidRPr="005A460C">
        <w:rPr>
          <w:rFonts w:asciiTheme="majorBidi" w:hAnsiTheme="majorBidi" w:cstheme="majorBidi"/>
          <w:b/>
          <w:bCs/>
          <w:color w:val="262626" w:themeColor="text1" w:themeTint="D9"/>
          <w:sz w:val="28"/>
          <w:szCs w:val="28"/>
          <w:rtl/>
        </w:rPr>
        <w:t>النظري,</w:t>
      </w:r>
      <w:proofErr w:type="gramEnd"/>
      <w:r w:rsidRPr="005A460C">
        <w:rPr>
          <w:rFonts w:asciiTheme="majorBidi" w:hAnsiTheme="majorBidi" w:cstheme="majorBidi"/>
          <w:b/>
          <w:bCs/>
          <w:color w:val="262626" w:themeColor="text1" w:themeTint="D9"/>
          <w:sz w:val="28"/>
          <w:szCs w:val="28"/>
          <w:rtl/>
        </w:rPr>
        <w:t xml:space="preserve"> التمهيد </w:t>
      </w:r>
      <w:proofErr w:type="gramStart"/>
      <w:r w:rsidRPr="005A460C">
        <w:rPr>
          <w:rFonts w:asciiTheme="majorBidi" w:hAnsiTheme="majorBidi" w:cstheme="majorBidi"/>
          <w:b/>
          <w:bCs/>
          <w:color w:val="262626" w:themeColor="text1" w:themeTint="D9"/>
          <w:sz w:val="28"/>
          <w:szCs w:val="28"/>
          <w:rtl/>
        </w:rPr>
        <w:t>للتطبيق ,مساراته ,ابعاده ,مخاطره )</w:t>
      </w:r>
      <w:proofErr w:type="gramEnd"/>
    </w:p>
    <w:p w14:paraId="5685CFF4" w14:textId="77777777" w:rsidR="006419B4" w:rsidRPr="00B32A72" w:rsidRDefault="006419B4" w:rsidP="006419B4">
      <w:pPr>
        <w:spacing w:after="0" w:line="240" w:lineRule="auto"/>
        <w:rPr>
          <w:rFonts w:asciiTheme="majorBidi" w:eastAsia="Times New Roman" w:hAnsiTheme="majorBidi" w:cstheme="majorBidi"/>
          <w:color w:val="001D35"/>
          <w:sz w:val="28"/>
          <w:szCs w:val="28"/>
        </w:rPr>
      </w:pPr>
      <w:r w:rsidRPr="00B32A72">
        <w:rPr>
          <w:rFonts w:asciiTheme="majorBidi" w:hAnsiTheme="majorBidi" w:cstheme="majorBidi"/>
          <w:color w:val="262626" w:themeColor="text1" w:themeTint="D9"/>
          <w:sz w:val="28"/>
          <w:szCs w:val="28"/>
          <w:rtl/>
        </w:rPr>
        <w:t xml:space="preserve">     الإبراهيمية مصطلح  قد يبدو غامض فضفاض ذا طابع ديني كثُر استخدامه في السنوات الأخيرة</w:t>
      </w:r>
      <w:r>
        <w:rPr>
          <w:rFonts w:asciiTheme="majorBidi" w:hAnsiTheme="majorBidi" w:cstheme="majorBidi" w:hint="cs"/>
          <w:color w:val="262626" w:themeColor="text1" w:themeTint="D9"/>
          <w:sz w:val="28"/>
          <w:szCs w:val="28"/>
          <w:rtl/>
        </w:rPr>
        <w:t xml:space="preserve"> </w:t>
      </w:r>
      <w:r w:rsidRPr="00B32A72">
        <w:rPr>
          <w:rFonts w:asciiTheme="majorBidi" w:hAnsiTheme="majorBidi" w:cstheme="majorBidi"/>
          <w:color w:val="262626" w:themeColor="text1" w:themeTint="D9"/>
          <w:sz w:val="28"/>
          <w:szCs w:val="28"/>
          <w:rtl/>
        </w:rPr>
        <w:t>وظف لتنفيذ رؤى واستراتيجيات غربية في منطقة الشرق الأوسط</w:t>
      </w:r>
      <w:r>
        <w:rPr>
          <w:rFonts w:asciiTheme="majorBidi" w:hAnsiTheme="majorBidi" w:cstheme="majorBidi" w:hint="cs"/>
          <w:color w:val="262626" w:themeColor="text1" w:themeTint="D9"/>
          <w:sz w:val="28"/>
          <w:szCs w:val="28"/>
          <w:rtl/>
        </w:rPr>
        <w:t xml:space="preserve"> هو </w:t>
      </w:r>
      <w:r w:rsidRPr="00B32A72">
        <w:rPr>
          <w:rFonts w:asciiTheme="majorBidi" w:hAnsiTheme="majorBidi" w:cstheme="majorBidi"/>
          <w:color w:val="262626" w:themeColor="text1" w:themeTint="D9"/>
          <w:sz w:val="28"/>
          <w:szCs w:val="28"/>
          <w:rtl/>
        </w:rPr>
        <w:t>دعوة لنبذ الخلافات بين أتباع الديانات السماوية الثلاث والبحث عن المشتركات من أجل تجسيد قيم الإخوة والتسامح والتعايش في المنطقة</w:t>
      </w:r>
      <w:r>
        <w:rPr>
          <w:rFonts w:asciiTheme="majorBidi" w:hAnsiTheme="majorBidi" w:cstheme="majorBidi" w:hint="cs"/>
          <w:color w:val="262626" w:themeColor="text1" w:themeTint="D9"/>
          <w:sz w:val="28"/>
          <w:szCs w:val="28"/>
          <w:rtl/>
        </w:rPr>
        <w:t xml:space="preserve"> </w:t>
      </w:r>
      <w:r w:rsidRPr="00B32A72">
        <w:rPr>
          <w:rFonts w:asciiTheme="majorBidi" w:hAnsiTheme="majorBidi" w:cstheme="majorBidi"/>
          <w:color w:val="262626" w:themeColor="text1" w:themeTint="D9"/>
          <w:sz w:val="28"/>
          <w:szCs w:val="28"/>
          <w:rtl/>
        </w:rPr>
        <w:t xml:space="preserve"> بهدف إنهاء الخلافات الدينية الموروثة </w:t>
      </w:r>
      <w:r w:rsidRPr="00B32A72">
        <w:rPr>
          <w:rFonts w:asciiTheme="majorBidi" w:eastAsia="Times New Roman" w:hAnsiTheme="majorBidi" w:cstheme="majorBidi"/>
          <w:color w:val="001D35"/>
          <w:sz w:val="28"/>
          <w:szCs w:val="28"/>
          <w:rtl/>
        </w:rPr>
        <w:t xml:space="preserve"> الا ان المصطلح شكل إطارًا جامعًا لثلاث من أكبر الديانات السماوية في العالم (الإسلام اليهودية، المسيحية) ,ومن الجدير بالذكر ان استُخدم هذا المصطلح للإشارة إلى اشتراك الأديان السماوية في الانتماء إلى شخصية محورية هي (النبي إبراهيم) الذي </w:t>
      </w:r>
      <w:r>
        <w:rPr>
          <w:rFonts w:asciiTheme="majorBidi" w:eastAsia="Times New Roman" w:hAnsiTheme="majorBidi" w:cstheme="majorBidi" w:hint="cs"/>
          <w:color w:val="001D35"/>
          <w:sz w:val="28"/>
          <w:szCs w:val="28"/>
          <w:rtl/>
        </w:rPr>
        <w:t>يعت</w:t>
      </w:r>
      <w:r w:rsidRPr="00B32A72">
        <w:rPr>
          <w:rFonts w:asciiTheme="majorBidi" w:eastAsia="Times New Roman" w:hAnsiTheme="majorBidi" w:cstheme="majorBidi"/>
          <w:color w:val="001D35"/>
          <w:sz w:val="28"/>
          <w:szCs w:val="28"/>
          <w:rtl/>
        </w:rPr>
        <w:t xml:space="preserve">بر </w:t>
      </w:r>
      <w:r>
        <w:rPr>
          <w:rFonts w:asciiTheme="majorBidi" w:eastAsia="Times New Roman" w:hAnsiTheme="majorBidi" w:cstheme="majorBidi" w:hint="cs"/>
          <w:color w:val="001D35"/>
          <w:sz w:val="28"/>
          <w:szCs w:val="28"/>
          <w:rtl/>
        </w:rPr>
        <w:t>أبا روحيا  ورمزا</w:t>
      </w:r>
      <w:r w:rsidRPr="00B32A72">
        <w:rPr>
          <w:rFonts w:asciiTheme="majorBidi" w:eastAsia="Times New Roman" w:hAnsiTheme="majorBidi" w:cstheme="majorBidi"/>
          <w:color w:val="001D35"/>
          <w:sz w:val="28"/>
          <w:szCs w:val="28"/>
          <w:rtl/>
        </w:rPr>
        <w:t xml:space="preserve"> للتوحيد في تراث الأديان السماوية وبينما يربطها خيط عقائدي مشترك، فإنها تختلف في تفاصيل العقيدة والشريعة والرؤية الكونية مما يجعل "الإبراهيمية" موضوعًا مركبًا يجمع بين الوحدة والتنوع</w:t>
      </w:r>
      <w:r w:rsidRPr="00B32A72">
        <w:rPr>
          <w:rFonts w:asciiTheme="majorBidi" w:eastAsia="Times New Roman" w:hAnsiTheme="majorBidi" w:cstheme="majorBidi"/>
          <w:color w:val="001D35"/>
          <w:sz w:val="28"/>
          <w:szCs w:val="28"/>
        </w:rPr>
        <w:t>.</w:t>
      </w:r>
      <w:r w:rsidRPr="00B32A72">
        <w:rPr>
          <w:rFonts w:asciiTheme="majorBidi" w:eastAsia="Times New Roman" w:hAnsiTheme="majorBidi" w:cstheme="majorBidi"/>
          <w:color w:val="001D35"/>
          <w:sz w:val="28"/>
          <w:szCs w:val="28"/>
          <w:rtl/>
        </w:rPr>
        <w:t xml:space="preserve">( </w:t>
      </w:r>
      <w:r w:rsidRPr="00B32A72">
        <w:rPr>
          <w:rStyle w:val="ad"/>
          <w:rFonts w:asciiTheme="majorBidi" w:eastAsia="Times New Roman" w:hAnsiTheme="majorBidi" w:cstheme="majorBidi"/>
          <w:color w:val="001D35"/>
          <w:sz w:val="28"/>
          <w:szCs w:val="28"/>
          <w:rtl/>
        </w:rPr>
        <w:endnoteReference w:id="1"/>
      </w:r>
      <w:r w:rsidRPr="00B32A72">
        <w:rPr>
          <w:rFonts w:asciiTheme="majorBidi" w:eastAsia="Times New Roman" w:hAnsiTheme="majorBidi" w:cstheme="majorBidi"/>
          <w:color w:val="001D35"/>
          <w:sz w:val="28"/>
          <w:szCs w:val="28"/>
          <w:rtl/>
        </w:rPr>
        <w:t>)</w:t>
      </w:r>
    </w:p>
    <w:p w14:paraId="6687B7B4" w14:textId="77777777" w:rsidR="006419B4" w:rsidRPr="00B32A72" w:rsidRDefault="006419B4" w:rsidP="006419B4">
      <w:pPr>
        <w:pStyle w:val="aa"/>
        <w:shd w:val="clear" w:color="auto" w:fill="FFFFFF"/>
        <w:bidi/>
        <w:spacing w:before="0" w:beforeAutospacing="0" w:after="0" w:afterAutospacing="0"/>
        <w:rPr>
          <w:rFonts w:asciiTheme="majorBidi" w:hAnsiTheme="majorBidi" w:cstheme="majorBidi"/>
          <w:color w:val="262626" w:themeColor="text1" w:themeTint="D9"/>
          <w:sz w:val="28"/>
          <w:szCs w:val="28"/>
          <w:rtl/>
        </w:rPr>
      </w:pPr>
      <w:r w:rsidRPr="00B32A72">
        <w:rPr>
          <w:rFonts w:asciiTheme="majorBidi" w:hAnsiTheme="majorBidi" w:cstheme="majorBidi"/>
          <w:color w:val="262626" w:themeColor="text1" w:themeTint="D9"/>
          <w:sz w:val="28"/>
          <w:szCs w:val="28"/>
          <w:rtl/>
        </w:rPr>
        <w:t xml:space="preserve">  ولغرض الإحاطة بالإبراهيمية ينبغي الانطلاق من استكمال البناء النظري للمصطلح من خلال الوقوف على البعد التاريخي للمفهوم مع بيان أسس بناءه ثم الذهاب باتجاه التمهيد لتطبيق المفهوم ومسارات التنفيذ وابعاده </w:t>
      </w:r>
      <w:proofErr w:type="gramStart"/>
      <w:r w:rsidRPr="00B32A72">
        <w:rPr>
          <w:rFonts w:asciiTheme="majorBidi" w:hAnsiTheme="majorBidi" w:cstheme="majorBidi"/>
          <w:color w:val="262626" w:themeColor="text1" w:themeTint="D9"/>
          <w:sz w:val="28"/>
          <w:szCs w:val="28"/>
          <w:rtl/>
        </w:rPr>
        <w:t>ومخاطره .</w:t>
      </w:r>
      <w:proofErr w:type="gramEnd"/>
    </w:p>
    <w:p w14:paraId="7F9F5C16" w14:textId="77777777" w:rsidR="006419B4" w:rsidRPr="00B32A72" w:rsidRDefault="006419B4" w:rsidP="006419B4">
      <w:pPr>
        <w:pStyle w:val="aa"/>
        <w:shd w:val="clear" w:color="auto" w:fill="FFFFFF"/>
        <w:bidi/>
        <w:spacing w:before="0" w:beforeAutospacing="0" w:after="0" w:afterAutospacing="0"/>
        <w:rPr>
          <w:rFonts w:asciiTheme="majorBidi" w:hAnsiTheme="majorBidi" w:cstheme="majorBidi"/>
          <w:color w:val="262626" w:themeColor="text1" w:themeTint="D9"/>
          <w:sz w:val="28"/>
          <w:szCs w:val="28"/>
        </w:rPr>
      </w:pPr>
      <w:r w:rsidRPr="005A460C">
        <w:rPr>
          <w:rFonts w:asciiTheme="majorBidi" w:hAnsiTheme="majorBidi" w:cstheme="majorBidi" w:hint="cs"/>
          <w:b/>
          <w:bCs/>
          <w:color w:val="262626" w:themeColor="text1" w:themeTint="D9"/>
          <w:sz w:val="28"/>
          <w:szCs w:val="28"/>
          <w:rtl/>
        </w:rPr>
        <w:t xml:space="preserve">المطلب الأول </w:t>
      </w:r>
      <w:r w:rsidRPr="005A460C">
        <w:rPr>
          <w:rFonts w:asciiTheme="majorBidi" w:hAnsiTheme="majorBidi" w:cstheme="majorBidi"/>
          <w:b/>
          <w:bCs/>
          <w:color w:val="262626" w:themeColor="text1" w:themeTint="D9"/>
          <w:sz w:val="28"/>
          <w:szCs w:val="28"/>
          <w:rtl/>
        </w:rPr>
        <w:t xml:space="preserve"> :- البناء النظري</w:t>
      </w:r>
      <w:r w:rsidRPr="005A460C">
        <w:rPr>
          <w:rFonts w:asciiTheme="majorBidi" w:hAnsiTheme="majorBidi" w:cstheme="majorBidi" w:hint="cs"/>
          <w:sz w:val="28"/>
          <w:szCs w:val="28"/>
          <w:rtl/>
        </w:rPr>
        <w:t xml:space="preserve"> </w:t>
      </w:r>
      <w:r w:rsidRPr="005A460C">
        <w:rPr>
          <w:rFonts w:asciiTheme="majorBidi" w:hAnsiTheme="majorBidi" w:cstheme="majorBidi" w:hint="cs"/>
          <w:b/>
          <w:bCs/>
          <w:color w:val="262626" w:themeColor="text1" w:themeTint="D9"/>
          <w:sz w:val="28"/>
          <w:szCs w:val="28"/>
          <w:rtl/>
        </w:rPr>
        <w:t>المقاربة الكونية التوحيدية الجامعة-</w:t>
      </w:r>
      <w:r w:rsidRPr="005A460C">
        <w:rPr>
          <w:rFonts w:asciiTheme="majorBidi" w:hAnsiTheme="majorBidi" w:cstheme="majorBidi" w:hint="cs"/>
          <w:sz w:val="28"/>
          <w:szCs w:val="28"/>
          <w:rtl/>
        </w:rPr>
        <w:t xml:space="preserve"> ا</w:t>
      </w:r>
      <w:r w:rsidRPr="005A460C">
        <w:rPr>
          <w:rFonts w:asciiTheme="majorBidi" w:hAnsiTheme="majorBidi" w:cstheme="majorBidi"/>
          <w:b/>
          <w:bCs/>
          <w:color w:val="262626" w:themeColor="text1" w:themeTint="D9"/>
          <w:sz w:val="28"/>
          <w:szCs w:val="28"/>
          <w:rtl/>
        </w:rPr>
        <w:t>لإبراهيمية :-</w:t>
      </w:r>
      <w:r w:rsidRPr="00B32A72">
        <w:rPr>
          <w:rFonts w:asciiTheme="majorBidi" w:hAnsiTheme="majorBidi" w:cstheme="majorBidi"/>
          <w:color w:val="262626" w:themeColor="text1" w:themeTint="D9"/>
          <w:sz w:val="28"/>
          <w:szCs w:val="28"/>
          <w:rtl/>
        </w:rPr>
        <w:t xml:space="preserve"> الاعتماد على توظيف الجذر الشائع (الابراهيمية )وصهر الخلافات بين اتباع الديانات الثلاث(الإسلام , المسيح , اليهودية ) </w:t>
      </w:r>
      <w:r>
        <w:rPr>
          <w:rFonts w:asciiTheme="majorBidi" w:hAnsiTheme="majorBidi" w:cstheme="majorBidi" w:hint="cs"/>
          <w:color w:val="262626" w:themeColor="text1" w:themeTint="D9"/>
          <w:sz w:val="28"/>
          <w:szCs w:val="28"/>
          <w:rtl/>
        </w:rPr>
        <w:t xml:space="preserve">التي </w:t>
      </w:r>
      <w:r w:rsidRPr="00B32A72">
        <w:rPr>
          <w:rFonts w:asciiTheme="majorBidi" w:hAnsiTheme="majorBidi" w:cstheme="majorBidi"/>
          <w:color w:val="262626" w:themeColor="text1" w:themeTint="D9"/>
          <w:sz w:val="28"/>
          <w:szCs w:val="28"/>
          <w:rtl/>
        </w:rPr>
        <w:t>ينبغي تجاوز جذورها واتخاذ القيم المتمثلة (التسامح ,</w:t>
      </w:r>
      <w:r w:rsidRPr="00B32A72">
        <w:rPr>
          <w:rFonts w:asciiTheme="majorBidi" w:hAnsiTheme="majorBidi" w:cstheme="majorBidi"/>
          <w:color w:val="262626" w:themeColor="text1" w:themeTint="D9"/>
          <w:sz w:val="22"/>
          <w:szCs w:val="22"/>
          <w:rtl/>
        </w:rPr>
        <w:t>السلام)</w:t>
      </w:r>
      <w:r w:rsidRPr="00B32A72">
        <w:rPr>
          <w:rFonts w:asciiTheme="majorBidi" w:hAnsiTheme="majorBidi" w:cstheme="majorBidi"/>
          <w:color w:val="262626" w:themeColor="text1" w:themeTint="D9"/>
          <w:sz w:val="20"/>
          <w:szCs w:val="20"/>
          <w:rtl/>
        </w:rPr>
        <w:t xml:space="preserve"> </w:t>
      </w:r>
      <w:r w:rsidRPr="00B32A72">
        <w:rPr>
          <w:rFonts w:asciiTheme="majorBidi" w:hAnsiTheme="majorBidi" w:cstheme="majorBidi"/>
          <w:color w:val="262626" w:themeColor="text1" w:themeTint="D9"/>
          <w:sz w:val="28"/>
          <w:szCs w:val="28"/>
          <w:rtl/>
        </w:rPr>
        <w:t xml:space="preserve">أساس للأخوة الإنسانية, وفي هذا الصدد يرى (جيمس </w:t>
      </w:r>
      <w:proofErr w:type="spellStart"/>
      <w:r w:rsidRPr="00B32A72">
        <w:rPr>
          <w:rFonts w:asciiTheme="majorBidi" w:hAnsiTheme="majorBidi" w:cstheme="majorBidi"/>
          <w:color w:val="262626" w:themeColor="text1" w:themeTint="D9"/>
          <w:sz w:val="28"/>
          <w:szCs w:val="28"/>
          <w:rtl/>
        </w:rPr>
        <w:t>زوزينوه</w:t>
      </w:r>
      <w:proofErr w:type="spellEnd"/>
      <w:r w:rsidRPr="00B32A72">
        <w:rPr>
          <w:rFonts w:asciiTheme="majorBidi" w:hAnsiTheme="majorBidi" w:cstheme="majorBidi"/>
          <w:color w:val="262626" w:themeColor="text1" w:themeTint="D9"/>
          <w:sz w:val="28"/>
          <w:szCs w:val="28"/>
          <w:rtl/>
        </w:rPr>
        <w:t xml:space="preserve"> )"ان مستقبل العالم سيرتكز على السلام العالمي الذي سيتحقق من خلال الديانات الابراهيمية والعقائد المتداخلة ",وهو</w:t>
      </w:r>
      <w:r w:rsidRPr="00B32A72">
        <w:rPr>
          <w:rFonts w:asciiTheme="majorBidi" w:hAnsiTheme="majorBidi" w:cstheme="majorBidi"/>
          <w:color w:val="262626" w:themeColor="text1" w:themeTint="D9"/>
          <w:sz w:val="28"/>
          <w:szCs w:val="28"/>
        </w:rPr>
        <w:t xml:space="preserve"> </w:t>
      </w:r>
      <w:r w:rsidRPr="00B32A72">
        <w:rPr>
          <w:rFonts w:asciiTheme="majorBidi" w:hAnsiTheme="majorBidi" w:cstheme="majorBidi"/>
          <w:color w:val="262626" w:themeColor="text1" w:themeTint="D9"/>
          <w:sz w:val="28"/>
          <w:szCs w:val="28"/>
          <w:rtl/>
          <w:lang w:bidi="ar-IQ"/>
        </w:rPr>
        <w:t xml:space="preserve">يمثل </w:t>
      </w:r>
      <w:r w:rsidRPr="00B32A72">
        <w:rPr>
          <w:rFonts w:asciiTheme="majorBidi" w:hAnsiTheme="majorBidi" w:cstheme="majorBidi"/>
          <w:color w:val="262626" w:themeColor="text1" w:themeTint="D9"/>
          <w:sz w:val="28"/>
          <w:szCs w:val="28"/>
          <w:rtl/>
        </w:rPr>
        <w:t>نهج جديد داخل التفاعلات الدولية لتحقيق السلام العالمي</w:t>
      </w:r>
      <w:r w:rsidRPr="00B32A72">
        <w:rPr>
          <w:rFonts w:asciiTheme="majorBidi" w:hAnsiTheme="majorBidi" w:cstheme="majorBidi"/>
          <w:color w:val="262626" w:themeColor="text1" w:themeTint="D9"/>
          <w:sz w:val="28"/>
          <w:szCs w:val="28"/>
          <w:rtl/>
          <w:lang w:bidi="ar-IQ"/>
        </w:rPr>
        <w:t>(</w:t>
      </w:r>
      <w:r w:rsidRPr="00B32A72">
        <w:rPr>
          <w:rStyle w:val="ad"/>
          <w:rFonts w:asciiTheme="majorBidi" w:hAnsiTheme="majorBidi" w:cstheme="majorBidi"/>
          <w:color w:val="262626" w:themeColor="text1" w:themeTint="D9"/>
          <w:sz w:val="28"/>
          <w:szCs w:val="28"/>
          <w:rtl/>
          <w:lang w:bidi="ar-IQ"/>
        </w:rPr>
        <w:endnoteReference w:id="2"/>
      </w:r>
      <w:r w:rsidRPr="00B32A72">
        <w:rPr>
          <w:rFonts w:asciiTheme="majorBidi" w:hAnsiTheme="majorBidi" w:cstheme="majorBidi"/>
          <w:color w:val="262626" w:themeColor="text1" w:themeTint="D9"/>
          <w:sz w:val="28"/>
          <w:szCs w:val="28"/>
          <w:rtl/>
          <w:lang w:bidi="ar-IQ"/>
        </w:rPr>
        <w:t>)</w:t>
      </w:r>
      <w:r w:rsidRPr="00B32A72">
        <w:rPr>
          <w:rFonts w:asciiTheme="majorBidi" w:hAnsiTheme="majorBidi" w:cstheme="majorBidi"/>
          <w:color w:val="262626" w:themeColor="text1" w:themeTint="D9"/>
          <w:sz w:val="28"/>
          <w:szCs w:val="28"/>
          <w:rtl/>
        </w:rPr>
        <w:t>وبالعودة للقراءة في التاريخ نجد ان المشترك او المعتقد الابراهيمي قد ورد ذكره في القرن التاسع عشر استخدم عام (1811) من قبل المجمع المسيحي الكاثوليكي للإشارة الى استخدام الميثاق الابراهيمي</w:t>
      </w:r>
      <w:r w:rsidRPr="00B32A72">
        <w:rPr>
          <w:rFonts w:asciiTheme="majorBidi" w:hAnsiTheme="majorBidi" w:cstheme="majorBidi"/>
          <w:color w:val="262626" w:themeColor="text1" w:themeTint="D9"/>
          <w:sz w:val="28"/>
          <w:szCs w:val="28"/>
          <w:shd w:val="clear" w:color="auto" w:fill="FFFFFF"/>
          <w:rtl/>
        </w:rPr>
        <w:t xml:space="preserve"> و</w:t>
      </w:r>
      <w:r w:rsidRPr="00B32A72">
        <w:rPr>
          <w:rFonts w:asciiTheme="majorBidi" w:hAnsiTheme="majorBidi" w:cstheme="majorBidi"/>
          <w:color w:val="262626" w:themeColor="text1" w:themeTint="D9"/>
          <w:sz w:val="28"/>
          <w:szCs w:val="28"/>
          <w:rtl/>
        </w:rPr>
        <w:t xml:space="preserve">استخدمه </w:t>
      </w:r>
      <w:r>
        <w:rPr>
          <w:rFonts w:asciiTheme="majorBidi" w:hAnsiTheme="majorBidi" w:cstheme="majorBidi" w:hint="cs"/>
          <w:color w:val="262626" w:themeColor="text1" w:themeTint="D9"/>
          <w:sz w:val="28"/>
          <w:szCs w:val="28"/>
          <w:rtl/>
        </w:rPr>
        <w:t xml:space="preserve">من قبل </w:t>
      </w:r>
      <w:r w:rsidRPr="00B32A72">
        <w:rPr>
          <w:rFonts w:asciiTheme="majorBidi" w:hAnsiTheme="majorBidi" w:cstheme="majorBidi"/>
          <w:color w:val="262626" w:themeColor="text1" w:themeTint="D9"/>
          <w:sz w:val="28"/>
          <w:szCs w:val="28"/>
          <w:rtl/>
        </w:rPr>
        <w:t xml:space="preserve">الفرنسي </w:t>
      </w:r>
      <w:r>
        <w:rPr>
          <w:rFonts w:asciiTheme="majorBidi" w:hAnsiTheme="majorBidi" w:cstheme="majorBidi" w:hint="cs"/>
          <w:color w:val="262626" w:themeColor="text1" w:themeTint="D9"/>
          <w:sz w:val="28"/>
          <w:szCs w:val="28"/>
          <w:rtl/>
        </w:rPr>
        <w:t>(</w:t>
      </w:r>
      <w:r w:rsidRPr="00B32A72">
        <w:rPr>
          <w:rFonts w:asciiTheme="majorBidi" w:hAnsiTheme="majorBidi" w:cstheme="majorBidi"/>
          <w:color w:val="262626" w:themeColor="text1" w:themeTint="D9"/>
          <w:sz w:val="28"/>
          <w:szCs w:val="28"/>
          <w:rtl/>
        </w:rPr>
        <w:t xml:space="preserve"> لويس ماسينيون</w:t>
      </w:r>
      <w:r>
        <w:rPr>
          <w:rFonts w:asciiTheme="majorBidi" w:hAnsiTheme="majorBidi" w:cstheme="majorBidi" w:hint="cs"/>
          <w:color w:val="262626" w:themeColor="text1" w:themeTint="D9"/>
          <w:sz w:val="28"/>
          <w:szCs w:val="28"/>
          <w:rtl/>
        </w:rPr>
        <w:t>)</w:t>
      </w:r>
      <w:r w:rsidRPr="00B32A72">
        <w:rPr>
          <w:rFonts w:asciiTheme="majorBidi" w:hAnsiTheme="majorBidi" w:cstheme="majorBidi"/>
          <w:color w:val="262626" w:themeColor="text1" w:themeTint="D9"/>
          <w:sz w:val="28"/>
          <w:szCs w:val="28"/>
          <w:rtl/>
        </w:rPr>
        <w:t>عام( 1949) تحت عنوان: الصلوات الثلاث لإبراهيم، أب لكل المؤمنين</w:t>
      </w:r>
      <w:r>
        <w:rPr>
          <w:rFonts w:asciiTheme="majorBidi" w:hAnsiTheme="majorBidi" w:cstheme="majorBidi" w:hint="cs"/>
          <w:color w:val="262626" w:themeColor="text1" w:themeTint="D9"/>
          <w:sz w:val="28"/>
          <w:szCs w:val="28"/>
          <w:rtl/>
        </w:rPr>
        <w:t xml:space="preserve"> </w:t>
      </w:r>
      <w:r w:rsidRPr="00B32A72">
        <w:rPr>
          <w:rFonts w:asciiTheme="majorBidi" w:hAnsiTheme="majorBidi" w:cstheme="majorBidi"/>
          <w:color w:val="262626" w:themeColor="text1" w:themeTint="D9"/>
          <w:sz w:val="28"/>
          <w:szCs w:val="28"/>
          <w:rtl/>
        </w:rPr>
        <w:t>وقد لمح للمشترك الابراهيمي (برنارد لويس)من خلال كتابه: اليهود في العالم الإسلامي الذي علل نجاح المسلمين في الفتوحات الإسلامية في فجر الإسلام من خلال نجاحهم في استيعاب فكرة التواجد المسيحي واليهودي على الأراضي الإسلامية، ولكن هذا الاستيعاب لم يكن يوماً متعلقاً بالتداخل الفكري والديني بقدر ما هو احترام للآخر وعدم التدخل في حريته الدينية في البلاد الإسلامية، شرط أن يؤدي ما عليه من واجبات تفرضها الدولة المقيم فيها (</w:t>
      </w:r>
      <w:r w:rsidRPr="00B32A72">
        <w:rPr>
          <w:rStyle w:val="ad"/>
          <w:rFonts w:asciiTheme="majorBidi" w:hAnsiTheme="majorBidi" w:cstheme="majorBidi"/>
          <w:color w:val="262626" w:themeColor="text1" w:themeTint="D9"/>
          <w:sz w:val="28"/>
          <w:szCs w:val="28"/>
        </w:rPr>
        <w:endnoteReference w:id="3"/>
      </w:r>
      <w:r w:rsidRPr="00B32A72">
        <w:rPr>
          <w:rFonts w:asciiTheme="majorBidi" w:hAnsiTheme="majorBidi" w:cstheme="majorBidi"/>
          <w:color w:val="262626" w:themeColor="text1" w:themeTint="D9"/>
          <w:sz w:val="28"/>
          <w:szCs w:val="28"/>
          <w:rtl/>
        </w:rPr>
        <w:t xml:space="preserve"> )</w:t>
      </w:r>
      <w:r w:rsidRPr="00B32A72">
        <w:rPr>
          <w:rFonts w:asciiTheme="majorBidi" w:hAnsiTheme="majorBidi" w:cstheme="majorBidi"/>
          <w:color w:val="262626" w:themeColor="text1" w:themeTint="D9"/>
          <w:sz w:val="28"/>
          <w:szCs w:val="28"/>
        </w:rPr>
        <w:t>.</w:t>
      </w:r>
    </w:p>
    <w:p w14:paraId="1F9CC72F" w14:textId="77777777" w:rsidR="006419B4" w:rsidRPr="00B32A72" w:rsidRDefault="006419B4" w:rsidP="006419B4">
      <w:pPr>
        <w:spacing w:after="0" w:line="240" w:lineRule="auto"/>
        <w:rPr>
          <w:rFonts w:asciiTheme="majorBidi" w:hAnsiTheme="majorBidi" w:cstheme="majorBidi"/>
          <w:color w:val="001D35"/>
          <w:sz w:val="28"/>
          <w:szCs w:val="28"/>
          <w:rtl/>
        </w:rPr>
      </w:pPr>
      <w:r w:rsidRPr="00B32A72">
        <w:rPr>
          <w:rFonts w:asciiTheme="majorBidi" w:hAnsiTheme="majorBidi" w:cstheme="majorBidi"/>
          <w:color w:val="262626" w:themeColor="text1" w:themeTint="D9"/>
          <w:sz w:val="28"/>
          <w:szCs w:val="28"/>
        </w:rPr>
        <w:t xml:space="preserve">   </w:t>
      </w:r>
      <w:r w:rsidRPr="00B32A72">
        <w:rPr>
          <w:rFonts w:asciiTheme="majorBidi" w:hAnsiTheme="majorBidi" w:cstheme="majorBidi"/>
          <w:color w:val="262626" w:themeColor="text1" w:themeTint="D9"/>
          <w:sz w:val="28"/>
          <w:szCs w:val="28"/>
          <w:rtl/>
        </w:rPr>
        <w:t xml:space="preserve"> ومع بداية الستينات </w:t>
      </w:r>
      <w:r>
        <w:rPr>
          <w:rFonts w:asciiTheme="majorBidi" w:hAnsiTheme="majorBidi" w:cstheme="majorBidi" w:hint="cs"/>
          <w:color w:val="262626" w:themeColor="text1" w:themeTint="D9"/>
          <w:sz w:val="28"/>
          <w:szCs w:val="28"/>
          <w:rtl/>
        </w:rPr>
        <w:t>ال</w:t>
      </w:r>
      <w:r w:rsidRPr="00B32A72">
        <w:rPr>
          <w:rFonts w:asciiTheme="majorBidi" w:hAnsiTheme="majorBidi" w:cstheme="majorBidi"/>
          <w:color w:val="262626" w:themeColor="text1" w:themeTint="D9"/>
          <w:sz w:val="28"/>
          <w:szCs w:val="28"/>
          <w:rtl/>
        </w:rPr>
        <w:t xml:space="preserve">قرن العشرين نلاحظ تغير طبيعة التفكير بالدين الامر الذي فتح المجال لتطوير الابراهيمية </w:t>
      </w:r>
      <w:proofErr w:type="spellStart"/>
      <w:r w:rsidRPr="00B32A72">
        <w:rPr>
          <w:rFonts w:asciiTheme="majorBidi" w:hAnsiTheme="majorBidi" w:cstheme="majorBidi"/>
          <w:color w:val="262626" w:themeColor="text1" w:themeTint="D9"/>
          <w:sz w:val="28"/>
          <w:szCs w:val="28"/>
          <w:rtl/>
        </w:rPr>
        <w:t>ابتداءا</w:t>
      </w:r>
      <w:proofErr w:type="spellEnd"/>
      <w:r w:rsidRPr="00B32A72">
        <w:rPr>
          <w:rFonts w:asciiTheme="majorBidi" w:hAnsiTheme="majorBidi" w:cstheme="majorBidi"/>
          <w:color w:val="262626" w:themeColor="text1" w:themeTint="D9"/>
          <w:sz w:val="28"/>
          <w:szCs w:val="28"/>
          <w:rtl/>
        </w:rPr>
        <w:t xml:space="preserve"> من التوجه اللاهوتيين الكاثوليك ومجمع الفاتيكان الثاني بالتركيز على وجود نقاط مشتركة بين الأديان ، مثل الإيمان بإله واحد والأصول المشتركة للديانات ,هذا لم يكن تحولاً في العقيدة بل كان محاولة لفهم الاخر </w:t>
      </w:r>
      <w:r w:rsidRPr="00B32A72">
        <w:rPr>
          <w:rFonts w:asciiTheme="majorBidi" w:hAnsiTheme="majorBidi" w:cstheme="majorBidi"/>
          <w:color w:val="0D0D0D" w:themeColor="text1" w:themeTint="F2"/>
          <w:sz w:val="28"/>
          <w:szCs w:val="28"/>
          <w:shd w:val="clear" w:color="auto" w:fill="FFFFFF"/>
          <w:rtl/>
        </w:rPr>
        <w:t xml:space="preserve">والذي أكد على ضرورة تبني موقف اكثرا انفتاحا بعلاقة الكنيسة بالإسلام واليهودية, </w:t>
      </w:r>
      <w:r w:rsidRPr="00B32A72">
        <w:rPr>
          <w:rFonts w:asciiTheme="majorBidi" w:hAnsiTheme="majorBidi" w:cstheme="majorBidi"/>
          <w:color w:val="0D0D0D" w:themeColor="text1" w:themeTint="F2"/>
          <w:sz w:val="28"/>
          <w:szCs w:val="28"/>
          <w:rtl/>
        </w:rPr>
        <w:t>ونذكر بهذا الصدد تبني المجمع المسيحي موقف اكثر انفتاحا تجاه</w:t>
      </w:r>
      <w:r w:rsidRPr="00B32A72">
        <w:rPr>
          <w:rFonts w:asciiTheme="majorBidi" w:hAnsiTheme="majorBidi" w:cstheme="majorBidi"/>
          <w:color w:val="EE0000"/>
          <w:sz w:val="28"/>
          <w:szCs w:val="28"/>
          <w:rtl/>
        </w:rPr>
        <w:t xml:space="preserve"> </w:t>
      </w:r>
      <w:r w:rsidRPr="00B32A72">
        <w:rPr>
          <w:rFonts w:asciiTheme="majorBidi" w:hAnsiTheme="majorBidi" w:cstheme="majorBidi"/>
          <w:color w:val="262626" w:themeColor="text1" w:themeTint="D9"/>
          <w:sz w:val="28"/>
          <w:szCs w:val="28"/>
          <w:rtl/>
        </w:rPr>
        <w:t>قضية السيد المسيح واليهودية , ف</w:t>
      </w:r>
      <w:r w:rsidRPr="00B32A72">
        <w:rPr>
          <w:rFonts w:asciiTheme="majorBidi" w:hAnsiTheme="majorBidi" w:cstheme="majorBidi"/>
          <w:color w:val="0D0D0D" w:themeColor="text1" w:themeTint="F2"/>
          <w:sz w:val="28"/>
          <w:szCs w:val="28"/>
          <w:rtl/>
        </w:rPr>
        <w:t xml:space="preserve">التحول الذي أصاب الكنيسة الكاثوليكية  ولاسيما مجمع الفاتيكان الثاني (الذي عقد من 1962 إلى 1965) كان له دور محوري في تغيير </w:t>
      </w:r>
      <w:r w:rsidRPr="00B32A72">
        <w:rPr>
          <w:rFonts w:asciiTheme="majorBidi" w:hAnsiTheme="majorBidi" w:cstheme="majorBidi"/>
          <w:color w:val="0D0D0D" w:themeColor="text1" w:themeTint="F2"/>
          <w:sz w:val="28"/>
          <w:szCs w:val="28"/>
        </w:rPr>
        <w:t>)</w:t>
      </w:r>
      <w:r w:rsidRPr="00B32A72">
        <w:rPr>
          <w:rFonts w:asciiTheme="majorBidi" w:hAnsiTheme="majorBidi" w:cstheme="majorBidi"/>
          <w:color w:val="0D0D0D" w:themeColor="text1" w:themeTint="F2"/>
          <w:sz w:val="28"/>
          <w:szCs w:val="28"/>
          <w:rtl/>
        </w:rPr>
        <w:t>الموقف الكاثوليكي</w:t>
      </w:r>
      <w:r w:rsidRPr="00B32A72">
        <w:rPr>
          <w:rFonts w:asciiTheme="majorBidi" w:hAnsiTheme="majorBidi" w:cstheme="majorBidi"/>
          <w:color w:val="0D0D0D" w:themeColor="text1" w:themeTint="F2"/>
          <w:sz w:val="28"/>
          <w:szCs w:val="28"/>
        </w:rPr>
        <w:t>(</w:t>
      </w:r>
      <w:r w:rsidRPr="00B32A72">
        <w:rPr>
          <w:rFonts w:asciiTheme="majorBidi" w:hAnsiTheme="majorBidi" w:cstheme="majorBidi"/>
          <w:color w:val="0D0D0D" w:themeColor="text1" w:themeTint="F2"/>
          <w:sz w:val="28"/>
          <w:szCs w:val="28"/>
          <w:rtl/>
        </w:rPr>
        <w:t xml:space="preserve"> تجاه اليهود، حيث أُلغيت التعاليم التي تلوم اليهود على صلب المسيح ولاسيما (</w:t>
      </w:r>
      <w:proofErr w:type="spellStart"/>
      <w:r w:rsidRPr="00B32A72">
        <w:rPr>
          <w:rFonts w:asciiTheme="majorBidi" w:hAnsiTheme="majorBidi" w:cstheme="majorBidi"/>
          <w:color w:val="0D0D0D" w:themeColor="text1" w:themeTint="F2"/>
          <w:sz w:val="28"/>
          <w:szCs w:val="28"/>
          <w:rtl/>
        </w:rPr>
        <w:t>السنهدرين</w:t>
      </w:r>
      <w:proofErr w:type="spellEnd"/>
      <w:r w:rsidRPr="00B32A72">
        <w:rPr>
          <w:rFonts w:asciiTheme="majorBidi" w:hAnsiTheme="majorBidi" w:cstheme="majorBidi"/>
          <w:color w:val="0D0D0D" w:themeColor="text1" w:themeTint="F2"/>
          <w:sz w:val="28"/>
          <w:szCs w:val="28"/>
          <w:rtl/>
        </w:rPr>
        <w:t>) او (</w:t>
      </w:r>
      <w:proofErr w:type="spellStart"/>
      <w:r w:rsidRPr="00B32A72">
        <w:rPr>
          <w:rFonts w:asciiTheme="majorBidi" w:hAnsiTheme="majorBidi" w:cstheme="majorBidi"/>
          <w:color w:val="0D0D0D" w:themeColor="text1" w:themeTint="F2"/>
          <w:sz w:val="28"/>
          <w:szCs w:val="28"/>
          <w:rtl/>
        </w:rPr>
        <w:t>السنهدري</w:t>
      </w:r>
      <w:r w:rsidRPr="00B32A72">
        <w:rPr>
          <w:rFonts w:asciiTheme="majorBidi" w:hAnsiTheme="majorBidi" w:cstheme="majorBidi"/>
          <w:color w:val="262626" w:themeColor="text1" w:themeTint="D9"/>
          <w:sz w:val="28"/>
          <w:szCs w:val="28"/>
          <w:rtl/>
        </w:rPr>
        <w:t>م</w:t>
      </w:r>
      <w:proofErr w:type="spellEnd"/>
      <w:r w:rsidRPr="00B32A72">
        <w:rPr>
          <w:rFonts w:asciiTheme="majorBidi" w:hAnsiTheme="majorBidi" w:cstheme="majorBidi"/>
          <w:color w:val="262626" w:themeColor="text1" w:themeTint="D9"/>
          <w:sz w:val="28"/>
          <w:szCs w:val="28"/>
          <w:rtl/>
        </w:rPr>
        <w:t xml:space="preserve"> ) التي تشير في العبرية الى المحكمة العليا لليهودية والتي تمتلك سلطة اصدار الاحكام القضائية بما فيها عقوبة الإعدام ,</w:t>
      </w:r>
      <w:r w:rsidRPr="00B32A72">
        <w:rPr>
          <w:rFonts w:asciiTheme="majorBidi" w:hAnsiTheme="majorBidi" w:cstheme="majorBidi"/>
          <w:color w:val="001D35"/>
          <w:sz w:val="28"/>
          <w:szCs w:val="28"/>
          <w:rtl/>
        </w:rPr>
        <w:t xml:space="preserve"> وبحسب روايات الانجيل احضر السيد اليسوع (عليه السلام )امام </w:t>
      </w:r>
      <w:proofErr w:type="spellStart"/>
      <w:r w:rsidRPr="00B32A72">
        <w:rPr>
          <w:rFonts w:asciiTheme="majorBidi" w:hAnsiTheme="majorBidi" w:cstheme="majorBidi"/>
          <w:color w:val="001D35"/>
          <w:sz w:val="28"/>
          <w:szCs w:val="28"/>
          <w:rtl/>
        </w:rPr>
        <w:t>السنهدرين</w:t>
      </w:r>
      <w:proofErr w:type="spellEnd"/>
      <w:r w:rsidRPr="00B32A72">
        <w:rPr>
          <w:rFonts w:asciiTheme="majorBidi" w:hAnsiTheme="majorBidi" w:cstheme="majorBidi"/>
          <w:color w:val="001D35"/>
          <w:sz w:val="28"/>
          <w:szCs w:val="28"/>
          <w:rtl/>
        </w:rPr>
        <w:t xml:space="preserve"> في القدس برئاسة رئيس الكهنة  واصدر الحكم عليه بتهمة (التجديف ) </w:t>
      </w:r>
      <w:r w:rsidRPr="00B32A72">
        <w:rPr>
          <w:rFonts w:asciiTheme="majorBidi" w:hAnsiTheme="majorBidi" w:cstheme="majorBidi"/>
          <w:color w:val="0D0D0D" w:themeColor="text1" w:themeTint="F2"/>
          <w:sz w:val="28"/>
          <w:szCs w:val="28"/>
          <w:rtl/>
        </w:rPr>
        <w:t>أي</w:t>
      </w:r>
      <w:r w:rsidRPr="00B32A72">
        <w:rPr>
          <w:rFonts w:asciiTheme="majorBidi" w:hAnsiTheme="majorBidi" w:cstheme="majorBidi"/>
          <w:color w:val="001D35"/>
          <w:sz w:val="28"/>
          <w:szCs w:val="28"/>
          <w:rtl/>
        </w:rPr>
        <w:t xml:space="preserve"> (ذكر اسم الله )وهي جريمة عقوبتها الإعدام رجما .(</w:t>
      </w:r>
      <w:r w:rsidRPr="00B32A72">
        <w:rPr>
          <w:rStyle w:val="ad"/>
          <w:rFonts w:asciiTheme="majorBidi" w:hAnsiTheme="majorBidi" w:cstheme="majorBidi"/>
          <w:color w:val="001D35"/>
          <w:sz w:val="28"/>
          <w:szCs w:val="28"/>
          <w:rtl/>
        </w:rPr>
        <w:endnoteReference w:id="4"/>
      </w:r>
      <w:r w:rsidRPr="00B32A72">
        <w:rPr>
          <w:rFonts w:asciiTheme="majorBidi" w:hAnsiTheme="majorBidi" w:cstheme="majorBidi"/>
          <w:color w:val="001D35"/>
          <w:sz w:val="28"/>
          <w:szCs w:val="28"/>
          <w:rtl/>
        </w:rPr>
        <w:t>).</w:t>
      </w:r>
    </w:p>
    <w:p w14:paraId="5C920E0B" w14:textId="77777777" w:rsidR="006419B4" w:rsidRPr="00B32A72" w:rsidRDefault="006419B4" w:rsidP="006419B4">
      <w:pPr>
        <w:spacing w:after="0" w:line="240" w:lineRule="auto"/>
        <w:rPr>
          <w:rFonts w:asciiTheme="majorBidi" w:hAnsiTheme="majorBidi" w:cstheme="majorBidi"/>
          <w:b/>
          <w:bCs/>
          <w:color w:val="262626" w:themeColor="text1" w:themeTint="D9"/>
          <w:sz w:val="28"/>
          <w:szCs w:val="28"/>
          <w:rtl/>
          <w:lang w:bidi="ar-IQ"/>
        </w:rPr>
      </w:pPr>
      <w:r w:rsidRPr="00B32A72">
        <w:rPr>
          <w:rFonts w:asciiTheme="majorBidi" w:hAnsiTheme="majorBidi" w:cstheme="majorBidi"/>
          <w:color w:val="001D35"/>
          <w:sz w:val="28"/>
          <w:szCs w:val="28"/>
          <w:rtl/>
        </w:rPr>
        <w:t xml:space="preserve">  يدعم هذا التوجه الدراسات التي تحاول تكوين صورة شاملة عن اتباع الديانات ولغرض تنمية التفاعلات الدولية ذات الطابع الديني واتخاذ خطوات عملية لتنفيذ ما يعرف (</w:t>
      </w:r>
      <w:proofErr w:type="gramStart"/>
      <w:r w:rsidRPr="00B32A72">
        <w:rPr>
          <w:rFonts w:asciiTheme="majorBidi" w:hAnsiTheme="majorBidi" w:cstheme="majorBidi"/>
          <w:color w:val="001D35"/>
          <w:sz w:val="28"/>
          <w:szCs w:val="28"/>
          <w:rtl/>
        </w:rPr>
        <w:t>الابراهيمية )</w:t>
      </w:r>
      <w:proofErr w:type="gramEnd"/>
      <w:r w:rsidRPr="00B32A72">
        <w:rPr>
          <w:rFonts w:asciiTheme="majorBidi" w:hAnsiTheme="majorBidi" w:cstheme="majorBidi"/>
          <w:color w:val="001D35"/>
          <w:sz w:val="28"/>
          <w:szCs w:val="28"/>
          <w:rtl/>
        </w:rPr>
        <w:t xml:space="preserve"> اذ تناولت الدراسات بالبحث </w:t>
      </w:r>
      <w:r w:rsidRPr="00B32A72">
        <w:rPr>
          <w:rFonts w:asciiTheme="majorBidi" w:hAnsiTheme="majorBidi" w:cstheme="majorBidi"/>
          <w:color w:val="001D35"/>
          <w:sz w:val="28"/>
          <w:szCs w:val="28"/>
          <w:rtl/>
        </w:rPr>
        <w:lastRenderedPageBreak/>
        <w:t xml:space="preserve">والتحليل طبيعة انتشار اتباع الديانات حول العالم وبيان طبيعة معتقداتهم </w:t>
      </w:r>
      <w:proofErr w:type="gramStart"/>
      <w:r w:rsidRPr="00B32A72">
        <w:rPr>
          <w:rFonts w:asciiTheme="majorBidi" w:hAnsiTheme="majorBidi" w:cstheme="majorBidi"/>
          <w:color w:val="001D35"/>
          <w:sz w:val="28"/>
          <w:szCs w:val="28"/>
          <w:rtl/>
        </w:rPr>
        <w:t>الدينية ,,</w:t>
      </w:r>
      <w:proofErr w:type="gramEnd"/>
      <w:r w:rsidRPr="00B32A72">
        <w:rPr>
          <w:rFonts w:asciiTheme="majorBidi" w:hAnsiTheme="majorBidi" w:cstheme="majorBidi"/>
          <w:color w:val="001D35"/>
          <w:sz w:val="28"/>
          <w:szCs w:val="28"/>
          <w:rtl/>
        </w:rPr>
        <w:t xml:space="preserve">ويوضح </w:t>
      </w:r>
      <w:r w:rsidRPr="00B32A72">
        <w:rPr>
          <w:rFonts w:asciiTheme="majorBidi" w:hAnsiTheme="majorBidi" w:cstheme="majorBidi"/>
          <w:b/>
          <w:bCs/>
          <w:color w:val="262626" w:themeColor="text1" w:themeTint="D9"/>
          <w:sz w:val="28"/>
          <w:szCs w:val="28"/>
          <w:rtl/>
          <w:lang w:bidi="ar-IQ"/>
        </w:rPr>
        <w:t>شكل رقم (1) النسبة العالمية لاتباع الديانات (منتصف سنة 2022)</w:t>
      </w:r>
    </w:p>
    <w:p w14:paraId="6A31B022" w14:textId="77777777" w:rsidR="006419B4" w:rsidRPr="00B32A72" w:rsidRDefault="006419B4" w:rsidP="006419B4">
      <w:pPr>
        <w:pStyle w:val="aa"/>
        <w:shd w:val="clear" w:color="auto" w:fill="FFFFFF"/>
        <w:bidi/>
        <w:spacing w:before="0" w:beforeAutospacing="0" w:after="255" w:afterAutospacing="0"/>
        <w:jc w:val="center"/>
        <w:rPr>
          <w:rFonts w:asciiTheme="majorBidi" w:hAnsiTheme="majorBidi" w:cstheme="majorBidi"/>
          <w:color w:val="262626" w:themeColor="text1" w:themeTint="D9"/>
          <w:sz w:val="28"/>
          <w:szCs w:val="28"/>
          <w:rtl/>
          <w:lang w:bidi="ar-IQ"/>
        </w:rPr>
      </w:pPr>
      <w:r w:rsidRPr="00B32A72">
        <w:rPr>
          <w:rFonts w:asciiTheme="majorBidi" w:hAnsiTheme="majorBidi" w:cstheme="majorBidi"/>
          <w:noProof/>
        </w:rPr>
        <w:drawing>
          <wp:inline distT="0" distB="0" distL="0" distR="0" wp14:anchorId="23B69996" wp14:editId="2F2EE835">
            <wp:extent cx="5767754" cy="2004011"/>
            <wp:effectExtent l="0" t="0" r="4445" b="0"/>
            <wp:docPr id="1004098816" name="صورة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098816" name="صورة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5865707" cy="2038045"/>
                    </a:xfrm>
                    <a:prstGeom prst="rect">
                      <a:avLst/>
                    </a:prstGeom>
                    <a:noFill/>
                    <a:ln>
                      <a:noFill/>
                    </a:ln>
                  </pic:spPr>
                </pic:pic>
              </a:graphicData>
            </a:graphic>
          </wp:inline>
        </w:drawing>
      </w:r>
    </w:p>
    <w:p w14:paraId="0F3EF706" w14:textId="77777777" w:rsidR="006419B4" w:rsidRPr="00B32A72" w:rsidRDefault="006419B4" w:rsidP="006419B4">
      <w:pPr>
        <w:pStyle w:val="aa"/>
        <w:shd w:val="clear" w:color="auto" w:fill="FFFFFF"/>
        <w:bidi/>
        <w:spacing w:before="0" w:beforeAutospacing="0" w:after="255" w:afterAutospacing="0"/>
        <w:rPr>
          <w:rFonts w:asciiTheme="majorBidi" w:hAnsiTheme="majorBidi" w:cstheme="majorBidi"/>
          <w:color w:val="001D35"/>
          <w:sz w:val="28"/>
          <w:szCs w:val="28"/>
          <w:rtl/>
        </w:rPr>
      </w:pPr>
      <w:r w:rsidRPr="00B32A72">
        <w:rPr>
          <w:rFonts w:asciiTheme="majorBidi" w:hAnsiTheme="majorBidi" w:cstheme="majorBidi"/>
          <w:b/>
          <w:bCs/>
          <w:color w:val="262626" w:themeColor="text1" w:themeTint="D9"/>
          <w:sz w:val="28"/>
          <w:szCs w:val="28"/>
          <w:rtl/>
          <w:lang w:bidi="ar-IQ"/>
        </w:rPr>
        <w:t xml:space="preserve"> يوضح الشكل النسبة المئوية لاتباع الديانات (منتصف عام 2022</w:t>
      </w:r>
      <w:proofErr w:type="gramStart"/>
      <w:r w:rsidRPr="00B32A72">
        <w:rPr>
          <w:rFonts w:asciiTheme="majorBidi" w:hAnsiTheme="majorBidi" w:cstheme="majorBidi"/>
          <w:b/>
          <w:bCs/>
          <w:color w:val="262626" w:themeColor="text1" w:themeTint="D9"/>
          <w:sz w:val="28"/>
          <w:szCs w:val="28"/>
          <w:rtl/>
          <w:lang w:bidi="ar-IQ"/>
        </w:rPr>
        <w:t>)  نقلا</w:t>
      </w:r>
      <w:proofErr w:type="gramEnd"/>
      <w:r w:rsidRPr="00B32A72">
        <w:rPr>
          <w:rFonts w:asciiTheme="majorBidi" w:hAnsiTheme="majorBidi" w:cstheme="majorBidi"/>
          <w:b/>
          <w:bCs/>
          <w:color w:val="262626" w:themeColor="text1" w:themeTint="D9"/>
          <w:sz w:val="28"/>
          <w:szCs w:val="28"/>
          <w:rtl/>
          <w:lang w:bidi="ar-IQ"/>
        </w:rPr>
        <w:t xml:space="preserve"> </w:t>
      </w:r>
      <w:proofErr w:type="gramStart"/>
      <w:r w:rsidRPr="00B32A72">
        <w:rPr>
          <w:rFonts w:asciiTheme="majorBidi" w:hAnsiTheme="majorBidi" w:cstheme="majorBidi"/>
          <w:b/>
          <w:bCs/>
          <w:color w:val="262626" w:themeColor="text1" w:themeTint="D9"/>
          <w:sz w:val="28"/>
          <w:szCs w:val="28"/>
          <w:rtl/>
          <w:lang w:bidi="ar-IQ"/>
        </w:rPr>
        <w:t xml:space="preserve">عن  </w:t>
      </w:r>
      <w:r w:rsidRPr="00B32A72">
        <w:rPr>
          <w:rFonts w:asciiTheme="majorBidi" w:hAnsiTheme="majorBidi" w:cstheme="majorBidi"/>
          <w:b/>
          <w:bCs/>
          <w:color w:val="262626" w:themeColor="text1" w:themeTint="D9"/>
          <w:sz w:val="28"/>
          <w:szCs w:val="28"/>
          <w:lang w:bidi="ar-IQ"/>
        </w:rPr>
        <w:t>https://upload.wikimedia.org</w:t>
      </w:r>
      <w:r w:rsidRPr="00B32A72">
        <w:rPr>
          <w:rFonts w:asciiTheme="majorBidi" w:hAnsiTheme="majorBidi" w:cstheme="majorBidi"/>
          <w:color w:val="262626" w:themeColor="text1" w:themeTint="D9"/>
          <w:sz w:val="28"/>
          <w:szCs w:val="28"/>
          <w:rtl/>
          <w:lang w:bidi="ar-IQ"/>
        </w:rPr>
        <w:t>/</w:t>
      </w:r>
      <w:proofErr w:type="gramEnd"/>
      <w:r w:rsidRPr="00B32A72">
        <w:rPr>
          <w:rFonts w:asciiTheme="majorBidi" w:hAnsiTheme="majorBidi" w:cstheme="majorBidi"/>
          <w:color w:val="001D35"/>
          <w:sz w:val="28"/>
          <w:szCs w:val="28"/>
        </w:rPr>
        <w:t xml:space="preserve"> </w:t>
      </w:r>
      <w:r w:rsidRPr="00B32A72">
        <w:rPr>
          <w:rFonts w:asciiTheme="majorBidi" w:hAnsiTheme="majorBidi" w:cstheme="majorBidi"/>
          <w:color w:val="001D35"/>
          <w:sz w:val="28"/>
          <w:szCs w:val="28"/>
          <w:rtl/>
        </w:rPr>
        <w:t xml:space="preserve"> </w:t>
      </w:r>
    </w:p>
    <w:p w14:paraId="7D975F84" w14:textId="77777777" w:rsidR="006419B4" w:rsidRDefault="006419B4" w:rsidP="006419B4">
      <w:pPr>
        <w:pStyle w:val="aa"/>
        <w:shd w:val="clear" w:color="auto" w:fill="FFFFFF"/>
        <w:bidi/>
        <w:spacing w:before="0" w:beforeAutospacing="0" w:after="255" w:afterAutospacing="0"/>
        <w:rPr>
          <w:rFonts w:asciiTheme="majorBidi" w:hAnsiTheme="majorBidi" w:cstheme="majorBidi"/>
          <w:color w:val="262626" w:themeColor="text1" w:themeTint="D9"/>
          <w:sz w:val="28"/>
          <w:szCs w:val="28"/>
          <w:rtl/>
          <w:lang w:bidi="ar-IQ"/>
        </w:rPr>
      </w:pPr>
      <w:r w:rsidRPr="00B32A72">
        <w:rPr>
          <w:rFonts w:asciiTheme="majorBidi" w:hAnsiTheme="majorBidi" w:cstheme="majorBidi"/>
          <w:color w:val="001D35"/>
          <w:sz w:val="28"/>
          <w:szCs w:val="28"/>
          <w:rtl/>
        </w:rPr>
        <w:t xml:space="preserve">الا ان النقلة النوعية في التوظيف السياسي للإبراهيمية جاء مع  بداية </w:t>
      </w:r>
      <w:r w:rsidRPr="00B32A72">
        <w:rPr>
          <w:rFonts w:asciiTheme="majorBidi" w:hAnsiTheme="majorBidi" w:cstheme="majorBidi"/>
          <w:color w:val="262626" w:themeColor="text1" w:themeTint="D9"/>
          <w:sz w:val="28"/>
          <w:szCs w:val="28"/>
          <w:rtl/>
          <w:lang w:bidi="ar-IQ"/>
        </w:rPr>
        <w:t>تسعينات القرن العشرين اذ طرحت الفكرة</w:t>
      </w:r>
      <w:r w:rsidRPr="00B32A72">
        <w:rPr>
          <w:rFonts w:asciiTheme="majorBidi" w:hAnsiTheme="majorBidi" w:cstheme="majorBidi"/>
          <w:color w:val="262626" w:themeColor="text1" w:themeTint="D9"/>
          <w:sz w:val="28"/>
          <w:szCs w:val="28"/>
          <w:lang w:bidi="ar-IQ"/>
        </w:rPr>
        <w:t xml:space="preserve"> </w:t>
      </w:r>
      <w:r w:rsidRPr="00B32A72">
        <w:rPr>
          <w:rFonts w:asciiTheme="majorBidi" w:hAnsiTheme="majorBidi" w:cstheme="majorBidi"/>
          <w:color w:val="262626" w:themeColor="text1" w:themeTint="D9"/>
          <w:sz w:val="28"/>
          <w:szCs w:val="28"/>
          <w:rtl/>
          <w:lang w:bidi="ar-IQ"/>
        </w:rPr>
        <w:t>من قبل</w:t>
      </w:r>
      <w:r w:rsidRPr="00B32A72">
        <w:rPr>
          <w:rFonts w:asciiTheme="majorBidi" w:hAnsiTheme="majorBidi" w:cstheme="majorBidi"/>
          <w:color w:val="262626" w:themeColor="text1" w:themeTint="D9"/>
          <w:sz w:val="28"/>
          <w:szCs w:val="28"/>
          <w:rtl/>
        </w:rPr>
        <w:t xml:space="preserve"> الأصولي المصري </w:t>
      </w:r>
      <w:r>
        <w:rPr>
          <w:rFonts w:asciiTheme="majorBidi" w:hAnsiTheme="majorBidi" w:cstheme="majorBidi"/>
          <w:color w:val="262626" w:themeColor="text1" w:themeTint="D9"/>
          <w:sz w:val="28"/>
          <w:szCs w:val="28"/>
        </w:rPr>
        <w:t>)</w:t>
      </w:r>
      <w:r w:rsidRPr="00B32A72">
        <w:rPr>
          <w:rFonts w:asciiTheme="majorBidi" w:hAnsiTheme="majorBidi" w:cstheme="majorBidi"/>
          <w:color w:val="262626" w:themeColor="text1" w:themeTint="D9"/>
          <w:sz w:val="28"/>
          <w:szCs w:val="28"/>
          <w:rtl/>
        </w:rPr>
        <w:t>سيد نصير</w:t>
      </w:r>
      <w:r>
        <w:rPr>
          <w:rFonts w:asciiTheme="majorBidi" w:hAnsiTheme="majorBidi" w:cstheme="majorBidi"/>
          <w:color w:val="262626" w:themeColor="text1" w:themeTint="D9"/>
          <w:sz w:val="28"/>
          <w:szCs w:val="28"/>
        </w:rPr>
        <w:t>(</w:t>
      </w:r>
      <w:r w:rsidRPr="00B32A72">
        <w:rPr>
          <w:rFonts w:asciiTheme="majorBidi" w:hAnsiTheme="majorBidi" w:cstheme="majorBidi"/>
          <w:color w:val="262626" w:themeColor="text1" w:themeTint="D9"/>
          <w:sz w:val="28"/>
          <w:szCs w:val="28"/>
          <w:rtl/>
        </w:rPr>
        <w:t xml:space="preserve"> المتهم بقتل الحاخام الإسرائيلي المتطرّف </w:t>
      </w:r>
      <w:r>
        <w:rPr>
          <w:rFonts w:asciiTheme="majorBidi" w:hAnsiTheme="majorBidi" w:cstheme="majorBidi"/>
          <w:color w:val="262626" w:themeColor="text1" w:themeTint="D9"/>
          <w:sz w:val="28"/>
          <w:szCs w:val="28"/>
        </w:rPr>
        <w:t>)</w:t>
      </w:r>
      <w:r w:rsidRPr="00B32A72">
        <w:rPr>
          <w:rFonts w:asciiTheme="majorBidi" w:hAnsiTheme="majorBidi" w:cstheme="majorBidi"/>
          <w:color w:val="262626" w:themeColor="text1" w:themeTint="D9"/>
          <w:sz w:val="28"/>
          <w:szCs w:val="28"/>
          <w:rtl/>
        </w:rPr>
        <w:t xml:space="preserve">مائير </w:t>
      </w:r>
      <w:proofErr w:type="spellStart"/>
      <w:r w:rsidRPr="00B32A72">
        <w:rPr>
          <w:rFonts w:asciiTheme="majorBidi" w:hAnsiTheme="majorBidi" w:cstheme="majorBidi"/>
          <w:color w:val="262626" w:themeColor="text1" w:themeTint="D9"/>
          <w:sz w:val="28"/>
          <w:szCs w:val="28"/>
          <w:rtl/>
        </w:rPr>
        <w:t>كاهانا</w:t>
      </w:r>
      <w:proofErr w:type="spellEnd"/>
      <w:r>
        <w:rPr>
          <w:rFonts w:asciiTheme="majorBidi" w:hAnsiTheme="majorBidi" w:cstheme="majorBidi"/>
          <w:color w:val="262626" w:themeColor="text1" w:themeTint="D9"/>
          <w:sz w:val="28"/>
          <w:szCs w:val="28"/>
        </w:rPr>
        <w:t>(</w:t>
      </w:r>
      <w:r w:rsidRPr="00B32A72">
        <w:rPr>
          <w:rFonts w:asciiTheme="majorBidi" w:hAnsiTheme="majorBidi" w:cstheme="majorBidi"/>
          <w:color w:val="262626" w:themeColor="text1" w:themeTint="D9"/>
          <w:sz w:val="28"/>
          <w:szCs w:val="28"/>
          <w:rtl/>
        </w:rPr>
        <w:t xml:space="preserve"> زعيم حركة </w:t>
      </w:r>
      <w:r>
        <w:rPr>
          <w:rFonts w:asciiTheme="majorBidi" w:hAnsiTheme="majorBidi" w:cstheme="majorBidi"/>
          <w:color w:val="262626" w:themeColor="text1" w:themeTint="D9"/>
          <w:sz w:val="28"/>
          <w:szCs w:val="28"/>
        </w:rPr>
        <w:t>)</w:t>
      </w:r>
      <w:r w:rsidRPr="00B32A72">
        <w:rPr>
          <w:rFonts w:asciiTheme="majorBidi" w:hAnsiTheme="majorBidi" w:cstheme="majorBidi"/>
          <w:color w:val="262626" w:themeColor="text1" w:themeTint="D9"/>
          <w:sz w:val="28"/>
          <w:szCs w:val="28"/>
          <w:rtl/>
        </w:rPr>
        <w:t>كاخ</w:t>
      </w:r>
      <w:r>
        <w:rPr>
          <w:rFonts w:asciiTheme="majorBidi" w:hAnsiTheme="majorBidi" w:cstheme="majorBidi"/>
          <w:color w:val="262626" w:themeColor="text1" w:themeTint="D9"/>
          <w:sz w:val="28"/>
          <w:szCs w:val="28"/>
        </w:rPr>
        <w:t xml:space="preserve"> (</w:t>
      </w:r>
      <w:r w:rsidRPr="00B32A72">
        <w:rPr>
          <w:rFonts w:asciiTheme="majorBidi" w:hAnsiTheme="majorBidi" w:cstheme="majorBidi"/>
          <w:color w:val="262626" w:themeColor="text1" w:themeTint="D9"/>
          <w:sz w:val="28"/>
          <w:szCs w:val="28"/>
          <w:rtl/>
        </w:rPr>
        <w:t>الصهيونية الأكثر تط</w:t>
      </w:r>
      <w:r>
        <w:rPr>
          <w:rFonts w:asciiTheme="majorBidi" w:hAnsiTheme="majorBidi" w:cstheme="majorBidi" w:hint="cs"/>
          <w:color w:val="262626" w:themeColor="text1" w:themeTint="D9"/>
          <w:sz w:val="28"/>
          <w:szCs w:val="28"/>
          <w:rtl/>
        </w:rPr>
        <w:t>ر</w:t>
      </w:r>
      <w:r w:rsidRPr="00B32A72">
        <w:rPr>
          <w:rFonts w:asciiTheme="majorBidi" w:hAnsiTheme="majorBidi" w:cstheme="majorBidi"/>
          <w:color w:val="262626" w:themeColor="text1" w:themeTint="D9"/>
          <w:sz w:val="28"/>
          <w:szCs w:val="28"/>
          <w:rtl/>
        </w:rPr>
        <w:t>فاً، حيث</w:t>
      </w:r>
      <w:r>
        <w:rPr>
          <w:rFonts w:asciiTheme="majorBidi" w:hAnsiTheme="majorBidi" w:cstheme="majorBidi"/>
          <w:color w:val="262626" w:themeColor="text1" w:themeTint="D9"/>
          <w:sz w:val="28"/>
          <w:szCs w:val="28"/>
        </w:rPr>
        <w:t xml:space="preserve">  </w:t>
      </w:r>
      <w:r>
        <w:rPr>
          <w:rFonts w:asciiTheme="majorBidi" w:hAnsiTheme="majorBidi" w:cstheme="majorBidi" w:hint="cs"/>
          <w:color w:val="262626" w:themeColor="text1" w:themeTint="D9"/>
          <w:sz w:val="28"/>
          <w:szCs w:val="28"/>
          <w:rtl/>
          <w:lang w:bidi="ar-IQ"/>
        </w:rPr>
        <w:t xml:space="preserve">قدم مقترح </w:t>
      </w:r>
      <w:r w:rsidRPr="00B32A72">
        <w:rPr>
          <w:rFonts w:asciiTheme="majorBidi" w:hAnsiTheme="majorBidi" w:cstheme="majorBidi"/>
          <w:color w:val="262626" w:themeColor="text1" w:themeTint="D9"/>
          <w:sz w:val="28"/>
          <w:szCs w:val="28"/>
          <w:rtl/>
        </w:rPr>
        <w:t>فكرة</w:t>
      </w:r>
      <w:r w:rsidRPr="00B32A72">
        <w:rPr>
          <w:rFonts w:asciiTheme="majorBidi" w:hAnsiTheme="majorBidi" w:cstheme="majorBidi"/>
          <w:color w:val="262626" w:themeColor="text1" w:themeTint="D9"/>
          <w:sz w:val="28"/>
          <w:szCs w:val="28"/>
        </w:rPr>
        <w:t>)</w:t>
      </w:r>
      <w:r w:rsidRPr="00B32A72">
        <w:rPr>
          <w:rFonts w:asciiTheme="majorBidi" w:hAnsiTheme="majorBidi" w:cstheme="majorBidi"/>
          <w:color w:val="262626" w:themeColor="text1" w:themeTint="D9"/>
          <w:sz w:val="28"/>
          <w:szCs w:val="28"/>
          <w:rtl/>
        </w:rPr>
        <w:t xml:space="preserve"> </w:t>
      </w:r>
      <w:proofErr w:type="spellStart"/>
      <w:r w:rsidRPr="00B32A72">
        <w:rPr>
          <w:rFonts w:asciiTheme="majorBidi" w:hAnsiTheme="majorBidi" w:cstheme="majorBidi"/>
          <w:color w:val="262626" w:themeColor="text1" w:themeTint="D9"/>
          <w:sz w:val="28"/>
          <w:szCs w:val="28"/>
          <w:rtl/>
        </w:rPr>
        <w:t>تسييس</w:t>
      </w:r>
      <w:proofErr w:type="spellEnd"/>
      <w:r w:rsidRPr="00B32A72">
        <w:rPr>
          <w:rFonts w:asciiTheme="majorBidi" w:hAnsiTheme="majorBidi" w:cstheme="majorBidi"/>
          <w:color w:val="262626" w:themeColor="text1" w:themeTint="D9"/>
          <w:sz w:val="28"/>
          <w:szCs w:val="28"/>
          <w:rtl/>
        </w:rPr>
        <w:t xml:space="preserve"> </w:t>
      </w:r>
      <w:r w:rsidRPr="00B32A72">
        <w:rPr>
          <w:rFonts w:asciiTheme="majorBidi" w:hAnsiTheme="majorBidi" w:cstheme="majorBidi"/>
          <w:color w:val="262626" w:themeColor="text1" w:themeTint="D9"/>
          <w:sz w:val="28"/>
          <w:szCs w:val="28"/>
        </w:rPr>
        <w:t>(</w:t>
      </w:r>
      <w:r w:rsidRPr="00B32A72">
        <w:rPr>
          <w:rFonts w:asciiTheme="majorBidi" w:hAnsiTheme="majorBidi" w:cstheme="majorBidi"/>
          <w:color w:val="262626" w:themeColor="text1" w:themeTint="D9"/>
          <w:sz w:val="28"/>
          <w:szCs w:val="28"/>
          <w:rtl/>
        </w:rPr>
        <w:t>استخدام النبي إبراهيم لح</w:t>
      </w:r>
      <w:r>
        <w:rPr>
          <w:rFonts w:asciiTheme="majorBidi" w:hAnsiTheme="majorBidi" w:cstheme="majorBidi" w:hint="cs"/>
          <w:color w:val="262626" w:themeColor="text1" w:themeTint="D9"/>
          <w:sz w:val="28"/>
          <w:szCs w:val="28"/>
          <w:rtl/>
        </w:rPr>
        <w:t>ل</w:t>
      </w:r>
      <w:r w:rsidRPr="00B32A72">
        <w:rPr>
          <w:rFonts w:asciiTheme="majorBidi" w:hAnsiTheme="majorBidi" w:cstheme="majorBidi"/>
          <w:color w:val="262626" w:themeColor="text1" w:themeTint="D9"/>
          <w:sz w:val="28"/>
          <w:szCs w:val="28"/>
          <w:rtl/>
        </w:rPr>
        <w:t xml:space="preserve"> الصراعات السياسية</w:t>
      </w:r>
      <w:r>
        <w:rPr>
          <w:rFonts w:asciiTheme="majorBidi" w:hAnsiTheme="majorBidi" w:cstheme="majorBidi" w:hint="cs"/>
          <w:color w:val="262626" w:themeColor="text1" w:themeTint="D9"/>
          <w:sz w:val="28"/>
          <w:szCs w:val="28"/>
          <w:rtl/>
        </w:rPr>
        <w:t xml:space="preserve"> ولاسيما الصراع العربي </w:t>
      </w:r>
      <w:r>
        <w:rPr>
          <w:rFonts w:asciiTheme="majorBidi" w:hAnsiTheme="majorBidi" w:cstheme="majorBidi"/>
          <w:color w:val="262626" w:themeColor="text1" w:themeTint="D9"/>
          <w:sz w:val="28"/>
          <w:szCs w:val="28"/>
          <w:rtl/>
        </w:rPr>
        <w:t>–</w:t>
      </w:r>
      <w:r>
        <w:rPr>
          <w:rFonts w:asciiTheme="majorBidi" w:hAnsiTheme="majorBidi" w:cstheme="majorBidi" w:hint="cs"/>
          <w:color w:val="262626" w:themeColor="text1" w:themeTint="D9"/>
          <w:sz w:val="28"/>
          <w:szCs w:val="28"/>
          <w:rtl/>
        </w:rPr>
        <w:t xml:space="preserve"> الصهيوني </w:t>
      </w:r>
      <w:r w:rsidRPr="00B32A72">
        <w:rPr>
          <w:rFonts w:asciiTheme="majorBidi" w:hAnsiTheme="majorBidi" w:cstheme="majorBidi"/>
          <w:color w:val="262626" w:themeColor="text1" w:themeTint="D9"/>
          <w:sz w:val="28"/>
          <w:szCs w:val="28"/>
          <w:rtl/>
        </w:rPr>
        <w:t xml:space="preserve"> </w:t>
      </w:r>
      <w:r>
        <w:rPr>
          <w:rFonts w:asciiTheme="majorBidi" w:hAnsiTheme="majorBidi" w:cstheme="majorBidi" w:hint="cs"/>
          <w:color w:val="262626" w:themeColor="text1" w:themeTint="D9"/>
          <w:sz w:val="28"/>
          <w:szCs w:val="28"/>
          <w:rtl/>
        </w:rPr>
        <w:t xml:space="preserve">قدم </w:t>
      </w:r>
      <w:r w:rsidRPr="00B32A72">
        <w:rPr>
          <w:rFonts w:asciiTheme="majorBidi" w:hAnsiTheme="majorBidi" w:cstheme="majorBidi"/>
          <w:color w:val="262626" w:themeColor="text1" w:themeTint="D9"/>
          <w:sz w:val="28"/>
          <w:szCs w:val="28"/>
          <w:rtl/>
        </w:rPr>
        <w:t xml:space="preserve">مشروعاً يحمل اسم </w:t>
      </w:r>
      <w:r>
        <w:rPr>
          <w:rFonts w:asciiTheme="majorBidi" w:hAnsiTheme="majorBidi" w:cstheme="majorBidi" w:hint="cs"/>
          <w:color w:val="262626" w:themeColor="text1" w:themeTint="D9"/>
          <w:sz w:val="28"/>
          <w:szCs w:val="28"/>
          <w:rtl/>
        </w:rPr>
        <w:t>(</w:t>
      </w:r>
      <w:r w:rsidRPr="00B32A72">
        <w:rPr>
          <w:rFonts w:asciiTheme="majorBidi" w:hAnsiTheme="majorBidi" w:cstheme="majorBidi"/>
          <w:color w:val="262626" w:themeColor="text1" w:themeTint="D9"/>
          <w:sz w:val="28"/>
          <w:szCs w:val="28"/>
          <w:rtl/>
        </w:rPr>
        <w:t>دولة إبراهيم الفيدرالية</w:t>
      </w:r>
      <w:r>
        <w:rPr>
          <w:rFonts w:asciiTheme="majorBidi" w:hAnsiTheme="majorBidi" w:cstheme="majorBidi" w:hint="cs"/>
          <w:color w:val="262626" w:themeColor="text1" w:themeTint="D9"/>
          <w:sz w:val="28"/>
          <w:szCs w:val="28"/>
          <w:rtl/>
        </w:rPr>
        <w:t>)</w:t>
      </w:r>
      <w:r w:rsidRPr="00B32A72">
        <w:rPr>
          <w:rFonts w:asciiTheme="majorBidi" w:hAnsiTheme="majorBidi" w:cstheme="majorBidi"/>
          <w:color w:val="262626" w:themeColor="text1" w:themeTint="D9"/>
          <w:sz w:val="28"/>
          <w:szCs w:val="28"/>
          <w:rtl/>
        </w:rPr>
        <w:t xml:space="preserve"> كمشروع يهدف خدمة الأمن القومي الأميركي في منطقة الشرق الأوسط</w:t>
      </w:r>
      <w:r>
        <w:rPr>
          <w:rFonts w:asciiTheme="majorBidi" w:hAnsiTheme="majorBidi" w:cstheme="majorBidi" w:hint="cs"/>
          <w:color w:val="262626" w:themeColor="text1" w:themeTint="D9"/>
          <w:sz w:val="28"/>
          <w:szCs w:val="28"/>
          <w:rtl/>
        </w:rPr>
        <w:t xml:space="preserve"> لتحقيق </w:t>
      </w:r>
      <w:r w:rsidRPr="00B32A72">
        <w:rPr>
          <w:rFonts w:asciiTheme="majorBidi" w:hAnsiTheme="majorBidi" w:cstheme="majorBidi"/>
          <w:color w:val="262626" w:themeColor="text1" w:themeTint="D9"/>
          <w:sz w:val="28"/>
          <w:szCs w:val="28"/>
          <w:rtl/>
          <w:lang w:bidi="ar-IQ"/>
        </w:rPr>
        <w:t xml:space="preserve">السلام بين العرب وإسرائيل خلال حكم </w:t>
      </w:r>
      <w:r>
        <w:rPr>
          <w:rFonts w:asciiTheme="majorBidi" w:hAnsiTheme="majorBidi" w:cstheme="majorBidi" w:hint="cs"/>
          <w:color w:val="262626" w:themeColor="text1" w:themeTint="D9"/>
          <w:sz w:val="28"/>
          <w:szCs w:val="28"/>
          <w:rtl/>
          <w:lang w:bidi="ar-IQ"/>
        </w:rPr>
        <w:t xml:space="preserve">الرئيس الأمريكي </w:t>
      </w:r>
      <w:r w:rsidRPr="00B32A72">
        <w:rPr>
          <w:rFonts w:asciiTheme="majorBidi" w:hAnsiTheme="majorBidi" w:cstheme="majorBidi"/>
          <w:color w:val="262626" w:themeColor="text1" w:themeTint="D9"/>
          <w:sz w:val="28"/>
          <w:szCs w:val="28"/>
          <w:rtl/>
          <w:lang w:bidi="ar-IQ"/>
        </w:rPr>
        <w:t xml:space="preserve">( بوش الابن) تم اجابته من قبل نائب الرئيس الأمريكي(ديك تشيني)( </w:t>
      </w:r>
      <w:r w:rsidRPr="00B32A72">
        <w:rPr>
          <w:rStyle w:val="ad"/>
          <w:rFonts w:asciiTheme="majorBidi" w:hAnsiTheme="majorBidi" w:cstheme="majorBidi"/>
          <w:color w:val="262626" w:themeColor="text1" w:themeTint="D9"/>
          <w:sz w:val="28"/>
          <w:szCs w:val="28"/>
          <w:rtl/>
          <w:lang w:bidi="ar-IQ"/>
        </w:rPr>
        <w:endnoteReference w:id="5"/>
      </w:r>
      <w:r w:rsidRPr="00B32A72">
        <w:rPr>
          <w:rFonts w:asciiTheme="majorBidi" w:hAnsiTheme="majorBidi" w:cstheme="majorBidi"/>
          <w:color w:val="262626" w:themeColor="text1" w:themeTint="D9"/>
          <w:sz w:val="28"/>
          <w:szCs w:val="28"/>
          <w:rtl/>
          <w:lang w:bidi="ar-IQ"/>
        </w:rPr>
        <w:t xml:space="preserve">) اهتم بالموضوع واتخذ خطوات للتنفيذ بصورة عملية  من خلال البدء بأنهاء الصراع بالاستناد على شخصية دينية ومجتمع ديني </w:t>
      </w:r>
      <w:r>
        <w:rPr>
          <w:rFonts w:asciiTheme="majorBidi" w:hAnsiTheme="majorBidi" w:cstheme="majorBidi" w:hint="cs"/>
          <w:color w:val="262626" w:themeColor="text1" w:themeTint="D9"/>
          <w:sz w:val="28"/>
          <w:szCs w:val="28"/>
          <w:rtl/>
          <w:lang w:bidi="ar-IQ"/>
        </w:rPr>
        <w:t>ك</w:t>
      </w:r>
      <w:r w:rsidRPr="00B32A72">
        <w:rPr>
          <w:rFonts w:asciiTheme="majorBidi" w:hAnsiTheme="majorBidi" w:cstheme="majorBidi"/>
          <w:color w:val="262626" w:themeColor="text1" w:themeTint="D9"/>
          <w:sz w:val="28"/>
          <w:szCs w:val="28"/>
          <w:rtl/>
          <w:lang w:bidi="ar-IQ"/>
        </w:rPr>
        <w:t xml:space="preserve">مدخل لقبول إسرائيل من قبل دول المنطقة( </w:t>
      </w:r>
      <w:r w:rsidRPr="00B32A72">
        <w:rPr>
          <w:rStyle w:val="ad"/>
          <w:rFonts w:asciiTheme="majorBidi" w:hAnsiTheme="majorBidi" w:cstheme="majorBidi"/>
          <w:color w:val="262626" w:themeColor="text1" w:themeTint="D9"/>
          <w:sz w:val="28"/>
          <w:szCs w:val="28"/>
          <w:rtl/>
          <w:lang w:bidi="ar-IQ"/>
        </w:rPr>
        <w:endnoteReference w:id="6"/>
      </w:r>
      <w:r w:rsidRPr="00B32A72">
        <w:rPr>
          <w:rFonts w:asciiTheme="majorBidi" w:hAnsiTheme="majorBidi" w:cstheme="majorBidi"/>
          <w:color w:val="262626" w:themeColor="text1" w:themeTint="D9"/>
          <w:sz w:val="28"/>
          <w:szCs w:val="28"/>
          <w:rtl/>
          <w:lang w:bidi="ar-IQ"/>
        </w:rPr>
        <w:t xml:space="preserve">) </w:t>
      </w:r>
      <w:r>
        <w:rPr>
          <w:rFonts w:asciiTheme="majorBidi" w:hAnsiTheme="majorBidi" w:cstheme="majorBidi" w:hint="cs"/>
          <w:color w:val="262626" w:themeColor="text1" w:themeTint="D9"/>
          <w:sz w:val="28"/>
          <w:szCs w:val="28"/>
          <w:rtl/>
          <w:lang w:bidi="ar-IQ"/>
        </w:rPr>
        <w:t>لتوظف</w:t>
      </w:r>
      <w:r w:rsidRPr="00B32A72">
        <w:rPr>
          <w:rFonts w:asciiTheme="majorBidi" w:hAnsiTheme="majorBidi" w:cstheme="majorBidi"/>
          <w:color w:val="262626" w:themeColor="text1" w:themeTint="D9"/>
          <w:sz w:val="28"/>
          <w:szCs w:val="28"/>
          <w:rtl/>
          <w:lang w:bidi="ar-IQ"/>
        </w:rPr>
        <w:t xml:space="preserve"> الدبلوماسية الروحية عام (2000) </w:t>
      </w:r>
      <w:proofErr w:type="spellStart"/>
      <w:r>
        <w:rPr>
          <w:rFonts w:asciiTheme="majorBidi" w:hAnsiTheme="majorBidi" w:cstheme="majorBidi" w:hint="cs"/>
          <w:color w:val="262626" w:themeColor="text1" w:themeTint="D9"/>
          <w:sz w:val="28"/>
          <w:szCs w:val="28"/>
          <w:rtl/>
          <w:lang w:bidi="ar-IQ"/>
        </w:rPr>
        <w:t>بناءا</w:t>
      </w:r>
      <w:proofErr w:type="spellEnd"/>
      <w:r>
        <w:rPr>
          <w:rFonts w:asciiTheme="majorBidi" w:hAnsiTheme="majorBidi" w:cstheme="majorBidi" w:hint="cs"/>
          <w:color w:val="262626" w:themeColor="text1" w:themeTint="D9"/>
          <w:sz w:val="28"/>
          <w:szCs w:val="28"/>
          <w:rtl/>
          <w:lang w:bidi="ar-IQ"/>
        </w:rPr>
        <w:t xml:space="preserve"> ع</w:t>
      </w:r>
      <w:r w:rsidRPr="00B32A72">
        <w:rPr>
          <w:rFonts w:asciiTheme="majorBidi" w:hAnsiTheme="majorBidi" w:cstheme="majorBidi"/>
          <w:color w:val="262626" w:themeColor="text1" w:themeTint="D9"/>
          <w:sz w:val="28"/>
          <w:szCs w:val="28"/>
          <w:rtl/>
          <w:lang w:bidi="ar-IQ"/>
        </w:rPr>
        <w:t xml:space="preserve">لى برنامج الحرب والسلام </w:t>
      </w:r>
      <w:r>
        <w:rPr>
          <w:rFonts w:asciiTheme="majorBidi" w:hAnsiTheme="majorBidi" w:cstheme="majorBidi" w:hint="cs"/>
          <w:color w:val="262626" w:themeColor="text1" w:themeTint="D9"/>
          <w:sz w:val="28"/>
          <w:szCs w:val="28"/>
          <w:rtl/>
          <w:lang w:bidi="ar-IQ"/>
        </w:rPr>
        <w:t xml:space="preserve">الذي </w:t>
      </w:r>
      <w:r w:rsidRPr="00B32A72">
        <w:rPr>
          <w:rFonts w:asciiTheme="majorBidi" w:hAnsiTheme="majorBidi" w:cstheme="majorBidi"/>
          <w:color w:val="262626" w:themeColor="text1" w:themeTint="D9"/>
          <w:sz w:val="28"/>
          <w:szCs w:val="28"/>
          <w:rtl/>
          <w:lang w:bidi="ar-IQ"/>
        </w:rPr>
        <w:t>اخت</w:t>
      </w:r>
      <w:r>
        <w:rPr>
          <w:rFonts w:asciiTheme="majorBidi" w:hAnsiTheme="majorBidi" w:cstheme="majorBidi" w:hint="cs"/>
          <w:color w:val="262626" w:themeColor="text1" w:themeTint="D9"/>
          <w:sz w:val="28"/>
          <w:szCs w:val="28"/>
          <w:rtl/>
          <w:lang w:bidi="ar-IQ"/>
        </w:rPr>
        <w:t>ير</w:t>
      </w:r>
      <w:r w:rsidRPr="00B32A72">
        <w:rPr>
          <w:rFonts w:asciiTheme="majorBidi" w:hAnsiTheme="majorBidi" w:cstheme="majorBidi"/>
          <w:color w:val="262626" w:themeColor="text1" w:themeTint="D9"/>
          <w:sz w:val="28"/>
          <w:szCs w:val="28"/>
          <w:rtl/>
          <w:lang w:bidi="ar-IQ"/>
        </w:rPr>
        <w:t xml:space="preserve"> مفهوم (الابراهيمية )</w:t>
      </w:r>
      <w:r>
        <w:rPr>
          <w:rFonts w:asciiTheme="majorBidi" w:hAnsiTheme="majorBidi" w:cstheme="majorBidi" w:hint="cs"/>
          <w:color w:val="262626" w:themeColor="text1" w:themeTint="D9"/>
          <w:sz w:val="28"/>
          <w:szCs w:val="28"/>
          <w:rtl/>
          <w:lang w:bidi="ar-IQ"/>
        </w:rPr>
        <w:t>ل</w:t>
      </w:r>
      <w:r w:rsidRPr="00B32A72">
        <w:rPr>
          <w:rFonts w:asciiTheme="majorBidi" w:hAnsiTheme="majorBidi" w:cstheme="majorBidi"/>
          <w:color w:val="262626" w:themeColor="text1" w:themeTint="D9"/>
          <w:sz w:val="28"/>
          <w:szCs w:val="28"/>
          <w:rtl/>
          <w:lang w:bidi="ar-IQ"/>
        </w:rPr>
        <w:t>لبحث في (جامعة هارفارد )</w:t>
      </w:r>
      <w:r>
        <w:rPr>
          <w:rFonts w:asciiTheme="majorBidi" w:hAnsiTheme="majorBidi" w:cstheme="majorBidi" w:hint="cs"/>
          <w:color w:val="262626" w:themeColor="text1" w:themeTint="D9"/>
          <w:sz w:val="28"/>
          <w:szCs w:val="28"/>
          <w:rtl/>
          <w:lang w:bidi="ar-IQ"/>
        </w:rPr>
        <w:t xml:space="preserve">والتي </w:t>
      </w:r>
      <w:r w:rsidRPr="00B32A72">
        <w:rPr>
          <w:rFonts w:asciiTheme="majorBidi" w:hAnsiTheme="majorBidi" w:cstheme="majorBidi"/>
          <w:color w:val="262626" w:themeColor="text1" w:themeTint="D9"/>
          <w:sz w:val="28"/>
          <w:szCs w:val="28"/>
          <w:rtl/>
          <w:lang w:bidi="ar-IQ"/>
        </w:rPr>
        <w:t xml:space="preserve">قامت بأرسال باحثين الى المنطقة </w:t>
      </w:r>
      <w:r>
        <w:rPr>
          <w:rFonts w:asciiTheme="majorBidi" w:hAnsiTheme="majorBidi" w:cstheme="majorBidi" w:hint="cs"/>
          <w:color w:val="262626" w:themeColor="text1" w:themeTint="D9"/>
          <w:sz w:val="28"/>
          <w:szCs w:val="28"/>
          <w:rtl/>
          <w:lang w:bidi="ar-IQ"/>
        </w:rPr>
        <w:t xml:space="preserve">والذين </w:t>
      </w:r>
      <w:r w:rsidRPr="00B32A72">
        <w:rPr>
          <w:rFonts w:asciiTheme="majorBidi" w:hAnsiTheme="majorBidi" w:cstheme="majorBidi"/>
          <w:color w:val="262626" w:themeColor="text1" w:themeTint="D9"/>
          <w:sz w:val="28"/>
          <w:szCs w:val="28"/>
          <w:rtl/>
          <w:lang w:bidi="ar-IQ"/>
        </w:rPr>
        <w:t>اكتشفوا من خلال التجربة العملية ان المسلمين يصلون على النبي إبراهيم (عليه السلام )خمس مرات في الصلوات اليومية والعوائل المؤمنة بالمسيحية واليهودية لاوجود لعائلة لا يحتوي افراد عائلته على اسم النبي إبراهيم (عليه السلام ) وتوصلوا الى نتيجة ان النبي إبراهيم (عليه السلام )</w:t>
      </w:r>
      <w:r>
        <w:rPr>
          <w:rFonts w:asciiTheme="majorBidi" w:hAnsiTheme="majorBidi" w:cstheme="majorBidi" w:hint="cs"/>
          <w:color w:val="262626" w:themeColor="text1" w:themeTint="D9"/>
          <w:sz w:val="28"/>
          <w:szCs w:val="28"/>
          <w:rtl/>
          <w:lang w:bidi="ar-IQ"/>
        </w:rPr>
        <w:t xml:space="preserve">وجوده </w:t>
      </w:r>
      <w:r w:rsidRPr="00B32A72">
        <w:rPr>
          <w:rFonts w:asciiTheme="majorBidi" w:hAnsiTheme="majorBidi" w:cstheme="majorBidi"/>
          <w:color w:val="262626" w:themeColor="text1" w:themeTint="D9"/>
          <w:sz w:val="28"/>
          <w:szCs w:val="28"/>
          <w:rtl/>
          <w:lang w:bidi="ar-IQ"/>
        </w:rPr>
        <w:t xml:space="preserve">محوري في المنطقة </w:t>
      </w:r>
      <w:r>
        <w:rPr>
          <w:rFonts w:asciiTheme="majorBidi" w:hAnsiTheme="majorBidi" w:cstheme="majorBidi" w:hint="cs"/>
          <w:color w:val="262626" w:themeColor="text1" w:themeTint="D9"/>
          <w:sz w:val="28"/>
          <w:szCs w:val="28"/>
          <w:rtl/>
          <w:lang w:bidi="ar-IQ"/>
        </w:rPr>
        <w:t>وبتوظيف الم</w:t>
      </w:r>
      <w:r w:rsidRPr="00B32A72">
        <w:rPr>
          <w:rFonts w:asciiTheme="majorBidi" w:hAnsiTheme="majorBidi" w:cstheme="majorBidi"/>
          <w:color w:val="262626" w:themeColor="text1" w:themeTint="D9"/>
          <w:sz w:val="28"/>
          <w:szCs w:val="28"/>
          <w:rtl/>
          <w:lang w:bidi="ar-IQ"/>
        </w:rPr>
        <w:t xml:space="preserve">سار </w:t>
      </w:r>
      <w:r>
        <w:rPr>
          <w:rFonts w:asciiTheme="majorBidi" w:hAnsiTheme="majorBidi" w:cstheme="majorBidi" w:hint="cs"/>
          <w:color w:val="262626" w:themeColor="text1" w:themeTint="D9"/>
          <w:sz w:val="28"/>
          <w:szCs w:val="28"/>
          <w:rtl/>
          <w:lang w:bidi="ar-IQ"/>
        </w:rPr>
        <w:t>ال</w:t>
      </w:r>
      <w:r w:rsidRPr="00B32A72">
        <w:rPr>
          <w:rFonts w:asciiTheme="majorBidi" w:hAnsiTheme="majorBidi" w:cstheme="majorBidi"/>
          <w:color w:val="262626" w:themeColor="text1" w:themeTint="D9"/>
          <w:sz w:val="28"/>
          <w:szCs w:val="28"/>
          <w:rtl/>
          <w:lang w:bidi="ar-IQ"/>
        </w:rPr>
        <w:t xml:space="preserve">تاريخي </w:t>
      </w:r>
      <w:r>
        <w:rPr>
          <w:rFonts w:asciiTheme="majorBidi" w:hAnsiTheme="majorBidi" w:cstheme="majorBidi" w:hint="cs"/>
          <w:color w:val="262626" w:themeColor="text1" w:themeTint="D9"/>
          <w:sz w:val="28"/>
          <w:szCs w:val="28"/>
          <w:rtl/>
          <w:lang w:bidi="ar-IQ"/>
        </w:rPr>
        <w:t>ال</w:t>
      </w:r>
      <w:r w:rsidRPr="00B32A72">
        <w:rPr>
          <w:rFonts w:asciiTheme="majorBidi" w:hAnsiTheme="majorBidi" w:cstheme="majorBidi"/>
          <w:color w:val="262626" w:themeColor="text1" w:themeTint="D9"/>
          <w:sz w:val="28"/>
          <w:szCs w:val="28"/>
          <w:rtl/>
          <w:lang w:bidi="ar-IQ"/>
        </w:rPr>
        <w:t>ديني  كجذر شائع لحل الخلافات وباستخدام القيم الروحية بين الأديان الثلاثة حيث نعتمد على قيم التسامح المشتركة بين الأديان ونبذ المختلف والتكلم عن المشترك سيحظى مع الوقت بالقدسية ليصل في النهاية الى فكرة إعطاء الحقوق السياسية للشعوب من الكتاب المقدس ومن النصوص المتفق عليها,</w:t>
      </w:r>
      <w:r>
        <w:rPr>
          <w:rFonts w:asciiTheme="majorBidi" w:hAnsiTheme="majorBidi" w:cstheme="majorBidi" w:hint="cs"/>
          <w:color w:val="262626" w:themeColor="text1" w:themeTint="D9"/>
          <w:sz w:val="28"/>
          <w:szCs w:val="28"/>
          <w:rtl/>
          <w:lang w:bidi="ar-IQ"/>
        </w:rPr>
        <w:t xml:space="preserve">  </w:t>
      </w:r>
      <w:r w:rsidRPr="00B32A72">
        <w:rPr>
          <w:rFonts w:asciiTheme="majorBidi" w:hAnsiTheme="majorBidi" w:cstheme="majorBidi"/>
          <w:color w:val="262626" w:themeColor="text1" w:themeTint="D9"/>
          <w:sz w:val="28"/>
          <w:szCs w:val="28"/>
          <w:rtl/>
          <w:lang w:bidi="ar-IQ"/>
        </w:rPr>
        <w:t xml:space="preserve">ويوضح </w:t>
      </w:r>
    </w:p>
    <w:p w14:paraId="33384FF4" w14:textId="77777777" w:rsidR="006419B4" w:rsidRPr="00B32A72" w:rsidRDefault="006419B4" w:rsidP="006419B4">
      <w:pPr>
        <w:pStyle w:val="aa"/>
        <w:shd w:val="clear" w:color="auto" w:fill="FFFFFF"/>
        <w:bidi/>
        <w:spacing w:before="0" w:beforeAutospacing="0" w:after="255" w:afterAutospacing="0"/>
        <w:jc w:val="center"/>
        <w:rPr>
          <w:rFonts w:asciiTheme="majorBidi" w:hAnsiTheme="majorBidi" w:cstheme="majorBidi"/>
          <w:color w:val="001D35"/>
          <w:sz w:val="28"/>
          <w:szCs w:val="28"/>
          <w:rtl/>
        </w:rPr>
      </w:pPr>
      <w:r w:rsidRPr="00B32A72">
        <w:rPr>
          <w:rFonts w:asciiTheme="majorBidi" w:hAnsiTheme="majorBidi" w:cstheme="majorBidi"/>
          <w:b/>
          <w:bCs/>
          <w:color w:val="262626" w:themeColor="text1" w:themeTint="D9"/>
          <w:sz w:val="28"/>
          <w:szCs w:val="28"/>
          <w:rtl/>
          <w:lang w:bidi="ar-IQ"/>
        </w:rPr>
        <w:lastRenderedPageBreak/>
        <w:t xml:space="preserve">شكل رقم </w:t>
      </w:r>
      <w:proofErr w:type="gramStart"/>
      <w:r w:rsidRPr="00B32A72">
        <w:rPr>
          <w:rFonts w:asciiTheme="majorBidi" w:hAnsiTheme="majorBidi" w:cstheme="majorBidi"/>
          <w:b/>
          <w:bCs/>
          <w:color w:val="262626" w:themeColor="text1" w:themeTint="D9"/>
          <w:sz w:val="28"/>
          <w:szCs w:val="28"/>
          <w:rtl/>
          <w:lang w:bidi="ar-IQ"/>
        </w:rPr>
        <w:t>( 2</w:t>
      </w:r>
      <w:proofErr w:type="gramEnd"/>
      <w:r w:rsidRPr="00B32A72">
        <w:rPr>
          <w:rFonts w:asciiTheme="majorBidi" w:hAnsiTheme="majorBidi" w:cstheme="majorBidi"/>
          <w:b/>
          <w:bCs/>
          <w:color w:val="262626" w:themeColor="text1" w:themeTint="D9"/>
          <w:sz w:val="28"/>
          <w:szCs w:val="28"/>
          <w:rtl/>
          <w:lang w:bidi="ar-IQ"/>
        </w:rPr>
        <w:t>) المقارنة بين المعتقدات للديانات السماوية الثلاث (</w:t>
      </w:r>
      <w:proofErr w:type="gramStart"/>
      <w:r w:rsidRPr="00B32A72">
        <w:rPr>
          <w:rFonts w:asciiTheme="majorBidi" w:hAnsiTheme="majorBidi" w:cstheme="majorBidi"/>
          <w:b/>
          <w:bCs/>
          <w:color w:val="262626" w:themeColor="text1" w:themeTint="D9"/>
          <w:sz w:val="28"/>
          <w:szCs w:val="28"/>
          <w:rtl/>
          <w:lang w:bidi="ar-IQ"/>
        </w:rPr>
        <w:t>الإسلام ,المسيحية ,اليهودية )</w:t>
      </w:r>
      <w:proofErr w:type="gramEnd"/>
      <w:r w:rsidRPr="00B32A72">
        <w:rPr>
          <w:rFonts w:asciiTheme="majorBidi" w:hAnsiTheme="majorBidi" w:cstheme="majorBidi"/>
          <w:b/>
          <w:bCs/>
          <w:noProof/>
          <w:color w:val="262626" w:themeColor="text1" w:themeTint="D9"/>
          <w:sz w:val="28"/>
          <w:szCs w:val="28"/>
        </w:rPr>
        <w:drawing>
          <wp:inline distT="0" distB="0" distL="0" distR="0" wp14:anchorId="358F157E" wp14:editId="4D384D40">
            <wp:extent cx="5662247" cy="1974850"/>
            <wp:effectExtent l="0" t="0" r="0" b="6350"/>
            <wp:docPr id="110786505"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86505" name="صورة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5722782" cy="1995963"/>
                    </a:xfrm>
                    <a:prstGeom prst="rect">
                      <a:avLst/>
                    </a:prstGeom>
                    <a:noFill/>
                    <a:ln>
                      <a:noFill/>
                    </a:ln>
                  </pic:spPr>
                </pic:pic>
              </a:graphicData>
            </a:graphic>
          </wp:inline>
        </w:drawing>
      </w:r>
    </w:p>
    <w:p w14:paraId="12600701" w14:textId="77777777" w:rsidR="006419B4" w:rsidRDefault="006419B4" w:rsidP="006419B4">
      <w:pPr>
        <w:pStyle w:val="aa"/>
        <w:shd w:val="clear" w:color="auto" w:fill="FFFFFF"/>
        <w:bidi/>
        <w:spacing w:before="0" w:beforeAutospacing="0" w:after="0" w:afterAutospacing="0"/>
        <w:rPr>
          <w:rFonts w:asciiTheme="majorBidi" w:hAnsiTheme="majorBidi" w:cstheme="majorBidi"/>
          <w:b/>
          <w:bCs/>
          <w:color w:val="262626" w:themeColor="text1" w:themeTint="D9"/>
          <w:sz w:val="28"/>
          <w:szCs w:val="28"/>
          <w:rtl/>
          <w:lang w:bidi="ar-IQ"/>
        </w:rPr>
      </w:pPr>
      <w:r w:rsidRPr="00B32A72">
        <w:rPr>
          <w:rFonts w:asciiTheme="majorBidi" w:hAnsiTheme="majorBidi" w:cstheme="majorBidi"/>
          <w:b/>
          <w:bCs/>
          <w:color w:val="262626" w:themeColor="text1" w:themeTint="D9"/>
          <w:sz w:val="28"/>
          <w:szCs w:val="28"/>
          <w:rtl/>
          <w:lang w:bidi="ar-IQ"/>
        </w:rPr>
        <w:t xml:space="preserve">الشكل نقلا عن </w:t>
      </w:r>
      <w:proofErr w:type="spellStart"/>
      <w:proofErr w:type="gramStart"/>
      <w:r w:rsidRPr="00B32A72">
        <w:rPr>
          <w:rFonts w:asciiTheme="majorBidi" w:hAnsiTheme="majorBidi" w:cstheme="majorBidi"/>
          <w:b/>
          <w:bCs/>
          <w:color w:val="262626" w:themeColor="text1" w:themeTint="D9"/>
          <w:sz w:val="28"/>
          <w:szCs w:val="28"/>
          <w:rtl/>
          <w:lang w:bidi="ar-IQ"/>
        </w:rPr>
        <w:t>د</w:t>
      </w:r>
      <w:bookmarkStart w:id="2" w:name="_Hlk212823884"/>
      <w:r w:rsidRPr="00B32A72">
        <w:rPr>
          <w:rFonts w:asciiTheme="majorBidi" w:hAnsiTheme="majorBidi" w:cstheme="majorBidi"/>
          <w:b/>
          <w:bCs/>
          <w:color w:val="262626" w:themeColor="text1" w:themeTint="D9"/>
          <w:sz w:val="28"/>
          <w:szCs w:val="28"/>
          <w:rtl/>
          <w:lang w:bidi="ar-IQ"/>
        </w:rPr>
        <w:t>.هبة</w:t>
      </w:r>
      <w:proofErr w:type="spellEnd"/>
      <w:proofErr w:type="gramEnd"/>
      <w:r w:rsidRPr="00B32A72">
        <w:rPr>
          <w:rFonts w:asciiTheme="majorBidi" w:hAnsiTheme="majorBidi" w:cstheme="majorBidi"/>
          <w:b/>
          <w:bCs/>
          <w:color w:val="262626" w:themeColor="text1" w:themeTint="D9"/>
          <w:sz w:val="28"/>
          <w:szCs w:val="28"/>
          <w:rtl/>
          <w:lang w:bidi="ar-IQ"/>
        </w:rPr>
        <w:t xml:space="preserve"> جمال </w:t>
      </w:r>
      <w:proofErr w:type="gramStart"/>
      <w:r w:rsidRPr="00B32A72">
        <w:rPr>
          <w:rFonts w:asciiTheme="majorBidi" w:hAnsiTheme="majorBidi" w:cstheme="majorBidi"/>
          <w:b/>
          <w:bCs/>
          <w:color w:val="262626" w:themeColor="text1" w:themeTint="D9"/>
          <w:sz w:val="28"/>
          <w:szCs w:val="28"/>
          <w:rtl/>
          <w:lang w:bidi="ar-IQ"/>
        </w:rPr>
        <w:t>الدين ,</w:t>
      </w:r>
      <w:proofErr w:type="gramEnd"/>
      <w:r w:rsidRPr="00B32A72">
        <w:rPr>
          <w:rFonts w:asciiTheme="majorBidi" w:hAnsiTheme="majorBidi" w:cstheme="majorBidi"/>
          <w:b/>
          <w:bCs/>
          <w:color w:val="262626" w:themeColor="text1" w:themeTint="D9"/>
          <w:sz w:val="28"/>
          <w:szCs w:val="28"/>
          <w:rtl/>
          <w:lang w:bidi="ar-IQ"/>
        </w:rPr>
        <w:t xml:space="preserve"> الديانة الابراهيمية وصفقة </w:t>
      </w:r>
      <w:proofErr w:type="gramStart"/>
      <w:r w:rsidRPr="00B32A72">
        <w:rPr>
          <w:rFonts w:asciiTheme="majorBidi" w:hAnsiTheme="majorBidi" w:cstheme="majorBidi"/>
          <w:b/>
          <w:bCs/>
          <w:color w:val="262626" w:themeColor="text1" w:themeTint="D9"/>
          <w:sz w:val="28"/>
          <w:szCs w:val="28"/>
          <w:rtl/>
          <w:lang w:bidi="ar-IQ"/>
        </w:rPr>
        <w:t>القرن ,</w:t>
      </w:r>
      <w:proofErr w:type="gramEnd"/>
      <w:r w:rsidRPr="00B32A72">
        <w:rPr>
          <w:rFonts w:asciiTheme="majorBidi" w:hAnsiTheme="majorBidi" w:cstheme="majorBidi"/>
          <w:b/>
          <w:bCs/>
          <w:color w:val="262626" w:themeColor="text1" w:themeTint="D9"/>
          <w:sz w:val="28"/>
          <w:szCs w:val="28"/>
          <w:rtl/>
          <w:lang w:bidi="ar-IQ"/>
        </w:rPr>
        <w:t xml:space="preserve">على الرابط </w:t>
      </w:r>
      <w:hyperlink r:id="rId9" w:history="1">
        <w:r w:rsidRPr="00B32A72">
          <w:rPr>
            <w:rStyle w:val="Hyperlink"/>
            <w:rFonts w:asciiTheme="majorBidi" w:hAnsiTheme="majorBidi" w:cstheme="majorBidi"/>
            <w:b/>
            <w:bCs/>
            <w:sz w:val="28"/>
            <w:szCs w:val="28"/>
            <w:lang w:bidi="ar-IQ"/>
          </w:rPr>
          <w:t>https://book-shadow.com</w:t>
        </w:r>
        <w:r w:rsidRPr="00B32A72">
          <w:rPr>
            <w:rStyle w:val="Hyperlink"/>
            <w:rFonts w:asciiTheme="majorBidi" w:hAnsiTheme="majorBidi" w:cstheme="majorBidi"/>
            <w:b/>
            <w:bCs/>
            <w:sz w:val="28"/>
            <w:szCs w:val="28"/>
            <w:rtl/>
            <w:lang w:bidi="ar-IQ"/>
          </w:rPr>
          <w:t>/تاريخ</w:t>
        </w:r>
      </w:hyperlink>
      <w:r w:rsidRPr="00B32A72">
        <w:rPr>
          <w:rFonts w:asciiTheme="majorBidi" w:hAnsiTheme="majorBidi" w:cstheme="majorBidi"/>
          <w:b/>
          <w:bCs/>
          <w:color w:val="262626" w:themeColor="text1" w:themeTint="D9"/>
          <w:sz w:val="28"/>
          <w:szCs w:val="28"/>
          <w:rtl/>
          <w:lang w:bidi="ar-IQ"/>
        </w:rPr>
        <w:t xml:space="preserve"> الزيارة (18/10/2025).</w:t>
      </w:r>
    </w:p>
    <w:p w14:paraId="08F97028" w14:textId="77777777" w:rsidR="006419B4" w:rsidRPr="00B32A72" w:rsidRDefault="006419B4" w:rsidP="006419B4">
      <w:pPr>
        <w:pStyle w:val="aa"/>
        <w:shd w:val="clear" w:color="auto" w:fill="FFFFFF"/>
        <w:bidi/>
        <w:spacing w:before="0" w:beforeAutospacing="0" w:after="0" w:afterAutospacing="0"/>
        <w:rPr>
          <w:rFonts w:asciiTheme="majorBidi" w:hAnsiTheme="majorBidi" w:cstheme="majorBidi"/>
          <w:b/>
          <w:bCs/>
          <w:color w:val="262626" w:themeColor="text1" w:themeTint="D9"/>
          <w:sz w:val="28"/>
          <w:szCs w:val="28"/>
          <w:rtl/>
          <w:lang w:bidi="ar-IQ"/>
        </w:rPr>
      </w:pPr>
    </w:p>
    <w:bookmarkEnd w:id="2"/>
    <w:p w14:paraId="64506A3F" w14:textId="77777777" w:rsidR="006419B4" w:rsidRDefault="006419B4" w:rsidP="006419B4">
      <w:pPr>
        <w:pStyle w:val="aa"/>
        <w:shd w:val="clear" w:color="auto" w:fill="FFFFFF"/>
        <w:bidi/>
        <w:spacing w:before="0" w:beforeAutospacing="0" w:after="0" w:afterAutospacing="0"/>
        <w:rPr>
          <w:rFonts w:asciiTheme="majorBidi" w:hAnsiTheme="majorBidi" w:cstheme="majorBidi"/>
          <w:color w:val="262626" w:themeColor="text1" w:themeTint="D9"/>
          <w:sz w:val="28"/>
          <w:szCs w:val="28"/>
          <w:rtl/>
          <w:lang w:bidi="ar-IQ"/>
        </w:rPr>
      </w:pPr>
      <w:r w:rsidRPr="00B32A72">
        <w:rPr>
          <w:rFonts w:asciiTheme="majorBidi" w:hAnsiTheme="majorBidi" w:cstheme="majorBidi"/>
          <w:color w:val="262626" w:themeColor="text1" w:themeTint="D9"/>
          <w:sz w:val="28"/>
          <w:szCs w:val="28"/>
          <w:rtl/>
          <w:lang w:bidi="ar-IQ"/>
        </w:rPr>
        <w:t xml:space="preserve">    </w:t>
      </w:r>
      <w:r>
        <w:rPr>
          <w:rFonts w:asciiTheme="majorBidi" w:hAnsiTheme="majorBidi" w:cstheme="majorBidi" w:hint="cs"/>
          <w:color w:val="262626" w:themeColor="text1" w:themeTint="D9"/>
          <w:sz w:val="28"/>
          <w:szCs w:val="28"/>
          <w:rtl/>
          <w:lang w:bidi="ar-IQ"/>
        </w:rPr>
        <w:t xml:space="preserve">       لتطرح فيما </w:t>
      </w:r>
      <w:r w:rsidRPr="00B32A72">
        <w:rPr>
          <w:rFonts w:asciiTheme="majorBidi" w:hAnsiTheme="majorBidi" w:cstheme="majorBidi"/>
          <w:color w:val="262626" w:themeColor="text1" w:themeTint="D9"/>
          <w:sz w:val="28"/>
          <w:szCs w:val="28"/>
          <w:rtl/>
          <w:lang w:bidi="ar-IQ"/>
        </w:rPr>
        <w:t xml:space="preserve">بعد فكرة إقامة </w:t>
      </w:r>
      <w:r>
        <w:rPr>
          <w:rFonts w:asciiTheme="majorBidi" w:hAnsiTheme="majorBidi" w:cstheme="majorBidi" w:hint="cs"/>
          <w:color w:val="262626" w:themeColor="text1" w:themeTint="D9"/>
          <w:sz w:val="28"/>
          <w:szCs w:val="28"/>
          <w:rtl/>
          <w:lang w:bidi="ar-IQ"/>
        </w:rPr>
        <w:t>(</w:t>
      </w:r>
      <w:r w:rsidRPr="00B32A72">
        <w:rPr>
          <w:rFonts w:asciiTheme="majorBidi" w:hAnsiTheme="majorBidi" w:cstheme="majorBidi"/>
          <w:color w:val="262626" w:themeColor="text1" w:themeTint="D9"/>
          <w:sz w:val="28"/>
          <w:szCs w:val="28"/>
          <w:rtl/>
          <w:lang w:bidi="ar-IQ"/>
        </w:rPr>
        <w:t xml:space="preserve">مسار إبراهيم </w:t>
      </w:r>
      <w:r>
        <w:rPr>
          <w:rFonts w:asciiTheme="majorBidi" w:hAnsiTheme="majorBidi" w:cstheme="majorBidi" w:hint="cs"/>
          <w:color w:val="262626" w:themeColor="text1" w:themeTint="D9"/>
          <w:sz w:val="28"/>
          <w:szCs w:val="28"/>
          <w:rtl/>
          <w:lang w:bidi="ar-IQ"/>
        </w:rPr>
        <w:t xml:space="preserve">) وهي فكرة </w:t>
      </w:r>
      <w:r w:rsidRPr="00B32A72">
        <w:rPr>
          <w:rFonts w:asciiTheme="majorBidi" w:hAnsiTheme="majorBidi" w:cstheme="majorBidi"/>
          <w:color w:val="262626" w:themeColor="text1" w:themeTint="D9"/>
          <w:sz w:val="28"/>
          <w:szCs w:val="28"/>
          <w:rtl/>
          <w:lang w:bidi="ar-IQ"/>
        </w:rPr>
        <w:t xml:space="preserve">مشابهه لفكرة جامعة (هارفارد) التي تكلمت عن الاتحاد الابراهيمي </w:t>
      </w:r>
      <w:r w:rsidRPr="00B32A72">
        <w:rPr>
          <w:rFonts w:asciiTheme="majorBidi" w:hAnsiTheme="majorBidi" w:cstheme="majorBidi"/>
          <w:color w:val="262626" w:themeColor="text1" w:themeTint="D9"/>
          <w:sz w:val="28"/>
          <w:szCs w:val="28"/>
          <w:vertAlign w:val="subscript"/>
          <w:rtl/>
          <w:lang w:bidi="ar-IQ"/>
        </w:rPr>
        <w:t xml:space="preserve">( </w:t>
      </w:r>
      <w:r w:rsidRPr="00B32A72">
        <w:rPr>
          <w:rStyle w:val="ad"/>
          <w:rFonts w:asciiTheme="majorBidi" w:hAnsiTheme="majorBidi" w:cstheme="majorBidi"/>
          <w:color w:val="262626" w:themeColor="text1" w:themeTint="D9"/>
          <w:sz w:val="28"/>
          <w:szCs w:val="28"/>
          <w:vertAlign w:val="subscript"/>
          <w:rtl/>
          <w:lang w:bidi="ar-IQ"/>
        </w:rPr>
        <w:endnoteReference w:id="7"/>
      </w:r>
      <w:r w:rsidRPr="00B32A72">
        <w:rPr>
          <w:rFonts w:asciiTheme="majorBidi" w:hAnsiTheme="majorBidi" w:cstheme="majorBidi"/>
          <w:color w:val="262626" w:themeColor="text1" w:themeTint="D9"/>
          <w:sz w:val="28"/>
          <w:szCs w:val="28"/>
          <w:vertAlign w:val="subscript"/>
          <w:rtl/>
          <w:lang w:bidi="ar-IQ"/>
        </w:rPr>
        <w:t xml:space="preserve"> ),</w:t>
      </w:r>
      <w:proofErr w:type="spellStart"/>
      <w:r w:rsidRPr="00B32A72">
        <w:rPr>
          <w:rFonts w:asciiTheme="majorBidi" w:hAnsiTheme="majorBidi" w:cstheme="majorBidi"/>
          <w:color w:val="262626" w:themeColor="text1" w:themeTint="D9"/>
          <w:sz w:val="28"/>
          <w:szCs w:val="28"/>
          <w:rtl/>
          <w:lang w:bidi="ar-IQ"/>
        </w:rPr>
        <w:t>فبدءت</w:t>
      </w:r>
      <w:proofErr w:type="spellEnd"/>
      <w:r w:rsidRPr="00B32A72">
        <w:rPr>
          <w:rFonts w:asciiTheme="majorBidi" w:hAnsiTheme="majorBidi" w:cstheme="majorBidi"/>
          <w:color w:val="262626" w:themeColor="text1" w:themeTint="D9"/>
          <w:sz w:val="28"/>
          <w:szCs w:val="28"/>
          <w:rtl/>
          <w:lang w:bidi="ar-IQ"/>
        </w:rPr>
        <w:t xml:space="preserve"> الفكرة تسيس </w:t>
      </w:r>
      <w:r>
        <w:rPr>
          <w:rFonts w:asciiTheme="majorBidi" w:hAnsiTheme="majorBidi" w:cstheme="majorBidi" w:hint="cs"/>
          <w:color w:val="262626" w:themeColor="text1" w:themeTint="D9"/>
          <w:sz w:val="28"/>
          <w:szCs w:val="28"/>
          <w:rtl/>
          <w:lang w:bidi="ar-IQ"/>
        </w:rPr>
        <w:t>ع</w:t>
      </w:r>
      <w:r w:rsidRPr="00B32A72">
        <w:rPr>
          <w:rFonts w:asciiTheme="majorBidi" w:hAnsiTheme="majorBidi" w:cstheme="majorBidi"/>
          <w:color w:val="262626" w:themeColor="text1" w:themeTint="D9"/>
          <w:sz w:val="28"/>
          <w:szCs w:val="28"/>
          <w:rtl/>
          <w:lang w:bidi="ar-IQ"/>
        </w:rPr>
        <w:t>ام (2004) بإقامة مسار للسياحة الدينية ويقوم على تسوية النزاعات واهمال الأسباب التاريخية</w:t>
      </w:r>
      <w:r>
        <w:rPr>
          <w:rFonts w:asciiTheme="majorBidi" w:hAnsiTheme="majorBidi" w:cstheme="majorBidi" w:hint="cs"/>
          <w:color w:val="262626" w:themeColor="text1" w:themeTint="D9"/>
          <w:sz w:val="28"/>
          <w:szCs w:val="28"/>
          <w:rtl/>
          <w:lang w:bidi="ar-IQ"/>
        </w:rPr>
        <w:t xml:space="preserve"> للخلاف </w:t>
      </w:r>
      <w:r w:rsidRPr="00B32A72">
        <w:rPr>
          <w:rFonts w:asciiTheme="majorBidi" w:hAnsiTheme="majorBidi" w:cstheme="majorBidi"/>
          <w:color w:val="262626" w:themeColor="text1" w:themeTint="D9"/>
          <w:sz w:val="28"/>
          <w:szCs w:val="28"/>
          <w:rtl/>
          <w:lang w:bidi="ar-IQ"/>
        </w:rPr>
        <w:t xml:space="preserve"> </w:t>
      </w:r>
      <w:r>
        <w:rPr>
          <w:rFonts w:asciiTheme="majorBidi" w:hAnsiTheme="majorBidi" w:cstheme="majorBidi" w:hint="cs"/>
          <w:color w:val="262626" w:themeColor="text1" w:themeTint="D9"/>
          <w:sz w:val="28"/>
          <w:szCs w:val="28"/>
          <w:rtl/>
          <w:lang w:bidi="ar-IQ"/>
        </w:rPr>
        <w:t>وهنا ل</w:t>
      </w:r>
      <w:r w:rsidRPr="00B32A72">
        <w:rPr>
          <w:rFonts w:asciiTheme="majorBidi" w:hAnsiTheme="majorBidi" w:cstheme="majorBidi"/>
          <w:color w:val="262626" w:themeColor="text1" w:themeTint="D9"/>
          <w:sz w:val="28"/>
          <w:szCs w:val="28"/>
          <w:rtl/>
          <w:lang w:bidi="ar-IQ"/>
        </w:rPr>
        <w:t>ابد من طرح تساؤل هام حول ملكية ارض المسار والتي لا تخص الشعوب التي تقيم على ارض المسار وانما تخص أصحاب الفكرة وان ملكية ارض المسار سوف تحدد لاحقا</w:t>
      </w:r>
      <w:r>
        <w:rPr>
          <w:rFonts w:asciiTheme="majorBidi" w:hAnsiTheme="majorBidi" w:cstheme="majorBidi" w:hint="cs"/>
          <w:color w:val="262626" w:themeColor="text1" w:themeTint="D9"/>
          <w:sz w:val="28"/>
          <w:szCs w:val="28"/>
          <w:rtl/>
          <w:lang w:bidi="ar-IQ"/>
        </w:rPr>
        <w:t>(</w:t>
      </w:r>
      <w:r w:rsidRPr="00B32A72">
        <w:rPr>
          <w:rStyle w:val="ad"/>
          <w:rFonts w:asciiTheme="majorBidi" w:hAnsiTheme="majorBidi" w:cstheme="majorBidi"/>
          <w:color w:val="262626" w:themeColor="text1" w:themeTint="D9"/>
          <w:sz w:val="28"/>
          <w:szCs w:val="28"/>
          <w:rtl/>
          <w:lang w:bidi="ar-IQ"/>
        </w:rPr>
        <w:endnoteReference w:id="8"/>
      </w:r>
      <w:r w:rsidRPr="00B32A72">
        <w:rPr>
          <w:rFonts w:asciiTheme="majorBidi" w:hAnsiTheme="majorBidi" w:cstheme="majorBidi"/>
          <w:color w:val="262626" w:themeColor="text1" w:themeTint="D9"/>
          <w:sz w:val="28"/>
          <w:szCs w:val="28"/>
          <w:rtl/>
          <w:lang w:bidi="ar-IQ"/>
        </w:rPr>
        <w:t>)</w:t>
      </w:r>
      <w:r>
        <w:rPr>
          <w:rFonts w:asciiTheme="majorBidi" w:hAnsiTheme="majorBidi" w:cstheme="majorBidi" w:hint="cs"/>
          <w:color w:val="262626" w:themeColor="text1" w:themeTint="D9"/>
          <w:sz w:val="28"/>
          <w:szCs w:val="28"/>
          <w:rtl/>
          <w:lang w:bidi="ar-IQ"/>
        </w:rPr>
        <w:t>,</w:t>
      </w:r>
      <w:r w:rsidRPr="00B32A72">
        <w:rPr>
          <w:rFonts w:asciiTheme="majorBidi" w:hAnsiTheme="majorBidi" w:cstheme="majorBidi"/>
          <w:color w:val="262626" w:themeColor="text1" w:themeTint="D9"/>
          <w:sz w:val="28"/>
          <w:szCs w:val="28"/>
          <w:rtl/>
          <w:lang w:bidi="ar-IQ"/>
        </w:rPr>
        <w:t>عام (2013) اعلن (جون كيري )عن الأرض الابراهيمية المشتركة للأديان التي تمثل ارض مسار إبراهيم</w:t>
      </w:r>
      <w:r>
        <w:rPr>
          <w:rFonts w:asciiTheme="majorBidi" w:hAnsiTheme="majorBidi" w:cstheme="majorBidi" w:hint="cs"/>
          <w:color w:val="262626" w:themeColor="text1" w:themeTint="D9"/>
          <w:sz w:val="28"/>
          <w:szCs w:val="28"/>
          <w:rtl/>
          <w:lang w:bidi="ar-IQ"/>
        </w:rPr>
        <w:t xml:space="preserve"> </w:t>
      </w:r>
      <w:r w:rsidRPr="00B32A72">
        <w:rPr>
          <w:rFonts w:asciiTheme="majorBidi" w:hAnsiTheme="majorBidi" w:cstheme="majorBidi"/>
          <w:color w:val="262626" w:themeColor="text1" w:themeTint="D9"/>
          <w:sz w:val="28"/>
          <w:szCs w:val="28"/>
          <w:rtl/>
          <w:lang w:bidi="ar-IQ"/>
        </w:rPr>
        <w:t>وإذ ما نظرنا لخارطة المسار المعلن نجدها هي خارطة إسرائيل الكبرى</w:t>
      </w:r>
      <w:r>
        <w:rPr>
          <w:rFonts w:asciiTheme="majorBidi" w:hAnsiTheme="majorBidi" w:cstheme="majorBidi" w:hint="cs"/>
          <w:color w:val="262626" w:themeColor="text1" w:themeTint="D9"/>
          <w:sz w:val="28"/>
          <w:szCs w:val="28"/>
          <w:rtl/>
          <w:lang w:bidi="ar-IQ"/>
        </w:rPr>
        <w:t xml:space="preserve"> </w:t>
      </w:r>
    </w:p>
    <w:p w14:paraId="7C08EA2B" w14:textId="77777777" w:rsidR="006419B4" w:rsidRDefault="006419B4" w:rsidP="006419B4">
      <w:pPr>
        <w:pStyle w:val="aa"/>
        <w:shd w:val="clear" w:color="auto" w:fill="FFFFFF"/>
        <w:bidi/>
        <w:spacing w:before="0" w:beforeAutospacing="0" w:after="0" w:afterAutospacing="0"/>
        <w:rPr>
          <w:rFonts w:asciiTheme="majorBidi" w:hAnsiTheme="majorBidi" w:cstheme="majorBidi"/>
          <w:color w:val="262626" w:themeColor="text1" w:themeTint="D9"/>
          <w:sz w:val="28"/>
          <w:szCs w:val="28"/>
          <w:rtl/>
          <w:lang w:bidi="ar-IQ"/>
        </w:rPr>
      </w:pPr>
    </w:p>
    <w:p w14:paraId="7D0C7A6A" w14:textId="77777777" w:rsidR="006419B4" w:rsidRDefault="006419B4" w:rsidP="006419B4">
      <w:pPr>
        <w:pStyle w:val="aa"/>
        <w:shd w:val="clear" w:color="auto" w:fill="FFFFFF"/>
        <w:bidi/>
        <w:spacing w:before="0" w:beforeAutospacing="0" w:after="0" w:afterAutospacing="0"/>
        <w:rPr>
          <w:rFonts w:asciiTheme="majorBidi" w:hAnsiTheme="majorBidi" w:cstheme="majorBidi"/>
          <w:color w:val="262626" w:themeColor="text1" w:themeTint="D9"/>
          <w:sz w:val="28"/>
          <w:szCs w:val="28"/>
          <w:rtl/>
          <w:lang w:bidi="ar-IQ"/>
        </w:rPr>
      </w:pPr>
    </w:p>
    <w:p w14:paraId="62C12C04" w14:textId="77777777" w:rsidR="006419B4" w:rsidRDefault="006419B4" w:rsidP="006419B4">
      <w:pPr>
        <w:pStyle w:val="aa"/>
        <w:shd w:val="clear" w:color="auto" w:fill="FFFFFF"/>
        <w:bidi/>
        <w:spacing w:before="0" w:beforeAutospacing="0" w:after="0" w:afterAutospacing="0"/>
        <w:rPr>
          <w:rFonts w:asciiTheme="majorBidi" w:hAnsiTheme="majorBidi" w:cstheme="majorBidi"/>
          <w:color w:val="262626" w:themeColor="text1" w:themeTint="D9"/>
          <w:sz w:val="28"/>
          <w:szCs w:val="28"/>
          <w:rtl/>
          <w:lang w:bidi="ar-IQ"/>
        </w:rPr>
      </w:pPr>
    </w:p>
    <w:p w14:paraId="27C28ADE" w14:textId="77777777" w:rsidR="006419B4" w:rsidRDefault="006419B4" w:rsidP="006419B4">
      <w:pPr>
        <w:pStyle w:val="aa"/>
        <w:shd w:val="clear" w:color="auto" w:fill="FFFFFF"/>
        <w:bidi/>
        <w:spacing w:before="0" w:beforeAutospacing="0" w:after="0" w:afterAutospacing="0"/>
        <w:rPr>
          <w:rFonts w:asciiTheme="majorBidi" w:hAnsiTheme="majorBidi" w:cstheme="majorBidi"/>
          <w:color w:val="262626" w:themeColor="text1" w:themeTint="D9"/>
          <w:sz w:val="28"/>
          <w:szCs w:val="28"/>
          <w:rtl/>
          <w:lang w:bidi="ar-IQ"/>
        </w:rPr>
      </w:pPr>
    </w:p>
    <w:p w14:paraId="6D563253" w14:textId="77777777" w:rsidR="006419B4" w:rsidRDefault="006419B4" w:rsidP="006419B4">
      <w:pPr>
        <w:pStyle w:val="aa"/>
        <w:shd w:val="clear" w:color="auto" w:fill="FFFFFF"/>
        <w:bidi/>
        <w:spacing w:before="0" w:beforeAutospacing="0" w:after="0" w:afterAutospacing="0"/>
        <w:rPr>
          <w:rFonts w:asciiTheme="majorBidi" w:hAnsiTheme="majorBidi" w:cstheme="majorBidi"/>
          <w:color w:val="262626" w:themeColor="text1" w:themeTint="D9"/>
          <w:sz w:val="28"/>
          <w:szCs w:val="28"/>
          <w:rtl/>
          <w:lang w:bidi="ar-IQ"/>
        </w:rPr>
      </w:pPr>
    </w:p>
    <w:p w14:paraId="1ED58587" w14:textId="77777777" w:rsidR="006419B4" w:rsidRDefault="006419B4" w:rsidP="006419B4">
      <w:pPr>
        <w:pStyle w:val="aa"/>
        <w:shd w:val="clear" w:color="auto" w:fill="FFFFFF"/>
        <w:bidi/>
        <w:spacing w:before="0" w:beforeAutospacing="0" w:after="0" w:afterAutospacing="0"/>
        <w:rPr>
          <w:rFonts w:asciiTheme="majorBidi" w:hAnsiTheme="majorBidi" w:cstheme="majorBidi"/>
          <w:color w:val="262626" w:themeColor="text1" w:themeTint="D9"/>
          <w:sz w:val="28"/>
          <w:szCs w:val="28"/>
          <w:rtl/>
          <w:lang w:bidi="ar-IQ"/>
        </w:rPr>
      </w:pPr>
    </w:p>
    <w:p w14:paraId="00704AC3" w14:textId="77777777" w:rsidR="006419B4" w:rsidRPr="00BC7CFC" w:rsidRDefault="006419B4" w:rsidP="006419B4">
      <w:pPr>
        <w:pStyle w:val="aa"/>
        <w:shd w:val="clear" w:color="auto" w:fill="FFFFFF"/>
        <w:bidi/>
        <w:spacing w:before="0" w:beforeAutospacing="0" w:after="0" w:afterAutospacing="0"/>
        <w:rPr>
          <w:rFonts w:asciiTheme="majorBidi" w:hAnsiTheme="majorBidi" w:cstheme="majorBidi"/>
          <w:b/>
          <w:bCs/>
          <w:color w:val="262626" w:themeColor="text1" w:themeTint="D9"/>
          <w:sz w:val="32"/>
          <w:szCs w:val="32"/>
          <w:lang w:bidi="ar-IQ"/>
        </w:rPr>
      </w:pPr>
      <w:r>
        <w:rPr>
          <w:rFonts w:asciiTheme="majorBidi" w:hAnsiTheme="majorBidi" w:cstheme="majorBidi" w:hint="cs"/>
          <w:color w:val="262626" w:themeColor="text1" w:themeTint="D9"/>
          <w:sz w:val="28"/>
          <w:szCs w:val="28"/>
          <w:rtl/>
          <w:lang w:bidi="ar-IQ"/>
        </w:rPr>
        <w:t xml:space="preserve">                              </w:t>
      </w:r>
      <w:r w:rsidRPr="00BC7CFC">
        <w:rPr>
          <w:rFonts w:asciiTheme="majorBidi" w:hAnsiTheme="majorBidi" w:cstheme="majorBidi" w:hint="cs"/>
          <w:b/>
          <w:bCs/>
          <w:color w:val="262626" w:themeColor="text1" w:themeTint="D9"/>
          <w:sz w:val="28"/>
          <w:szCs w:val="28"/>
          <w:rtl/>
          <w:lang w:bidi="ar-IQ"/>
        </w:rPr>
        <w:t xml:space="preserve">                 </w:t>
      </w:r>
      <w:r w:rsidRPr="00BC7CFC">
        <w:rPr>
          <w:rFonts w:asciiTheme="majorBidi" w:hAnsiTheme="majorBidi" w:cstheme="majorBidi"/>
          <w:b/>
          <w:bCs/>
          <w:color w:val="262626" w:themeColor="text1" w:themeTint="D9"/>
          <w:sz w:val="28"/>
          <w:szCs w:val="28"/>
          <w:rtl/>
          <w:lang w:bidi="ar-IQ"/>
        </w:rPr>
        <w:t xml:space="preserve"> ويوضح شكل رقم (3) المسار </w:t>
      </w:r>
      <w:proofErr w:type="gramStart"/>
      <w:r w:rsidRPr="00BC7CFC">
        <w:rPr>
          <w:rFonts w:asciiTheme="majorBidi" w:hAnsiTheme="majorBidi" w:cstheme="majorBidi"/>
          <w:b/>
          <w:bCs/>
          <w:color w:val="262626" w:themeColor="text1" w:themeTint="D9"/>
          <w:sz w:val="28"/>
          <w:szCs w:val="28"/>
          <w:rtl/>
          <w:lang w:bidi="ar-IQ"/>
        </w:rPr>
        <w:t>الابراهيمي .</w:t>
      </w:r>
      <w:proofErr w:type="gramEnd"/>
    </w:p>
    <w:p w14:paraId="6EF0CF96" w14:textId="77777777" w:rsidR="006419B4" w:rsidRPr="00B32A72" w:rsidRDefault="006419B4" w:rsidP="006419B4">
      <w:pPr>
        <w:spacing w:line="240" w:lineRule="auto"/>
        <w:jc w:val="center"/>
        <w:rPr>
          <w:rFonts w:asciiTheme="majorBidi" w:hAnsiTheme="majorBidi" w:cstheme="majorBidi"/>
          <w:color w:val="262626" w:themeColor="text1" w:themeTint="D9"/>
          <w:sz w:val="28"/>
          <w:szCs w:val="28"/>
          <w:lang w:bidi="ar-IQ"/>
        </w:rPr>
      </w:pPr>
      <w:r w:rsidRPr="00B32A72">
        <w:rPr>
          <w:rFonts w:asciiTheme="majorBidi" w:hAnsiTheme="majorBidi" w:cstheme="majorBidi"/>
          <w:noProof/>
        </w:rPr>
        <w:drawing>
          <wp:inline distT="0" distB="0" distL="0" distR="0" wp14:anchorId="03F87F39" wp14:editId="24800168">
            <wp:extent cx="4306367" cy="2446020"/>
            <wp:effectExtent l="0" t="0" r="0" b="0"/>
            <wp:docPr id="1902574338" name="صورة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2574338" name="صورة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4357369" cy="2474989"/>
                    </a:xfrm>
                    <a:prstGeom prst="rect">
                      <a:avLst/>
                    </a:prstGeom>
                    <a:noFill/>
                    <a:ln>
                      <a:noFill/>
                    </a:ln>
                  </pic:spPr>
                </pic:pic>
              </a:graphicData>
            </a:graphic>
          </wp:inline>
        </w:drawing>
      </w:r>
    </w:p>
    <w:p w14:paraId="2758A8E7" w14:textId="77777777" w:rsidR="006419B4" w:rsidRPr="00B32A72" w:rsidRDefault="006419B4" w:rsidP="006419B4">
      <w:pPr>
        <w:spacing w:line="240" w:lineRule="auto"/>
        <w:rPr>
          <w:rFonts w:asciiTheme="majorBidi" w:eastAsia="Times New Roman" w:hAnsiTheme="majorBidi" w:cstheme="majorBidi"/>
          <w:b/>
          <w:bCs/>
          <w:i/>
          <w:iCs/>
          <w:color w:val="001D35"/>
          <w:sz w:val="32"/>
          <w:szCs w:val="32"/>
          <w:rtl/>
        </w:rPr>
      </w:pPr>
      <w:r w:rsidRPr="00B32A72">
        <w:rPr>
          <w:rFonts w:asciiTheme="majorBidi" w:eastAsia="Times New Roman" w:hAnsiTheme="majorBidi" w:cstheme="majorBidi"/>
          <w:b/>
          <w:bCs/>
          <w:color w:val="001D35"/>
          <w:sz w:val="28"/>
          <w:szCs w:val="28"/>
          <w:rtl/>
        </w:rPr>
        <w:lastRenderedPageBreak/>
        <w:t xml:space="preserve">               </w:t>
      </w:r>
      <w:r w:rsidRPr="00B32A72">
        <w:rPr>
          <w:rFonts w:asciiTheme="majorBidi" w:eastAsia="Times New Roman" w:hAnsiTheme="majorBidi" w:cstheme="majorBidi"/>
          <w:b/>
          <w:bCs/>
          <w:color w:val="001D35"/>
          <w:sz w:val="32"/>
          <w:szCs w:val="32"/>
          <w:rtl/>
        </w:rPr>
        <w:t xml:space="preserve">شكل المسار الابراهيمي نقلا عن / </w:t>
      </w:r>
      <w:bookmarkStart w:id="3" w:name="_Hlk212764119"/>
      <w:r w:rsidRPr="00B32A72">
        <w:rPr>
          <w:rFonts w:asciiTheme="majorBidi" w:eastAsia="Times New Roman" w:hAnsiTheme="majorBidi" w:cstheme="majorBidi"/>
          <w:b/>
          <w:bCs/>
          <w:i/>
          <w:iCs/>
          <w:color w:val="001D35"/>
          <w:sz w:val="32"/>
          <w:szCs w:val="32"/>
        </w:rPr>
        <w:t xml:space="preserve">https://www.alhodacenter.com › </w:t>
      </w:r>
      <w:proofErr w:type="spellStart"/>
      <w:r w:rsidRPr="00B32A72">
        <w:rPr>
          <w:rFonts w:asciiTheme="majorBidi" w:eastAsia="Times New Roman" w:hAnsiTheme="majorBidi" w:cstheme="majorBidi"/>
          <w:b/>
          <w:bCs/>
          <w:i/>
          <w:iCs/>
          <w:color w:val="001D35"/>
          <w:sz w:val="32"/>
          <w:szCs w:val="32"/>
        </w:rPr>
        <w:t>articl</w:t>
      </w:r>
      <w:bookmarkEnd w:id="3"/>
      <w:proofErr w:type="spellEnd"/>
    </w:p>
    <w:p w14:paraId="0F546B3B" w14:textId="77777777" w:rsidR="006419B4" w:rsidRPr="00B32A72" w:rsidRDefault="006419B4" w:rsidP="006419B4">
      <w:pPr>
        <w:pStyle w:val="aa"/>
        <w:shd w:val="clear" w:color="auto" w:fill="FFFFFF"/>
        <w:bidi/>
        <w:spacing w:before="0" w:beforeAutospacing="0" w:after="0" w:afterAutospacing="0"/>
        <w:ind w:right="90"/>
        <w:rPr>
          <w:rFonts w:asciiTheme="majorBidi" w:hAnsiTheme="majorBidi" w:cstheme="majorBidi"/>
          <w:color w:val="262626" w:themeColor="text1" w:themeTint="D9"/>
          <w:sz w:val="28"/>
          <w:szCs w:val="28"/>
          <w:rtl/>
        </w:rPr>
      </w:pPr>
      <w:r>
        <w:rPr>
          <w:rFonts w:asciiTheme="majorBidi" w:hAnsiTheme="majorBidi" w:cstheme="majorBidi" w:hint="cs"/>
          <w:color w:val="262626" w:themeColor="text1" w:themeTint="D9"/>
          <w:sz w:val="28"/>
          <w:szCs w:val="28"/>
          <w:rtl/>
        </w:rPr>
        <w:t xml:space="preserve">      الا ان </w:t>
      </w:r>
      <w:r w:rsidRPr="00B32A72">
        <w:rPr>
          <w:rFonts w:asciiTheme="majorBidi" w:hAnsiTheme="majorBidi" w:cstheme="majorBidi"/>
          <w:color w:val="262626" w:themeColor="text1" w:themeTint="D9"/>
          <w:sz w:val="28"/>
          <w:szCs w:val="28"/>
          <w:rtl/>
        </w:rPr>
        <w:t xml:space="preserve">مصطلح الابراهيمية </w:t>
      </w:r>
      <w:proofErr w:type="gramStart"/>
      <w:r>
        <w:rPr>
          <w:rFonts w:asciiTheme="majorBidi" w:hAnsiTheme="majorBidi" w:cstheme="majorBidi" w:hint="cs"/>
          <w:color w:val="262626" w:themeColor="text1" w:themeTint="D9"/>
          <w:sz w:val="28"/>
          <w:szCs w:val="28"/>
          <w:rtl/>
        </w:rPr>
        <w:t>يكتنفه</w:t>
      </w:r>
      <w:r w:rsidRPr="00B32A72">
        <w:rPr>
          <w:rFonts w:asciiTheme="majorBidi" w:hAnsiTheme="majorBidi" w:cstheme="majorBidi"/>
          <w:color w:val="262626" w:themeColor="text1" w:themeTint="D9"/>
          <w:sz w:val="28"/>
          <w:szCs w:val="28"/>
          <w:rtl/>
        </w:rPr>
        <w:t>(</w:t>
      </w:r>
      <w:proofErr w:type="gramEnd"/>
      <w:r w:rsidRPr="00B32A72">
        <w:rPr>
          <w:rFonts w:asciiTheme="majorBidi" w:hAnsiTheme="majorBidi" w:cstheme="majorBidi"/>
          <w:color w:val="262626" w:themeColor="text1" w:themeTint="D9"/>
          <w:sz w:val="28"/>
          <w:szCs w:val="28"/>
          <w:rtl/>
        </w:rPr>
        <w:t xml:space="preserve">الغموض </w:t>
      </w:r>
      <w:proofErr w:type="gramStart"/>
      <w:r w:rsidRPr="00B32A72">
        <w:rPr>
          <w:rFonts w:asciiTheme="majorBidi" w:hAnsiTheme="majorBidi" w:cstheme="majorBidi"/>
          <w:color w:val="262626" w:themeColor="text1" w:themeTint="D9"/>
          <w:sz w:val="28"/>
          <w:szCs w:val="28"/>
          <w:rtl/>
        </w:rPr>
        <w:t>والتشويش )لكونه</w:t>
      </w:r>
      <w:proofErr w:type="gramEnd"/>
      <w:r w:rsidRPr="00B32A72">
        <w:rPr>
          <w:rFonts w:asciiTheme="majorBidi" w:hAnsiTheme="majorBidi" w:cstheme="majorBidi"/>
          <w:color w:val="262626" w:themeColor="text1" w:themeTint="D9"/>
          <w:sz w:val="28"/>
          <w:szCs w:val="28"/>
          <w:rtl/>
        </w:rPr>
        <w:t xml:space="preserve"> مصطلح ديني </w:t>
      </w:r>
      <w:r>
        <w:rPr>
          <w:rFonts w:asciiTheme="majorBidi" w:hAnsiTheme="majorBidi" w:cstheme="majorBidi" w:hint="cs"/>
          <w:color w:val="262626" w:themeColor="text1" w:themeTint="D9"/>
          <w:sz w:val="28"/>
          <w:szCs w:val="28"/>
          <w:rtl/>
        </w:rPr>
        <w:t>وظف</w:t>
      </w:r>
      <w:r w:rsidRPr="00B32A72">
        <w:rPr>
          <w:rFonts w:asciiTheme="majorBidi" w:hAnsiTheme="majorBidi" w:cstheme="majorBidi"/>
          <w:color w:val="262626" w:themeColor="text1" w:themeTint="D9"/>
          <w:sz w:val="28"/>
          <w:szCs w:val="28"/>
          <w:rtl/>
        </w:rPr>
        <w:t xml:space="preserve"> </w:t>
      </w:r>
      <w:proofErr w:type="spellStart"/>
      <w:r w:rsidRPr="00B32A72">
        <w:rPr>
          <w:rFonts w:asciiTheme="majorBidi" w:hAnsiTheme="majorBidi" w:cstheme="majorBidi"/>
          <w:color w:val="262626" w:themeColor="text1" w:themeTint="D9"/>
          <w:sz w:val="28"/>
          <w:szCs w:val="28"/>
          <w:rtl/>
        </w:rPr>
        <w:t>سياسيا</w:t>
      </w:r>
      <w:r>
        <w:rPr>
          <w:rFonts w:asciiTheme="majorBidi" w:hAnsiTheme="majorBidi" w:cstheme="majorBidi" w:hint="cs"/>
          <w:color w:val="262626" w:themeColor="text1" w:themeTint="D9"/>
          <w:sz w:val="28"/>
          <w:szCs w:val="28"/>
          <w:rtl/>
        </w:rPr>
        <w:t>على</w:t>
      </w:r>
      <w:proofErr w:type="spellEnd"/>
      <w:r>
        <w:rPr>
          <w:rFonts w:asciiTheme="majorBidi" w:hAnsiTheme="majorBidi" w:cstheme="majorBidi" w:hint="cs"/>
          <w:color w:val="262626" w:themeColor="text1" w:themeTint="D9"/>
          <w:sz w:val="28"/>
          <w:szCs w:val="28"/>
          <w:rtl/>
        </w:rPr>
        <w:t xml:space="preserve"> حد</w:t>
      </w:r>
      <w:r w:rsidRPr="00B32A72">
        <w:rPr>
          <w:rFonts w:asciiTheme="majorBidi" w:hAnsiTheme="majorBidi" w:cstheme="majorBidi"/>
          <w:color w:val="262626" w:themeColor="text1" w:themeTint="D9"/>
          <w:sz w:val="28"/>
          <w:szCs w:val="28"/>
          <w:rtl/>
        </w:rPr>
        <w:t xml:space="preserve"> وصف (</w:t>
      </w:r>
      <w:r w:rsidRPr="001E5479">
        <w:rPr>
          <w:rFonts w:asciiTheme="majorBidi" w:hAnsiTheme="majorBidi" w:cstheme="majorBidi"/>
          <w:color w:val="262626" w:themeColor="text1" w:themeTint="D9"/>
          <w:sz w:val="22"/>
          <w:szCs w:val="22"/>
          <w:rtl/>
        </w:rPr>
        <w:t xml:space="preserve">دافيد </w:t>
      </w:r>
      <w:proofErr w:type="spellStart"/>
      <w:proofErr w:type="gramStart"/>
      <w:r w:rsidRPr="001E5479">
        <w:rPr>
          <w:rFonts w:asciiTheme="majorBidi" w:hAnsiTheme="majorBidi" w:cstheme="majorBidi"/>
          <w:color w:val="262626" w:themeColor="text1" w:themeTint="D9"/>
          <w:sz w:val="22"/>
          <w:szCs w:val="22"/>
          <w:rtl/>
        </w:rPr>
        <w:t>فوسيلر</w:t>
      </w:r>
      <w:proofErr w:type="spellEnd"/>
      <w:r w:rsidRPr="00B32A72">
        <w:rPr>
          <w:rFonts w:asciiTheme="majorBidi" w:hAnsiTheme="majorBidi" w:cstheme="majorBidi"/>
          <w:color w:val="262626" w:themeColor="text1" w:themeTint="D9"/>
          <w:sz w:val="28"/>
          <w:szCs w:val="28"/>
          <w:rtl/>
        </w:rPr>
        <w:t xml:space="preserve"> </w:t>
      </w:r>
      <w:r>
        <w:rPr>
          <w:rFonts w:asciiTheme="majorBidi" w:hAnsiTheme="majorBidi" w:cstheme="majorBidi" w:hint="cs"/>
          <w:color w:val="262626" w:themeColor="text1" w:themeTint="D9"/>
          <w:sz w:val="28"/>
          <w:szCs w:val="28"/>
          <w:rtl/>
        </w:rPr>
        <w:t>)</w:t>
      </w:r>
      <w:r w:rsidRPr="00B32A72">
        <w:rPr>
          <w:rFonts w:asciiTheme="majorBidi" w:hAnsiTheme="majorBidi" w:cstheme="majorBidi"/>
          <w:color w:val="262626" w:themeColor="text1" w:themeTint="D9"/>
          <w:sz w:val="28"/>
          <w:szCs w:val="28"/>
          <w:rtl/>
        </w:rPr>
        <w:t>الابراهيمية</w:t>
      </w:r>
      <w:proofErr w:type="gramEnd"/>
      <w:r w:rsidRPr="00B32A72">
        <w:rPr>
          <w:rFonts w:asciiTheme="majorBidi" w:hAnsiTheme="majorBidi" w:cstheme="majorBidi"/>
          <w:color w:val="262626" w:themeColor="text1" w:themeTint="D9"/>
          <w:sz w:val="28"/>
          <w:szCs w:val="28"/>
          <w:rtl/>
        </w:rPr>
        <w:t xml:space="preserve"> كونها </w:t>
      </w:r>
      <w:r>
        <w:rPr>
          <w:rFonts w:asciiTheme="majorBidi" w:hAnsiTheme="majorBidi" w:cstheme="majorBidi" w:hint="cs"/>
          <w:color w:val="262626" w:themeColor="text1" w:themeTint="D9"/>
          <w:sz w:val="28"/>
          <w:szCs w:val="28"/>
          <w:rtl/>
        </w:rPr>
        <w:t>(</w:t>
      </w:r>
      <w:r w:rsidRPr="00B32A72">
        <w:rPr>
          <w:rFonts w:asciiTheme="majorBidi" w:hAnsiTheme="majorBidi" w:cstheme="majorBidi"/>
          <w:color w:val="262626" w:themeColor="text1" w:themeTint="D9"/>
          <w:sz w:val="28"/>
          <w:szCs w:val="28"/>
          <w:rtl/>
        </w:rPr>
        <w:t>تواجد للإسلام</w:t>
      </w:r>
      <w:r w:rsidRPr="00B32A72">
        <w:rPr>
          <w:rFonts w:asciiTheme="majorBidi" w:hAnsiTheme="majorBidi" w:cstheme="majorBidi"/>
          <w:color w:val="262626" w:themeColor="text1" w:themeTint="D9"/>
          <w:sz w:val="28"/>
          <w:szCs w:val="28"/>
        </w:rPr>
        <w:t xml:space="preserve"> </w:t>
      </w:r>
      <w:r w:rsidRPr="00B32A72">
        <w:rPr>
          <w:rFonts w:asciiTheme="majorBidi" w:hAnsiTheme="majorBidi" w:cstheme="majorBidi"/>
          <w:color w:val="262626" w:themeColor="text1" w:themeTint="D9"/>
          <w:sz w:val="28"/>
          <w:szCs w:val="28"/>
          <w:rtl/>
        </w:rPr>
        <w:t xml:space="preserve">والمسيحية وصهرها في الدين اليهودي اذ وجودهما مستمد من اليهودية اكمالا لوعود الرب </w:t>
      </w:r>
      <w:proofErr w:type="spellStart"/>
      <w:r>
        <w:rPr>
          <w:rFonts w:asciiTheme="majorBidi" w:hAnsiTheme="majorBidi" w:cstheme="majorBidi" w:hint="cs"/>
          <w:color w:val="262626" w:themeColor="text1" w:themeTint="D9"/>
          <w:sz w:val="28"/>
          <w:szCs w:val="28"/>
          <w:rtl/>
        </w:rPr>
        <w:t>لا</w:t>
      </w:r>
      <w:r w:rsidRPr="00B32A72">
        <w:rPr>
          <w:rFonts w:asciiTheme="majorBidi" w:hAnsiTheme="majorBidi" w:cstheme="majorBidi"/>
          <w:color w:val="262626" w:themeColor="text1" w:themeTint="D9"/>
          <w:sz w:val="28"/>
          <w:szCs w:val="28"/>
          <w:rtl/>
        </w:rPr>
        <w:t>براهيم</w:t>
      </w:r>
      <w:proofErr w:type="spellEnd"/>
      <w:r w:rsidRPr="00B32A72">
        <w:rPr>
          <w:rFonts w:asciiTheme="majorBidi" w:hAnsiTheme="majorBidi" w:cstheme="majorBidi"/>
          <w:color w:val="262626" w:themeColor="text1" w:themeTint="D9"/>
          <w:sz w:val="28"/>
          <w:szCs w:val="28"/>
          <w:rtl/>
        </w:rPr>
        <w:t xml:space="preserve"> بإكثار نسله وجعله أبا لأمم </w:t>
      </w:r>
      <w:proofErr w:type="gramStart"/>
      <w:r w:rsidRPr="00B32A72">
        <w:rPr>
          <w:rFonts w:asciiTheme="majorBidi" w:hAnsiTheme="majorBidi" w:cstheme="majorBidi"/>
          <w:color w:val="262626" w:themeColor="text1" w:themeTint="D9"/>
          <w:sz w:val="28"/>
          <w:szCs w:val="28"/>
          <w:rtl/>
        </w:rPr>
        <w:t>كثير</w:t>
      </w:r>
      <w:r>
        <w:rPr>
          <w:rFonts w:asciiTheme="majorBidi" w:hAnsiTheme="majorBidi" w:cstheme="majorBidi" w:hint="cs"/>
          <w:color w:val="262626" w:themeColor="text1" w:themeTint="D9"/>
          <w:sz w:val="28"/>
          <w:szCs w:val="28"/>
          <w:rtl/>
        </w:rPr>
        <w:t>)</w:t>
      </w:r>
      <w:r w:rsidRPr="00B32A72">
        <w:rPr>
          <w:rFonts w:asciiTheme="majorBidi" w:hAnsiTheme="majorBidi" w:cstheme="majorBidi"/>
          <w:color w:val="262626" w:themeColor="text1" w:themeTint="D9"/>
          <w:sz w:val="28"/>
          <w:szCs w:val="28"/>
          <w:rtl/>
        </w:rPr>
        <w:t>(</w:t>
      </w:r>
      <w:proofErr w:type="gramEnd"/>
      <w:r w:rsidRPr="00B32A72">
        <w:rPr>
          <w:rStyle w:val="ad"/>
          <w:rFonts w:asciiTheme="majorBidi" w:hAnsiTheme="majorBidi" w:cstheme="majorBidi"/>
          <w:color w:val="262626" w:themeColor="text1" w:themeTint="D9"/>
          <w:sz w:val="28"/>
          <w:szCs w:val="28"/>
          <w:rtl/>
        </w:rPr>
        <w:endnoteReference w:id="9"/>
      </w:r>
      <w:r w:rsidRPr="00B32A72">
        <w:rPr>
          <w:rFonts w:asciiTheme="majorBidi" w:hAnsiTheme="majorBidi" w:cstheme="majorBidi"/>
          <w:color w:val="262626" w:themeColor="text1" w:themeTint="D9"/>
          <w:sz w:val="28"/>
          <w:szCs w:val="28"/>
          <w:rtl/>
        </w:rPr>
        <w:t>)</w:t>
      </w:r>
      <w:r>
        <w:rPr>
          <w:rFonts w:asciiTheme="majorBidi" w:hAnsiTheme="majorBidi" w:cstheme="majorBidi" w:hint="cs"/>
          <w:color w:val="262626" w:themeColor="text1" w:themeTint="D9"/>
          <w:sz w:val="28"/>
          <w:szCs w:val="28"/>
          <w:rtl/>
        </w:rPr>
        <w:t xml:space="preserve"> وهنا</w:t>
      </w:r>
      <w:r w:rsidRPr="00B32A72">
        <w:rPr>
          <w:rFonts w:asciiTheme="majorBidi" w:hAnsiTheme="majorBidi" w:cstheme="majorBidi"/>
          <w:color w:val="262626" w:themeColor="text1" w:themeTint="D9"/>
          <w:sz w:val="28"/>
          <w:szCs w:val="28"/>
          <w:rtl/>
          <w:lang w:bidi="ar-IQ"/>
        </w:rPr>
        <w:t xml:space="preserve"> ينبغي الاخذ بنظر الاعتبار </w:t>
      </w:r>
      <w:r>
        <w:rPr>
          <w:rFonts w:asciiTheme="majorBidi" w:hAnsiTheme="majorBidi" w:cstheme="majorBidi" w:hint="cs"/>
          <w:color w:val="262626" w:themeColor="text1" w:themeTint="D9"/>
          <w:sz w:val="28"/>
          <w:szCs w:val="28"/>
          <w:rtl/>
          <w:lang w:bidi="ar-IQ"/>
        </w:rPr>
        <w:t xml:space="preserve">أسس </w:t>
      </w:r>
      <w:r w:rsidRPr="00B32A72">
        <w:rPr>
          <w:rFonts w:asciiTheme="majorBidi" w:hAnsiTheme="majorBidi" w:cstheme="majorBidi"/>
          <w:color w:val="262626" w:themeColor="text1" w:themeTint="D9"/>
          <w:sz w:val="28"/>
          <w:szCs w:val="28"/>
          <w:rtl/>
          <w:lang w:bidi="ar-IQ"/>
        </w:rPr>
        <w:t>بناء مفهوم الابراهيمية وتطبيقها لغرض استكمال البناء المفاهيمي للمشترك لكون</w:t>
      </w:r>
      <w:r w:rsidRPr="00B32A72">
        <w:rPr>
          <w:rFonts w:asciiTheme="majorBidi" w:hAnsiTheme="majorBidi" w:cstheme="majorBidi"/>
          <w:color w:val="404040" w:themeColor="text1" w:themeTint="BF"/>
          <w:sz w:val="28"/>
          <w:szCs w:val="28"/>
          <w:rtl/>
        </w:rPr>
        <w:t xml:space="preserve"> </w:t>
      </w:r>
      <w:r w:rsidRPr="00B32A72">
        <w:rPr>
          <w:rFonts w:asciiTheme="majorBidi" w:hAnsiTheme="majorBidi" w:cstheme="majorBidi"/>
          <w:color w:val="262626" w:themeColor="text1" w:themeTint="D9"/>
          <w:sz w:val="28"/>
          <w:szCs w:val="28"/>
          <w:rtl/>
        </w:rPr>
        <w:t>الإبراهيمية تمتلك تكليفاً خاصاً في هذا السياق.</w:t>
      </w:r>
    </w:p>
    <w:p w14:paraId="34A26A96" w14:textId="77777777" w:rsidR="006419B4" w:rsidRPr="005A460C" w:rsidRDefault="006419B4" w:rsidP="006419B4">
      <w:pPr>
        <w:pStyle w:val="aa"/>
        <w:shd w:val="clear" w:color="auto" w:fill="FFFFFF"/>
        <w:bidi/>
        <w:spacing w:before="0" w:beforeAutospacing="0" w:after="0" w:afterAutospacing="0"/>
        <w:rPr>
          <w:rFonts w:asciiTheme="majorBidi" w:hAnsiTheme="majorBidi" w:cstheme="majorBidi"/>
          <w:color w:val="262626" w:themeColor="text1" w:themeTint="D9"/>
          <w:sz w:val="28"/>
          <w:szCs w:val="28"/>
          <w:rtl/>
          <w:lang w:bidi="ar-IQ"/>
        </w:rPr>
      </w:pPr>
      <w:r w:rsidRPr="005A460C">
        <w:rPr>
          <w:rFonts w:asciiTheme="majorBidi" w:hAnsiTheme="majorBidi" w:cstheme="majorBidi" w:hint="cs"/>
          <w:b/>
          <w:bCs/>
          <w:color w:val="262626" w:themeColor="text1" w:themeTint="D9"/>
          <w:sz w:val="32"/>
          <w:szCs w:val="32"/>
          <w:rtl/>
          <w:lang w:bidi="ar-IQ"/>
        </w:rPr>
        <w:t>ا</w:t>
      </w:r>
      <w:r w:rsidRPr="005A460C">
        <w:rPr>
          <w:rFonts w:asciiTheme="majorBidi" w:hAnsiTheme="majorBidi" w:cstheme="majorBidi" w:hint="cs"/>
          <w:b/>
          <w:bCs/>
          <w:color w:val="262626" w:themeColor="text1" w:themeTint="D9"/>
          <w:sz w:val="28"/>
          <w:szCs w:val="28"/>
          <w:rtl/>
          <w:lang w:bidi="ar-IQ"/>
        </w:rPr>
        <w:t xml:space="preserve">لمطلب الثاني </w:t>
      </w:r>
      <w:r w:rsidRPr="005A460C">
        <w:rPr>
          <w:rFonts w:asciiTheme="majorBidi" w:hAnsiTheme="majorBidi" w:cstheme="majorBidi"/>
          <w:b/>
          <w:bCs/>
          <w:color w:val="262626" w:themeColor="text1" w:themeTint="D9"/>
          <w:sz w:val="28"/>
          <w:szCs w:val="28"/>
          <w:rtl/>
          <w:lang w:bidi="ar-IQ"/>
        </w:rPr>
        <w:t>:- أسس بناء</w:t>
      </w:r>
      <w:r w:rsidRPr="005A460C">
        <w:rPr>
          <w:rFonts w:asciiTheme="majorBidi" w:hAnsiTheme="majorBidi" w:cstheme="majorBidi" w:hint="cs"/>
          <w:b/>
          <w:bCs/>
          <w:color w:val="262626" w:themeColor="text1" w:themeTint="D9"/>
          <w:sz w:val="28"/>
          <w:szCs w:val="28"/>
          <w:rtl/>
          <w:lang w:bidi="ar-IQ"/>
        </w:rPr>
        <w:t xml:space="preserve"> المقاربة الكونية التوحيدية الجامعة-</w:t>
      </w:r>
      <w:r w:rsidRPr="005A460C">
        <w:rPr>
          <w:rFonts w:asciiTheme="majorBidi" w:hAnsiTheme="majorBidi" w:cstheme="majorBidi"/>
          <w:b/>
          <w:bCs/>
          <w:color w:val="262626" w:themeColor="text1" w:themeTint="D9"/>
          <w:sz w:val="28"/>
          <w:szCs w:val="28"/>
          <w:rtl/>
          <w:lang w:bidi="ar-IQ"/>
        </w:rPr>
        <w:t xml:space="preserve"> الابراهيمية ومبررات القبول </w:t>
      </w:r>
      <w:r w:rsidRPr="005A460C">
        <w:rPr>
          <w:rFonts w:asciiTheme="majorBidi" w:hAnsiTheme="majorBidi" w:cstheme="majorBidi"/>
          <w:color w:val="262626" w:themeColor="text1" w:themeTint="D9"/>
          <w:sz w:val="28"/>
          <w:szCs w:val="28"/>
          <w:rtl/>
          <w:lang w:bidi="ar-IQ"/>
        </w:rPr>
        <w:t xml:space="preserve"> :-</w:t>
      </w:r>
      <w:r w:rsidRPr="00B32A72">
        <w:rPr>
          <w:rFonts w:asciiTheme="majorBidi" w:hAnsiTheme="majorBidi" w:cstheme="majorBidi"/>
          <w:color w:val="262626" w:themeColor="text1" w:themeTint="D9"/>
          <w:sz w:val="28"/>
          <w:szCs w:val="28"/>
          <w:rtl/>
          <w:lang w:bidi="ar-IQ"/>
        </w:rPr>
        <w:t xml:space="preserve">باستخدام الطروحات الدينية القائمة على توظيف فكرة الابراهيمية المستندة على مكانة النبي( إبراهيم علية السلام) في الديانات الثلاث و إعادة قراءة وتأويل النص الديني في الكتب المقدسة (القران ,الانجيل ,التوراة )ومن المتعارف عليه ان الدين الإسلامي يعترف بالديانة المسيحية ,والديانة المسيحية تعترف باليهودية ,اما الديانة اليهودية لا تعترف باي ديانة أخرى من هذا المنطلق تم توظيف الفكر المتطرف لتمرير </w:t>
      </w:r>
      <w:r w:rsidRPr="005A460C">
        <w:rPr>
          <w:rFonts w:asciiTheme="majorBidi" w:hAnsiTheme="majorBidi" w:cstheme="majorBidi"/>
          <w:color w:val="262626" w:themeColor="text1" w:themeTint="D9"/>
          <w:sz w:val="28"/>
          <w:szCs w:val="28"/>
          <w:rtl/>
          <w:lang w:bidi="ar-IQ"/>
        </w:rPr>
        <w:t>الخارطة السياسية الجديدة لمنطقة الشرق الأوسط بما يتلاءم والمصالح الغربية والإسرائيلية باستخدام اليات الابراهيمية .</w:t>
      </w:r>
    </w:p>
    <w:p w14:paraId="55DFC027" w14:textId="77777777" w:rsidR="006419B4" w:rsidRPr="00B32A72" w:rsidRDefault="006419B4" w:rsidP="006419B4">
      <w:pPr>
        <w:spacing w:after="0" w:line="240" w:lineRule="auto"/>
        <w:rPr>
          <w:rFonts w:asciiTheme="majorBidi" w:hAnsiTheme="majorBidi" w:cstheme="majorBidi"/>
          <w:b/>
          <w:bCs/>
          <w:i/>
          <w:iCs/>
          <w:color w:val="262626" w:themeColor="text1" w:themeTint="D9"/>
          <w:sz w:val="32"/>
          <w:szCs w:val="32"/>
          <w:u w:val="single"/>
          <w:rtl/>
          <w:lang w:bidi="ar-IQ"/>
        </w:rPr>
      </w:pPr>
      <w:r w:rsidRPr="005A460C">
        <w:rPr>
          <w:rFonts w:asciiTheme="majorBidi" w:hAnsiTheme="majorBidi" w:cstheme="majorBidi" w:hint="cs"/>
          <w:b/>
          <w:bCs/>
          <w:color w:val="262626" w:themeColor="text1" w:themeTint="D9"/>
          <w:sz w:val="28"/>
          <w:szCs w:val="28"/>
          <w:rtl/>
          <w:lang w:bidi="ar-IQ"/>
        </w:rPr>
        <w:t xml:space="preserve">الفرع </w:t>
      </w:r>
      <w:proofErr w:type="gramStart"/>
      <w:r w:rsidRPr="005A460C">
        <w:rPr>
          <w:rFonts w:asciiTheme="majorBidi" w:hAnsiTheme="majorBidi" w:cstheme="majorBidi" w:hint="cs"/>
          <w:b/>
          <w:bCs/>
          <w:color w:val="262626" w:themeColor="text1" w:themeTint="D9"/>
          <w:sz w:val="28"/>
          <w:szCs w:val="28"/>
          <w:rtl/>
          <w:lang w:bidi="ar-IQ"/>
        </w:rPr>
        <w:t>الأول :</w:t>
      </w:r>
      <w:proofErr w:type="gramEnd"/>
      <w:r w:rsidRPr="005A460C">
        <w:rPr>
          <w:rFonts w:asciiTheme="majorBidi" w:hAnsiTheme="majorBidi" w:cstheme="majorBidi"/>
          <w:b/>
          <w:bCs/>
          <w:color w:val="262626" w:themeColor="text1" w:themeTint="D9"/>
          <w:sz w:val="28"/>
          <w:szCs w:val="28"/>
          <w:rtl/>
          <w:lang w:bidi="ar-IQ"/>
        </w:rPr>
        <w:t xml:space="preserve">-اليات بناء </w:t>
      </w:r>
      <w:r w:rsidRPr="005A460C">
        <w:rPr>
          <w:rFonts w:asciiTheme="majorBidi" w:hAnsiTheme="majorBidi" w:cstheme="majorBidi" w:hint="cs"/>
          <w:b/>
          <w:bCs/>
          <w:sz w:val="28"/>
          <w:szCs w:val="28"/>
          <w:rtl/>
        </w:rPr>
        <w:t xml:space="preserve">المقاربة الكونية التوحيدية الجامعة </w:t>
      </w:r>
      <w:r w:rsidRPr="005A460C">
        <w:rPr>
          <w:rFonts w:asciiTheme="majorBidi" w:hAnsiTheme="majorBidi" w:cstheme="majorBidi"/>
          <w:b/>
          <w:bCs/>
          <w:color w:val="262626" w:themeColor="text1" w:themeTint="D9"/>
          <w:sz w:val="28"/>
          <w:szCs w:val="28"/>
          <w:rtl/>
          <w:lang w:bidi="ar-IQ"/>
        </w:rPr>
        <w:t>الابراهيمية</w:t>
      </w:r>
      <w:r w:rsidRPr="00B32A72">
        <w:rPr>
          <w:rFonts w:asciiTheme="majorBidi" w:hAnsiTheme="majorBidi" w:cstheme="majorBidi"/>
          <w:b/>
          <w:bCs/>
          <w:i/>
          <w:iCs/>
          <w:color w:val="262626" w:themeColor="text1" w:themeTint="D9"/>
          <w:sz w:val="32"/>
          <w:szCs w:val="32"/>
          <w:u w:val="single"/>
          <w:rtl/>
          <w:lang w:bidi="ar-IQ"/>
        </w:rPr>
        <w:t xml:space="preserve"> </w:t>
      </w:r>
      <w:r w:rsidRPr="00B32A72">
        <w:rPr>
          <w:rFonts w:asciiTheme="majorBidi" w:hAnsiTheme="majorBidi" w:cstheme="majorBidi"/>
          <w:color w:val="262626" w:themeColor="text1" w:themeTint="D9"/>
          <w:sz w:val="28"/>
          <w:szCs w:val="28"/>
          <w:rtl/>
          <w:lang w:bidi="ar-IQ"/>
        </w:rPr>
        <w:t xml:space="preserve">تتمثل </w:t>
      </w:r>
      <w:proofErr w:type="gramStart"/>
      <w:r w:rsidRPr="00B32A72">
        <w:rPr>
          <w:rFonts w:asciiTheme="majorBidi" w:hAnsiTheme="majorBidi" w:cstheme="majorBidi"/>
          <w:color w:val="262626" w:themeColor="text1" w:themeTint="D9"/>
          <w:sz w:val="28"/>
          <w:szCs w:val="28"/>
          <w:rtl/>
          <w:lang w:bidi="ar-IQ"/>
        </w:rPr>
        <w:t>بما  يأتي :-</w:t>
      </w:r>
      <w:proofErr w:type="gramEnd"/>
    </w:p>
    <w:p w14:paraId="03DB72D6" w14:textId="77777777" w:rsidR="006419B4" w:rsidRPr="00B32A72" w:rsidRDefault="006419B4" w:rsidP="006419B4">
      <w:pPr>
        <w:pStyle w:val="a6"/>
        <w:numPr>
          <w:ilvl w:val="0"/>
          <w:numId w:val="2"/>
        </w:numPr>
        <w:spacing w:line="240" w:lineRule="auto"/>
        <w:rPr>
          <w:rFonts w:asciiTheme="majorBidi" w:hAnsiTheme="majorBidi" w:cstheme="majorBidi"/>
          <w:color w:val="262626" w:themeColor="text1" w:themeTint="D9"/>
          <w:sz w:val="28"/>
          <w:szCs w:val="28"/>
          <w:lang w:bidi="ar-IQ"/>
        </w:rPr>
      </w:pPr>
      <w:r w:rsidRPr="00B32A72">
        <w:rPr>
          <w:rFonts w:asciiTheme="majorBidi" w:hAnsiTheme="majorBidi" w:cstheme="majorBidi"/>
          <w:color w:val="262626" w:themeColor="text1" w:themeTint="D9"/>
          <w:sz w:val="28"/>
          <w:szCs w:val="28"/>
          <w:rtl/>
          <w:lang w:bidi="ar-IQ"/>
        </w:rPr>
        <w:t>محورية النبي إبراهيم كأساس لجمع الأديان المساوية الثلاث (</w:t>
      </w:r>
      <w:proofErr w:type="gramStart"/>
      <w:r w:rsidRPr="00B32A72">
        <w:rPr>
          <w:rFonts w:asciiTheme="majorBidi" w:hAnsiTheme="majorBidi" w:cstheme="majorBidi"/>
          <w:color w:val="262626" w:themeColor="text1" w:themeTint="D9"/>
          <w:sz w:val="28"/>
          <w:szCs w:val="28"/>
          <w:rtl/>
          <w:lang w:bidi="ar-IQ"/>
        </w:rPr>
        <w:t>الإسلام ,</w:t>
      </w:r>
      <w:proofErr w:type="gramEnd"/>
      <w:r w:rsidRPr="00B32A72">
        <w:rPr>
          <w:rFonts w:asciiTheme="majorBidi" w:hAnsiTheme="majorBidi" w:cstheme="majorBidi"/>
          <w:color w:val="262626" w:themeColor="text1" w:themeTint="D9"/>
          <w:sz w:val="28"/>
          <w:szCs w:val="28"/>
          <w:rtl/>
          <w:lang w:bidi="ar-IQ"/>
        </w:rPr>
        <w:t>المسيحية</w:t>
      </w:r>
      <w:proofErr w:type="gramStart"/>
      <w:r w:rsidRPr="00B32A72">
        <w:rPr>
          <w:rFonts w:asciiTheme="majorBidi" w:hAnsiTheme="majorBidi" w:cstheme="majorBidi"/>
          <w:color w:val="262626" w:themeColor="text1" w:themeTint="D9"/>
          <w:sz w:val="28"/>
          <w:szCs w:val="28"/>
          <w:rtl/>
          <w:lang w:bidi="ar-IQ"/>
        </w:rPr>
        <w:t xml:space="preserve"> ’اليهودية</w:t>
      </w:r>
      <w:proofErr w:type="gramEnd"/>
      <w:r w:rsidRPr="00B32A72">
        <w:rPr>
          <w:rFonts w:asciiTheme="majorBidi" w:hAnsiTheme="majorBidi" w:cstheme="majorBidi"/>
          <w:color w:val="262626" w:themeColor="text1" w:themeTint="D9"/>
          <w:sz w:val="28"/>
          <w:szCs w:val="28"/>
          <w:rtl/>
          <w:lang w:bidi="ar-IQ"/>
        </w:rPr>
        <w:t>).</w:t>
      </w:r>
    </w:p>
    <w:p w14:paraId="14D126FB" w14:textId="77777777" w:rsidR="006419B4" w:rsidRPr="00B32A72" w:rsidRDefault="006419B4" w:rsidP="006419B4">
      <w:pPr>
        <w:pStyle w:val="a6"/>
        <w:numPr>
          <w:ilvl w:val="0"/>
          <w:numId w:val="2"/>
        </w:numPr>
        <w:spacing w:line="240" w:lineRule="auto"/>
        <w:rPr>
          <w:rFonts w:asciiTheme="majorBidi" w:hAnsiTheme="majorBidi" w:cstheme="majorBidi"/>
          <w:color w:val="262626" w:themeColor="text1" w:themeTint="D9"/>
          <w:sz w:val="28"/>
          <w:szCs w:val="28"/>
          <w:lang w:bidi="ar-IQ"/>
        </w:rPr>
      </w:pPr>
      <w:r w:rsidRPr="00B32A72">
        <w:rPr>
          <w:rFonts w:asciiTheme="majorBidi" w:hAnsiTheme="majorBidi" w:cstheme="majorBidi"/>
          <w:color w:val="262626" w:themeColor="text1" w:themeTint="D9"/>
          <w:sz w:val="28"/>
          <w:szCs w:val="28"/>
          <w:rtl/>
          <w:lang w:bidi="ar-IQ"/>
        </w:rPr>
        <w:t xml:space="preserve">إيجاد مواثيق دينية جديدة تبنى على أساس كونها بديلة عن الديانات </w:t>
      </w:r>
      <w:proofErr w:type="gramStart"/>
      <w:r w:rsidRPr="00B32A72">
        <w:rPr>
          <w:rFonts w:asciiTheme="majorBidi" w:hAnsiTheme="majorBidi" w:cstheme="majorBidi"/>
          <w:color w:val="262626" w:themeColor="text1" w:themeTint="D9"/>
          <w:sz w:val="28"/>
          <w:szCs w:val="28"/>
          <w:rtl/>
          <w:lang w:bidi="ar-IQ"/>
        </w:rPr>
        <w:t>السماوية .</w:t>
      </w:r>
      <w:proofErr w:type="gramEnd"/>
    </w:p>
    <w:p w14:paraId="36D1173E" w14:textId="77777777" w:rsidR="006419B4" w:rsidRPr="00B32A72" w:rsidRDefault="006419B4" w:rsidP="006419B4">
      <w:pPr>
        <w:pStyle w:val="a6"/>
        <w:numPr>
          <w:ilvl w:val="0"/>
          <w:numId w:val="2"/>
        </w:numPr>
        <w:spacing w:line="240" w:lineRule="auto"/>
        <w:rPr>
          <w:rFonts w:asciiTheme="majorBidi" w:hAnsiTheme="majorBidi" w:cstheme="majorBidi"/>
          <w:color w:val="262626" w:themeColor="text1" w:themeTint="D9"/>
          <w:sz w:val="28"/>
          <w:szCs w:val="28"/>
          <w:lang w:bidi="ar-IQ"/>
        </w:rPr>
      </w:pPr>
      <w:r w:rsidRPr="00B32A72">
        <w:rPr>
          <w:rFonts w:asciiTheme="majorBidi" w:hAnsiTheme="majorBidi" w:cstheme="majorBidi"/>
          <w:color w:val="262626" w:themeColor="text1" w:themeTint="D9"/>
          <w:sz w:val="28"/>
          <w:szCs w:val="28"/>
          <w:rtl/>
          <w:lang w:bidi="ar-IQ"/>
        </w:rPr>
        <w:t xml:space="preserve">الجمع بين رجال الدين والساسة والدبلوماسيين ليعملوا معا لوضع المتفق عليه دينينا على ارض الواقع وترجمته سياسيا لحل الصراعات </w:t>
      </w:r>
      <w:proofErr w:type="gramStart"/>
      <w:r w:rsidRPr="00B32A72">
        <w:rPr>
          <w:rFonts w:asciiTheme="majorBidi" w:hAnsiTheme="majorBidi" w:cstheme="majorBidi"/>
          <w:color w:val="262626" w:themeColor="text1" w:themeTint="D9"/>
          <w:sz w:val="28"/>
          <w:szCs w:val="28"/>
          <w:rtl/>
          <w:lang w:bidi="ar-IQ"/>
        </w:rPr>
        <w:t>المتشابكة .</w:t>
      </w:r>
      <w:proofErr w:type="gramEnd"/>
      <w:r w:rsidRPr="00B32A72">
        <w:rPr>
          <w:rFonts w:asciiTheme="majorBidi" w:hAnsiTheme="majorBidi" w:cstheme="majorBidi"/>
          <w:color w:val="262626" w:themeColor="text1" w:themeTint="D9"/>
          <w:sz w:val="28"/>
          <w:szCs w:val="28"/>
          <w:rtl/>
          <w:lang w:bidi="ar-IQ"/>
        </w:rPr>
        <w:t xml:space="preserve">( </w:t>
      </w:r>
      <w:r w:rsidRPr="00B32A72">
        <w:rPr>
          <w:rStyle w:val="ad"/>
          <w:rFonts w:asciiTheme="majorBidi" w:hAnsiTheme="majorBidi" w:cstheme="majorBidi"/>
          <w:color w:val="262626" w:themeColor="text1" w:themeTint="D9"/>
          <w:sz w:val="28"/>
          <w:szCs w:val="28"/>
          <w:rtl/>
          <w:lang w:bidi="ar-IQ"/>
        </w:rPr>
        <w:endnoteReference w:id="10"/>
      </w:r>
      <w:r w:rsidRPr="00B32A72">
        <w:rPr>
          <w:rFonts w:asciiTheme="majorBidi" w:hAnsiTheme="majorBidi" w:cstheme="majorBidi"/>
          <w:color w:val="262626" w:themeColor="text1" w:themeTint="D9"/>
          <w:sz w:val="28"/>
          <w:szCs w:val="28"/>
          <w:rtl/>
          <w:lang w:bidi="ar-IQ"/>
        </w:rPr>
        <w:t xml:space="preserve">)من خلال مرحلتين تتمثل بما </w:t>
      </w:r>
      <w:proofErr w:type="gramStart"/>
      <w:r w:rsidRPr="00B32A72">
        <w:rPr>
          <w:rFonts w:asciiTheme="majorBidi" w:hAnsiTheme="majorBidi" w:cstheme="majorBidi"/>
          <w:color w:val="262626" w:themeColor="text1" w:themeTint="D9"/>
          <w:sz w:val="28"/>
          <w:szCs w:val="28"/>
          <w:rtl/>
          <w:lang w:bidi="ar-IQ"/>
        </w:rPr>
        <w:t>يأتي :</w:t>
      </w:r>
      <w:proofErr w:type="gramEnd"/>
      <w:r w:rsidRPr="00B32A72">
        <w:rPr>
          <w:rFonts w:asciiTheme="majorBidi" w:hAnsiTheme="majorBidi" w:cstheme="majorBidi"/>
          <w:color w:val="262626" w:themeColor="text1" w:themeTint="D9"/>
          <w:sz w:val="28"/>
          <w:szCs w:val="28"/>
          <w:rtl/>
          <w:lang w:bidi="ar-IQ"/>
        </w:rPr>
        <w:t>-</w:t>
      </w:r>
    </w:p>
    <w:p w14:paraId="0E7577DF" w14:textId="77777777" w:rsidR="006419B4" w:rsidRPr="00B32A72" w:rsidRDefault="006419B4" w:rsidP="006419B4">
      <w:pPr>
        <w:pStyle w:val="a6"/>
        <w:numPr>
          <w:ilvl w:val="0"/>
          <w:numId w:val="3"/>
        </w:numPr>
        <w:spacing w:after="0" w:line="240" w:lineRule="auto"/>
        <w:rPr>
          <w:rFonts w:asciiTheme="majorBidi" w:hAnsiTheme="majorBidi" w:cstheme="majorBidi"/>
          <w:color w:val="262626" w:themeColor="text1" w:themeTint="D9"/>
          <w:sz w:val="28"/>
          <w:szCs w:val="28"/>
          <w:lang w:bidi="ar-IQ"/>
        </w:rPr>
      </w:pPr>
      <w:r w:rsidRPr="00B32A72">
        <w:rPr>
          <w:rFonts w:asciiTheme="majorBidi" w:hAnsiTheme="majorBidi" w:cstheme="majorBidi"/>
          <w:color w:val="262626" w:themeColor="text1" w:themeTint="D9"/>
          <w:sz w:val="28"/>
          <w:szCs w:val="28"/>
          <w:rtl/>
          <w:lang w:bidi="ar-IQ"/>
        </w:rPr>
        <w:t xml:space="preserve">الية المفاوضات غير </w:t>
      </w:r>
      <w:proofErr w:type="gramStart"/>
      <w:r w:rsidRPr="00B32A72">
        <w:rPr>
          <w:rFonts w:asciiTheme="majorBidi" w:hAnsiTheme="majorBidi" w:cstheme="majorBidi"/>
          <w:color w:val="262626" w:themeColor="text1" w:themeTint="D9"/>
          <w:sz w:val="28"/>
          <w:szCs w:val="28"/>
          <w:rtl/>
          <w:lang w:bidi="ar-IQ"/>
        </w:rPr>
        <w:t>الرسمية :</w:t>
      </w:r>
      <w:proofErr w:type="gramEnd"/>
      <w:r w:rsidRPr="00B32A72">
        <w:rPr>
          <w:rFonts w:asciiTheme="majorBidi" w:hAnsiTheme="majorBidi" w:cstheme="majorBidi"/>
          <w:color w:val="262626" w:themeColor="text1" w:themeTint="D9"/>
          <w:sz w:val="28"/>
          <w:szCs w:val="28"/>
          <w:rtl/>
          <w:lang w:bidi="ar-IQ"/>
        </w:rPr>
        <w:t xml:space="preserve">- بناء الفكر الداعي لتنمية المشترك الابراهيمي والتقارب بين القيادات الروحية والسياسية وتوفير سبل </w:t>
      </w:r>
      <w:proofErr w:type="gramStart"/>
      <w:r w:rsidRPr="00B32A72">
        <w:rPr>
          <w:rFonts w:asciiTheme="majorBidi" w:hAnsiTheme="majorBidi" w:cstheme="majorBidi"/>
          <w:color w:val="262626" w:themeColor="text1" w:themeTint="D9"/>
          <w:sz w:val="28"/>
          <w:szCs w:val="28"/>
          <w:rtl/>
          <w:lang w:bidi="ar-IQ"/>
        </w:rPr>
        <w:t>الدعم</w:t>
      </w:r>
      <w:r>
        <w:rPr>
          <w:rFonts w:asciiTheme="majorBidi" w:hAnsiTheme="majorBidi" w:cstheme="majorBidi" w:hint="cs"/>
          <w:color w:val="262626" w:themeColor="text1" w:themeTint="D9"/>
          <w:sz w:val="28"/>
          <w:szCs w:val="28"/>
          <w:rtl/>
          <w:lang w:bidi="ar-IQ"/>
        </w:rPr>
        <w:t xml:space="preserve"> ,</w:t>
      </w:r>
      <w:proofErr w:type="gramEnd"/>
      <w:r w:rsidRPr="00B32A72">
        <w:rPr>
          <w:rFonts w:asciiTheme="majorBidi" w:hAnsiTheme="majorBidi" w:cstheme="majorBidi"/>
          <w:color w:val="262626" w:themeColor="text1" w:themeTint="D9"/>
          <w:sz w:val="28"/>
          <w:szCs w:val="28"/>
          <w:rtl/>
          <w:lang w:bidi="ar-IQ"/>
        </w:rPr>
        <w:t xml:space="preserve"> بدءت </w:t>
      </w:r>
      <w:proofErr w:type="spellStart"/>
      <w:r w:rsidRPr="00B32A72">
        <w:rPr>
          <w:rFonts w:asciiTheme="majorBidi" w:hAnsiTheme="majorBidi" w:cstheme="majorBidi"/>
          <w:color w:val="262626" w:themeColor="text1" w:themeTint="D9"/>
          <w:sz w:val="28"/>
          <w:szCs w:val="28"/>
          <w:rtl/>
          <w:lang w:bidi="ar-IQ"/>
        </w:rPr>
        <w:t>مأسسه</w:t>
      </w:r>
      <w:proofErr w:type="spellEnd"/>
      <w:r w:rsidRPr="00B32A72">
        <w:rPr>
          <w:rFonts w:asciiTheme="majorBidi" w:hAnsiTheme="majorBidi" w:cstheme="majorBidi"/>
          <w:color w:val="262626" w:themeColor="text1" w:themeTint="D9"/>
          <w:sz w:val="28"/>
          <w:szCs w:val="28"/>
          <w:rtl/>
          <w:lang w:bidi="ar-IQ"/>
        </w:rPr>
        <w:t xml:space="preserve"> هذا الفكر داخل وزارة الخارجية الامريكية عام (2013) بقرار من </w:t>
      </w:r>
      <w:r>
        <w:rPr>
          <w:rFonts w:asciiTheme="majorBidi" w:hAnsiTheme="majorBidi" w:cstheme="majorBidi" w:hint="cs"/>
          <w:color w:val="262626" w:themeColor="text1" w:themeTint="D9"/>
          <w:sz w:val="28"/>
          <w:szCs w:val="28"/>
          <w:rtl/>
          <w:lang w:bidi="ar-IQ"/>
        </w:rPr>
        <w:t>(</w:t>
      </w:r>
      <w:r w:rsidRPr="00B32A72">
        <w:rPr>
          <w:rFonts w:asciiTheme="majorBidi" w:hAnsiTheme="majorBidi" w:cstheme="majorBidi"/>
          <w:color w:val="262626" w:themeColor="text1" w:themeTint="D9"/>
          <w:sz w:val="28"/>
          <w:szCs w:val="28"/>
          <w:rtl/>
          <w:lang w:bidi="ar-IQ"/>
        </w:rPr>
        <w:t xml:space="preserve">هيلاري </w:t>
      </w:r>
      <w:proofErr w:type="gramStart"/>
      <w:r w:rsidRPr="00B32A72">
        <w:rPr>
          <w:rFonts w:asciiTheme="majorBidi" w:hAnsiTheme="majorBidi" w:cstheme="majorBidi"/>
          <w:color w:val="262626" w:themeColor="text1" w:themeTint="D9"/>
          <w:sz w:val="28"/>
          <w:szCs w:val="28"/>
          <w:rtl/>
          <w:lang w:bidi="ar-IQ"/>
        </w:rPr>
        <w:t xml:space="preserve">كلينتون </w:t>
      </w:r>
      <w:r>
        <w:rPr>
          <w:rFonts w:asciiTheme="majorBidi" w:hAnsiTheme="majorBidi" w:cstheme="majorBidi" w:hint="cs"/>
          <w:color w:val="262626" w:themeColor="text1" w:themeTint="D9"/>
          <w:sz w:val="28"/>
          <w:szCs w:val="28"/>
          <w:rtl/>
          <w:lang w:bidi="ar-IQ"/>
        </w:rPr>
        <w:t>)</w:t>
      </w:r>
      <w:r w:rsidRPr="00B32A72">
        <w:rPr>
          <w:rFonts w:asciiTheme="majorBidi" w:hAnsiTheme="majorBidi" w:cstheme="majorBidi"/>
          <w:color w:val="262626" w:themeColor="text1" w:themeTint="D9"/>
          <w:sz w:val="28"/>
          <w:szCs w:val="28"/>
          <w:rtl/>
          <w:lang w:bidi="ar-IQ"/>
        </w:rPr>
        <w:t>بعقد</w:t>
      </w:r>
      <w:proofErr w:type="gramEnd"/>
      <w:r w:rsidRPr="00B32A72">
        <w:rPr>
          <w:rFonts w:asciiTheme="majorBidi" w:hAnsiTheme="majorBidi" w:cstheme="majorBidi"/>
          <w:color w:val="262626" w:themeColor="text1" w:themeTint="D9"/>
          <w:sz w:val="28"/>
          <w:szCs w:val="28"/>
          <w:rtl/>
          <w:lang w:bidi="ar-IQ"/>
        </w:rPr>
        <w:t xml:space="preserve"> اجتماعات مستمرة تضم (100) عضو نصفهم من رجال الدين من الديانات الثلاث حلقات التفاوض </w:t>
      </w:r>
      <w:proofErr w:type="gramStart"/>
      <w:r w:rsidRPr="00B32A72">
        <w:rPr>
          <w:rFonts w:asciiTheme="majorBidi" w:hAnsiTheme="majorBidi" w:cstheme="majorBidi"/>
          <w:color w:val="262626" w:themeColor="text1" w:themeTint="D9"/>
          <w:sz w:val="28"/>
          <w:szCs w:val="28"/>
          <w:rtl/>
          <w:lang w:bidi="ar-IQ"/>
        </w:rPr>
        <w:t>تبدء</w:t>
      </w:r>
      <w:proofErr w:type="gramEnd"/>
      <w:r w:rsidRPr="00B32A72">
        <w:rPr>
          <w:rFonts w:asciiTheme="majorBidi" w:hAnsiTheme="majorBidi" w:cstheme="majorBidi"/>
          <w:color w:val="262626" w:themeColor="text1" w:themeTint="D9"/>
          <w:sz w:val="28"/>
          <w:szCs w:val="28"/>
          <w:rtl/>
          <w:lang w:bidi="ar-IQ"/>
        </w:rPr>
        <w:t xml:space="preserve"> بصورة غير رسمية ثم تتحول بعد فترة الى رسمية داخل وزارة الخارجية الامريكية.</w:t>
      </w:r>
    </w:p>
    <w:p w14:paraId="4B847164" w14:textId="77777777" w:rsidR="006419B4" w:rsidRPr="00B32A72" w:rsidRDefault="006419B4" w:rsidP="006419B4">
      <w:pPr>
        <w:pStyle w:val="a6"/>
        <w:numPr>
          <w:ilvl w:val="0"/>
          <w:numId w:val="3"/>
        </w:numPr>
        <w:spacing w:after="0" w:line="240" w:lineRule="auto"/>
        <w:rPr>
          <w:rFonts w:asciiTheme="majorBidi" w:hAnsiTheme="majorBidi" w:cstheme="majorBidi"/>
          <w:color w:val="262626" w:themeColor="text1" w:themeTint="D9"/>
          <w:sz w:val="28"/>
          <w:szCs w:val="28"/>
          <w:lang w:bidi="ar-IQ"/>
        </w:rPr>
      </w:pPr>
      <w:r w:rsidRPr="00B32A72">
        <w:rPr>
          <w:rFonts w:asciiTheme="majorBidi" w:hAnsiTheme="majorBidi" w:cstheme="majorBidi"/>
          <w:color w:val="262626" w:themeColor="text1" w:themeTint="D9"/>
          <w:sz w:val="28"/>
          <w:szCs w:val="28"/>
          <w:rtl/>
          <w:lang w:bidi="ar-IQ"/>
        </w:rPr>
        <w:t xml:space="preserve">تبني مدخل الدبلوماسية </w:t>
      </w:r>
      <w:proofErr w:type="gramStart"/>
      <w:r w:rsidRPr="00B32A72">
        <w:rPr>
          <w:rFonts w:asciiTheme="majorBidi" w:hAnsiTheme="majorBidi" w:cstheme="majorBidi"/>
          <w:color w:val="262626" w:themeColor="text1" w:themeTint="D9"/>
          <w:sz w:val="28"/>
          <w:szCs w:val="28"/>
          <w:rtl/>
          <w:lang w:bidi="ar-IQ"/>
        </w:rPr>
        <w:t>الروحية  والحديث</w:t>
      </w:r>
      <w:proofErr w:type="gramEnd"/>
      <w:r w:rsidRPr="00B32A72">
        <w:rPr>
          <w:rFonts w:asciiTheme="majorBidi" w:hAnsiTheme="majorBidi" w:cstheme="majorBidi"/>
          <w:color w:val="262626" w:themeColor="text1" w:themeTint="D9"/>
          <w:sz w:val="28"/>
          <w:szCs w:val="28"/>
          <w:rtl/>
          <w:lang w:bidi="ar-IQ"/>
        </w:rPr>
        <w:t xml:space="preserve"> </w:t>
      </w:r>
      <w:r>
        <w:rPr>
          <w:rFonts w:asciiTheme="majorBidi" w:hAnsiTheme="majorBidi" w:cstheme="majorBidi" w:hint="cs"/>
          <w:color w:val="262626" w:themeColor="text1" w:themeTint="D9"/>
          <w:sz w:val="28"/>
          <w:szCs w:val="28"/>
          <w:rtl/>
          <w:lang w:bidi="ar-IQ"/>
        </w:rPr>
        <w:t>عن</w:t>
      </w:r>
      <w:r w:rsidRPr="00B32A72">
        <w:rPr>
          <w:rFonts w:asciiTheme="majorBidi" w:hAnsiTheme="majorBidi" w:cstheme="majorBidi"/>
          <w:color w:val="262626" w:themeColor="text1" w:themeTint="D9"/>
          <w:sz w:val="28"/>
          <w:szCs w:val="28"/>
          <w:rtl/>
          <w:lang w:bidi="ar-IQ"/>
        </w:rPr>
        <w:t xml:space="preserve"> التنسيق مع الشعوب الاصلية في المنطقة واعطاءها الحقوق السياسية من خلال المشترك </w:t>
      </w:r>
      <w:proofErr w:type="gramStart"/>
      <w:r w:rsidRPr="00B32A72">
        <w:rPr>
          <w:rFonts w:asciiTheme="majorBidi" w:hAnsiTheme="majorBidi" w:cstheme="majorBidi"/>
          <w:color w:val="262626" w:themeColor="text1" w:themeTint="D9"/>
          <w:sz w:val="28"/>
          <w:szCs w:val="28"/>
          <w:rtl/>
          <w:lang w:bidi="ar-IQ"/>
        </w:rPr>
        <w:t>الابراهيمي .</w:t>
      </w:r>
      <w:proofErr w:type="gramEnd"/>
      <w:r w:rsidRPr="00B32A72">
        <w:rPr>
          <w:rFonts w:asciiTheme="majorBidi" w:hAnsiTheme="majorBidi" w:cstheme="majorBidi"/>
          <w:color w:val="262626" w:themeColor="text1" w:themeTint="D9"/>
          <w:sz w:val="28"/>
          <w:szCs w:val="28"/>
          <w:rtl/>
          <w:lang w:bidi="ar-IQ"/>
        </w:rPr>
        <w:t xml:space="preserve">( </w:t>
      </w:r>
      <w:r w:rsidRPr="00B32A72">
        <w:rPr>
          <w:rStyle w:val="ad"/>
          <w:rFonts w:asciiTheme="majorBidi" w:hAnsiTheme="majorBidi" w:cstheme="majorBidi"/>
          <w:color w:val="262626" w:themeColor="text1" w:themeTint="D9"/>
          <w:sz w:val="28"/>
          <w:szCs w:val="28"/>
          <w:rtl/>
          <w:lang w:bidi="ar-IQ"/>
        </w:rPr>
        <w:endnoteReference w:id="11"/>
      </w:r>
      <w:r w:rsidRPr="00B32A72">
        <w:rPr>
          <w:rFonts w:asciiTheme="majorBidi" w:hAnsiTheme="majorBidi" w:cstheme="majorBidi"/>
          <w:color w:val="262626" w:themeColor="text1" w:themeTint="D9"/>
          <w:sz w:val="28"/>
          <w:szCs w:val="28"/>
          <w:rtl/>
          <w:lang w:bidi="ar-IQ"/>
        </w:rPr>
        <w:t>).</w:t>
      </w:r>
    </w:p>
    <w:p w14:paraId="32FED8D4" w14:textId="77777777" w:rsidR="006419B4" w:rsidRPr="00B32A72" w:rsidRDefault="006419B4" w:rsidP="006419B4">
      <w:pPr>
        <w:spacing w:after="0" w:line="240" w:lineRule="auto"/>
        <w:ind w:left="187" w:hanging="187"/>
        <w:rPr>
          <w:rFonts w:asciiTheme="majorBidi" w:hAnsiTheme="majorBidi" w:cstheme="majorBidi"/>
          <w:color w:val="262626" w:themeColor="text1" w:themeTint="D9"/>
          <w:sz w:val="28"/>
          <w:szCs w:val="28"/>
          <w:lang w:bidi="ar-IQ"/>
        </w:rPr>
      </w:pPr>
      <w:r w:rsidRPr="00B32A72">
        <w:rPr>
          <w:rFonts w:asciiTheme="majorBidi" w:hAnsiTheme="majorBidi" w:cstheme="majorBidi"/>
          <w:color w:val="262626" w:themeColor="text1" w:themeTint="D9"/>
          <w:sz w:val="28"/>
          <w:szCs w:val="28"/>
          <w:rtl/>
          <w:lang w:bidi="ar-IQ"/>
        </w:rPr>
        <w:t xml:space="preserve">4-الأمم </w:t>
      </w:r>
      <w:proofErr w:type="gramStart"/>
      <w:r w:rsidRPr="00B32A72">
        <w:rPr>
          <w:rFonts w:asciiTheme="majorBidi" w:hAnsiTheme="majorBidi" w:cstheme="majorBidi"/>
          <w:color w:val="262626" w:themeColor="text1" w:themeTint="D9"/>
          <w:sz w:val="28"/>
          <w:szCs w:val="28"/>
          <w:rtl/>
          <w:lang w:bidi="ar-IQ"/>
        </w:rPr>
        <w:t>المتحدة :</w:t>
      </w:r>
      <w:proofErr w:type="gramEnd"/>
      <w:r w:rsidRPr="00B32A72">
        <w:rPr>
          <w:rFonts w:asciiTheme="majorBidi" w:hAnsiTheme="majorBidi" w:cstheme="majorBidi"/>
          <w:color w:val="262626" w:themeColor="text1" w:themeTint="D9"/>
          <w:sz w:val="28"/>
          <w:szCs w:val="28"/>
          <w:rtl/>
          <w:lang w:bidi="ar-IQ"/>
        </w:rPr>
        <w:t xml:space="preserve">-توظيف اهم المحافل الدولية لدعم الابراهيمية من خلال تشجيع التنمية المستدامة ودعم المشاريع التي ترفع شعار السلام العالمي (معا </w:t>
      </w:r>
      <w:proofErr w:type="gramStart"/>
      <w:r w:rsidRPr="00B32A72">
        <w:rPr>
          <w:rFonts w:asciiTheme="majorBidi" w:hAnsiTheme="majorBidi" w:cstheme="majorBidi"/>
          <w:color w:val="262626" w:themeColor="text1" w:themeTint="D9"/>
          <w:sz w:val="28"/>
          <w:szCs w:val="28"/>
          <w:rtl/>
          <w:lang w:bidi="ar-IQ"/>
        </w:rPr>
        <w:t>نصلي )</w:t>
      </w:r>
      <w:proofErr w:type="gramEnd"/>
      <w:r w:rsidRPr="00B32A72">
        <w:rPr>
          <w:rFonts w:asciiTheme="majorBidi" w:hAnsiTheme="majorBidi" w:cstheme="majorBidi"/>
          <w:color w:val="262626" w:themeColor="text1" w:themeTint="D9"/>
          <w:sz w:val="28"/>
          <w:szCs w:val="28"/>
          <w:rtl/>
          <w:lang w:bidi="ar-IQ"/>
        </w:rPr>
        <w:t xml:space="preserve"> (الاخوة </w:t>
      </w:r>
      <w:proofErr w:type="gramStart"/>
      <w:r w:rsidRPr="00B32A72">
        <w:rPr>
          <w:rFonts w:asciiTheme="majorBidi" w:hAnsiTheme="majorBidi" w:cstheme="majorBidi"/>
          <w:color w:val="262626" w:themeColor="text1" w:themeTint="D9"/>
          <w:sz w:val="28"/>
          <w:szCs w:val="28"/>
          <w:rtl/>
          <w:lang w:bidi="ar-IQ"/>
        </w:rPr>
        <w:t>الإنسانية )</w:t>
      </w:r>
      <w:proofErr w:type="gramEnd"/>
      <w:r w:rsidRPr="00B32A72">
        <w:rPr>
          <w:rFonts w:asciiTheme="majorBidi" w:hAnsiTheme="majorBidi" w:cstheme="majorBidi"/>
          <w:color w:val="262626" w:themeColor="text1" w:themeTint="D9"/>
          <w:sz w:val="28"/>
          <w:szCs w:val="28"/>
          <w:rtl/>
          <w:lang w:bidi="ar-IQ"/>
        </w:rPr>
        <w:t xml:space="preserve"> هذا من </w:t>
      </w:r>
      <w:proofErr w:type="gramStart"/>
      <w:r w:rsidRPr="00B32A72">
        <w:rPr>
          <w:rFonts w:asciiTheme="majorBidi" w:hAnsiTheme="majorBidi" w:cstheme="majorBidi"/>
          <w:color w:val="262626" w:themeColor="text1" w:themeTint="D9"/>
          <w:sz w:val="28"/>
          <w:szCs w:val="28"/>
          <w:rtl/>
          <w:lang w:bidi="ar-IQ"/>
        </w:rPr>
        <w:t>جانب ,</w:t>
      </w:r>
      <w:proofErr w:type="gramEnd"/>
      <w:r w:rsidRPr="00B32A72">
        <w:rPr>
          <w:rFonts w:asciiTheme="majorBidi" w:hAnsiTheme="majorBidi" w:cstheme="majorBidi"/>
          <w:color w:val="262626" w:themeColor="text1" w:themeTint="D9"/>
          <w:sz w:val="28"/>
          <w:szCs w:val="28"/>
          <w:rtl/>
          <w:lang w:bidi="ar-IQ"/>
        </w:rPr>
        <w:t xml:space="preserve">من جانب اخر نشاط </w:t>
      </w:r>
      <w:proofErr w:type="gramStart"/>
      <w:r w:rsidRPr="00B32A72">
        <w:rPr>
          <w:rFonts w:asciiTheme="majorBidi" w:hAnsiTheme="majorBidi" w:cstheme="majorBidi"/>
          <w:color w:val="262626" w:themeColor="text1" w:themeTint="D9"/>
          <w:sz w:val="28"/>
          <w:szCs w:val="28"/>
          <w:rtl/>
          <w:lang w:bidi="ar-IQ"/>
        </w:rPr>
        <w:t>مؤتمر</w:t>
      </w:r>
      <w:r>
        <w:rPr>
          <w:rFonts w:asciiTheme="majorBidi" w:hAnsiTheme="majorBidi" w:cstheme="majorBidi" w:hint="cs"/>
          <w:color w:val="262626" w:themeColor="text1" w:themeTint="D9"/>
          <w:sz w:val="28"/>
          <w:szCs w:val="28"/>
          <w:rtl/>
          <w:lang w:bidi="ar-IQ"/>
        </w:rPr>
        <w:t>(</w:t>
      </w:r>
      <w:r w:rsidRPr="00B32A72">
        <w:rPr>
          <w:rFonts w:asciiTheme="majorBidi" w:hAnsiTheme="majorBidi" w:cstheme="majorBidi"/>
          <w:color w:val="262626" w:themeColor="text1" w:themeTint="D9"/>
          <w:sz w:val="28"/>
          <w:szCs w:val="28"/>
          <w:rtl/>
          <w:lang w:bidi="ar-IQ"/>
        </w:rPr>
        <w:t xml:space="preserve"> دافوس</w:t>
      </w:r>
      <w:proofErr w:type="gramEnd"/>
      <w:r>
        <w:rPr>
          <w:rFonts w:asciiTheme="majorBidi" w:hAnsiTheme="majorBidi" w:cstheme="majorBidi" w:hint="cs"/>
          <w:color w:val="262626" w:themeColor="text1" w:themeTint="D9"/>
          <w:sz w:val="28"/>
          <w:szCs w:val="28"/>
          <w:rtl/>
          <w:lang w:bidi="ar-IQ"/>
        </w:rPr>
        <w:t>)</w:t>
      </w:r>
      <w:r w:rsidRPr="00B32A72">
        <w:rPr>
          <w:rFonts w:asciiTheme="majorBidi" w:hAnsiTheme="majorBidi" w:cstheme="majorBidi"/>
          <w:color w:val="262626" w:themeColor="text1" w:themeTint="D9"/>
          <w:sz w:val="28"/>
          <w:szCs w:val="28"/>
          <w:rtl/>
          <w:lang w:bidi="ar-IQ"/>
        </w:rPr>
        <w:t xml:space="preserve"> الذي يعقد على هامشه لجنة </w:t>
      </w:r>
      <w:proofErr w:type="spellStart"/>
      <w:r w:rsidRPr="00B32A72">
        <w:rPr>
          <w:rFonts w:asciiTheme="majorBidi" w:hAnsiTheme="majorBidi" w:cstheme="majorBidi"/>
          <w:color w:val="262626" w:themeColor="text1" w:themeTint="D9"/>
          <w:sz w:val="28"/>
          <w:szCs w:val="28"/>
          <w:rtl/>
          <w:lang w:bidi="ar-IQ"/>
        </w:rPr>
        <w:t>المائه</w:t>
      </w:r>
      <w:proofErr w:type="spellEnd"/>
      <w:r w:rsidRPr="00B32A72">
        <w:rPr>
          <w:rFonts w:asciiTheme="majorBidi" w:hAnsiTheme="majorBidi" w:cstheme="majorBidi"/>
          <w:color w:val="262626" w:themeColor="text1" w:themeTint="D9"/>
          <w:sz w:val="28"/>
          <w:szCs w:val="28"/>
          <w:rtl/>
          <w:lang w:bidi="ar-IQ"/>
        </w:rPr>
        <w:t xml:space="preserve"> والتي تسعى الوصول الى المشترك الابراهيمي وتنشيط الدبلوماسية </w:t>
      </w:r>
      <w:proofErr w:type="gramStart"/>
      <w:r w:rsidRPr="00B32A72">
        <w:rPr>
          <w:rFonts w:asciiTheme="majorBidi" w:hAnsiTheme="majorBidi" w:cstheme="majorBidi"/>
          <w:color w:val="262626" w:themeColor="text1" w:themeTint="D9"/>
          <w:sz w:val="28"/>
          <w:szCs w:val="28"/>
          <w:rtl/>
          <w:lang w:bidi="ar-IQ"/>
        </w:rPr>
        <w:t>الروحية .</w:t>
      </w:r>
      <w:proofErr w:type="gramEnd"/>
      <w:r w:rsidRPr="00B32A72">
        <w:rPr>
          <w:rFonts w:asciiTheme="majorBidi" w:hAnsiTheme="majorBidi" w:cstheme="majorBidi"/>
          <w:color w:val="262626" w:themeColor="text1" w:themeTint="D9"/>
          <w:sz w:val="28"/>
          <w:szCs w:val="28"/>
          <w:rtl/>
          <w:lang w:bidi="ar-IQ"/>
        </w:rPr>
        <w:t>(</w:t>
      </w:r>
      <w:r w:rsidRPr="00B32A72">
        <w:rPr>
          <w:rStyle w:val="ad"/>
          <w:rFonts w:asciiTheme="majorBidi" w:hAnsiTheme="majorBidi" w:cstheme="majorBidi"/>
          <w:color w:val="262626" w:themeColor="text1" w:themeTint="D9"/>
          <w:sz w:val="28"/>
          <w:szCs w:val="28"/>
          <w:rtl/>
          <w:lang w:bidi="ar-IQ"/>
        </w:rPr>
        <w:endnoteReference w:id="12"/>
      </w:r>
      <w:r w:rsidRPr="00B32A72">
        <w:rPr>
          <w:rFonts w:asciiTheme="majorBidi" w:hAnsiTheme="majorBidi" w:cstheme="majorBidi"/>
          <w:color w:val="262626" w:themeColor="text1" w:themeTint="D9"/>
          <w:sz w:val="28"/>
          <w:szCs w:val="28"/>
          <w:rtl/>
          <w:lang w:bidi="ar-IQ"/>
        </w:rPr>
        <w:t xml:space="preserve"> )</w:t>
      </w:r>
    </w:p>
    <w:p w14:paraId="75D10C23" w14:textId="77777777" w:rsidR="006419B4" w:rsidRPr="00B32A72" w:rsidRDefault="006419B4" w:rsidP="006419B4">
      <w:pPr>
        <w:pStyle w:val="a6"/>
        <w:numPr>
          <w:ilvl w:val="0"/>
          <w:numId w:val="2"/>
        </w:numPr>
        <w:spacing w:after="0" w:line="240" w:lineRule="auto"/>
        <w:rPr>
          <w:rFonts w:asciiTheme="majorBidi" w:hAnsiTheme="majorBidi" w:cstheme="majorBidi"/>
          <w:color w:val="262626" w:themeColor="text1" w:themeTint="D9"/>
          <w:sz w:val="28"/>
          <w:szCs w:val="28"/>
          <w:lang w:bidi="ar-IQ"/>
        </w:rPr>
      </w:pPr>
      <w:r w:rsidRPr="00B32A72">
        <w:rPr>
          <w:rFonts w:asciiTheme="majorBidi" w:hAnsiTheme="majorBidi" w:cstheme="majorBidi"/>
          <w:color w:val="262626" w:themeColor="text1" w:themeTint="D9"/>
          <w:sz w:val="28"/>
          <w:szCs w:val="28"/>
          <w:rtl/>
          <w:lang w:bidi="ar-IQ"/>
        </w:rPr>
        <w:t xml:space="preserve">تنمية دور القادة الروحيين والحوار الخدمي واسر السلام باعتبار ان كل القضايا الخلافية والتي لها أسس دينية </w:t>
      </w:r>
      <w:r>
        <w:rPr>
          <w:rFonts w:asciiTheme="majorBidi" w:hAnsiTheme="majorBidi" w:cstheme="majorBidi" w:hint="cs"/>
          <w:color w:val="262626" w:themeColor="text1" w:themeTint="D9"/>
          <w:sz w:val="28"/>
          <w:szCs w:val="28"/>
          <w:rtl/>
          <w:lang w:bidi="ar-IQ"/>
        </w:rPr>
        <w:t>ك</w:t>
      </w:r>
      <w:r w:rsidRPr="00B32A72">
        <w:rPr>
          <w:rFonts w:asciiTheme="majorBidi" w:hAnsiTheme="majorBidi" w:cstheme="majorBidi"/>
          <w:color w:val="262626" w:themeColor="text1" w:themeTint="D9"/>
          <w:sz w:val="28"/>
          <w:szCs w:val="28"/>
          <w:rtl/>
          <w:lang w:bidi="ar-IQ"/>
        </w:rPr>
        <w:t xml:space="preserve">اختلاف بين مسلم ومسيحي ممكن ان تحل بتجاوز الجذور التاريخية للمشكلة وهنا يبرز دور اسر السلام </w:t>
      </w:r>
      <w:r>
        <w:rPr>
          <w:rFonts w:asciiTheme="majorBidi" w:hAnsiTheme="majorBidi" w:cstheme="majorBidi" w:hint="cs"/>
          <w:color w:val="262626" w:themeColor="text1" w:themeTint="D9"/>
          <w:sz w:val="28"/>
          <w:szCs w:val="28"/>
          <w:rtl/>
          <w:lang w:bidi="ar-IQ"/>
        </w:rPr>
        <w:t xml:space="preserve">والتي </w:t>
      </w:r>
      <w:proofErr w:type="spellStart"/>
      <w:r>
        <w:rPr>
          <w:rFonts w:asciiTheme="majorBidi" w:hAnsiTheme="majorBidi" w:cstheme="majorBidi" w:hint="cs"/>
          <w:color w:val="262626" w:themeColor="text1" w:themeTint="D9"/>
          <w:sz w:val="28"/>
          <w:szCs w:val="28"/>
          <w:rtl/>
          <w:lang w:bidi="ar-IQ"/>
        </w:rPr>
        <w:t>لايقتصر</w:t>
      </w:r>
      <w:proofErr w:type="spellEnd"/>
      <w:r>
        <w:rPr>
          <w:rFonts w:asciiTheme="majorBidi" w:hAnsiTheme="majorBidi" w:cstheme="majorBidi" w:hint="cs"/>
          <w:color w:val="262626" w:themeColor="text1" w:themeTint="D9"/>
          <w:sz w:val="28"/>
          <w:szCs w:val="28"/>
          <w:rtl/>
          <w:lang w:bidi="ar-IQ"/>
        </w:rPr>
        <w:t xml:space="preserve"> دورها على حل الخلافات وانما تقوم بنشر السلام العالمي</w:t>
      </w:r>
      <w:r w:rsidRPr="00FB48EC">
        <w:rPr>
          <w:rFonts w:asciiTheme="majorBidi" w:hAnsiTheme="majorBidi" w:cstheme="majorBidi"/>
          <w:color w:val="262626" w:themeColor="text1" w:themeTint="D9"/>
          <w:sz w:val="28"/>
          <w:szCs w:val="28"/>
          <w:rtl/>
          <w:lang w:bidi="ar-IQ"/>
        </w:rPr>
        <w:t xml:space="preserve"> </w:t>
      </w:r>
      <w:r w:rsidRPr="00B32A72">
        <w:rPr>
          <w:rFonts w:asciiTheme="majorBidi" w:hAnsiTheme="majorBidi" w:cstheme="majorBidi"/>
          <w:color w:val="262626" w:themeColor="text1" w:themeTint="D9"/>
          <w:sz w:val="28"/>
          <w:szCs w:val="28"/>
          <w:rtl/>
          <w:lang w:bidi="ar-IQ"/>
        </w:rPr>
        <w:t xml:space="preserve">مثل (غور الأردن ) </w:t>
      </w:r>
      <w:r>
        <w:rPr>
          <w:rFonts w:asciiTheme="majorBidi" w:hAnsiTheme="majorBidi" w:cstheme="majorBidi" w:hint="cs"/>
          <w:color w:val="262626" w:themeColor="text1" w:themeTint="D9"/>
          <w:sz w:val="28"/>
          <w:szCs w:val="28"/>
          <w:rtl/>
          <w:lang w:bidi="ar-IQ"/>
        </w:rPr>
        <w:t xml:space="preserve">حيث </w:t>
      </w:r>
      <w:r w:rsidRPr="00B32A72">
        <w:rPr>
          <w:rFonts w:asciiTheme="majorBidi" w:hAnsiTheme="majorBidi" w:cstheme="majorBidi"/>
          <w:color w:val="262626" w:themeColor="text1" w:themeTint="D9"/>
          <w:sz w:val="28"/>
          <w:szCs w:val="28"/>
          <w:rtl/>
          <w:lang w:bidi="ar-IQ"/>
        </w:rPr>
        <w:t xml:space="preserve">تم تفكيك الألغام رافعين شعار السلام العالمي باعتباره احد مقاصد السياحة الدينية الابراهيمية المشتركة ,( </w:t>
      </w:r>
      <w:r w:rsidRPr="00B32A72">
        <w:rPr>
          <w:rStyle w:val="ad"/>
          <w:rFonts w:asciiTheme="majorBidi" w:hAnsiTheme="majorBidi" w:cstheme="majorBidi"/>
          <w:color w:val="262626" w:themeColor="text1" w:themeTint="D9"/>
          <w:sz w:val="28"/>
          <w:szCs w:val="28"/>
          <w:rtl/>
          <w:lang w:bidi="ar-IQ"/>
        </w:rPr>
        <w:endnoteReference w:id="13"/>
      </w:r>
      <w:r w:rsidRPr="00B32A72">
        <w:rPr>
          <w:rFonts w:asciiTheme="majorBidi" w:hAnsiTheme="majorBidi" w:cstheme="majorBidi"/>
          <w:color w:val="262626" w:themeColor="text1" w:themeTint="D9"/>
          <w:sz w:val="28"/>
          <w:szCs w:val="28"/>
          <w:rtl/>
          <w:lang w:bidi="ar-IQ"/>
        </w:rPr>
        <w:t xml:space="preserve">) </w:t>
      </w:r>
      <w:r>
        <w:rPr>
          <w:rFonts w:asciiTheme="majorBidi" w:hAnsiTheme="majorBidi" w:cstheme="majorBidi" w:hint="cs"/>
          <w:color w:val="262626" w:themeColor="text1" w:themeTint="D9"/>
          <w:sz w:val="28"/>
          <w:szCs w:val="28"/>
          <w:rtl/>
          <w:lang w:bidi="ar-IQ"/>
        </w:rPr>
        <w:t xml:space="preserve"> و</w:t>
      </w:r>
      <w:r w:rsidRPr="00B32A72">
        <w:rPr>
          <w:rFonts w:asciiTheme="majorBidi" w:hAnsiTheme="majorBidi" w:cstheme="majorBidi"/>
          <w:color w:val="262626" w:themeColor="text1" w:themeTint="D9"/>
          <w:sz w:val="28"/>
          <w:szCs w:val="28"/>
          <w:rtl/>
          <w:lang w:bidi="ar-IQ"/>
        </w:rPr>
        <w:t>يوظف العاملين في اسر السلام من جنسيات مختلفة قد تكون محلية او دولية</w:t>
      </w:r>
      <w:r>
        <w:rPr>
          <w:rFonts w:asciiTheme="majorBidi" w:hAnsiTheme="majorBidi" w:cstheme="majorBidi" w:hint="cs"/>
          <w:color w:val="262626" w:themeColor="text1" w:themeTint="D9"/>
          <w:sz w:val="28"/>
          <w:szCs w:val="28"/>
          <w:rtl/>
          <w:lang w:bidi="ar-IQ"/>
        </w:rPr>
        <w:t xml:space="preserve"> والتي ت</w:t>
      </w:r>
      <w:r w:rsidRPr="00B32A72">
        <w:rPr>
          <w:rFonts w:asciiTheme="majorBidi" w:hAnsiTheme="majorBidi" w:cstheme="majorBidi"/>
          <w:color w:val="262626" w:themeColor="text1" w:themeTint="D9"/>
          <w:sz w:val="28"/>
          <w:szCs w:val="28"/>
          <w:rtl/>
          <w:lang w:bidi="ar-IQ"/>
        </w:rPr>
        <w:t xml:space="preserve">نشط  </w:t>
      </w:r>
      <w:r>
        <w:rPr>
          <w:rFonts w:asciiTheme="majorBidi" w:hAnsiTheme="majorBidi" w:cstheme="majorBidi" w:hint="cs"/>
          <w:color w:val="262626" w:themeColor="text1" w:themeTint="D9"/>
          <w:sz w:val="28"/>
          <w:szCs w:val="28"/>
          <w:rtl/>
          <w:lang w:bidi="ar-IQ"/>
        </w:rPr>
        <w:t>ل</w:t>
      </w:r>
      <w:r w:rsidRPr="00B32A72">
        <w:rPr>
          <w:rFonts w:asciiTheme="majorBidi" w:hAnsiTheme="majorBidi" w:cstheme="majorBidi"/>
          <w:color w:val="262626" w:themeColor="text1" w:themeTint="D9"/>
          <w:sz w:val="28"/>
          <w:szCs w:val="28"/>
          <w:rtl/>
          <w:lang w:bidi="ar-IQ"/>
        </w:rPr>
        <w:t>لتواصل مع الشباب باعتبارهم أساس الحركة المجتمعية وبالاستناد على نشر الفكر من خلال شخصيات مؤثرة تقوم بمهام التأثير وتحقيق الأهداف القائمة على نشر السلام العالمي حيث يتم تدربيهم مع اتباع الأديان الابراهيمية والوصول بهم الى إقامة طقوس دينية جديدة مستحدثه بين الأديان الثلاثة للبدء في اقناع مجتمعاتهم بتطبيقها بالفعل انطلاقا من دور العبادة</w:t>
      </w:r>
      <w:r>
        <w:rPr>
          <w:rFonts w:asciiTheme="majorBidi" w:hAnsiTheme="majorBidi" w:cstheme="majorBidi" w:hint="cs"/>
          <w:color w:val="262626" w:themeColor="text1" w:themeTint="D9"/>
          <w:sz w:val="28"/>
          <w:szCs w:val="28"/>
          <w:rtl/>
          <w:lang w:bidi="ar-IQ"/>
        </w:rPr>
        <w:t xml:space="preserve"> الابراهيمية</w:t>
      </w:r>
      <w:r w:rsidRPr="0048321F">
        <w:rPr>
          <w:rFonts w:asciiTheme="majorBidi" w:hAnsiTheme="majorBidi" w:cstheme="majorBidi"/>
          <w:color w:val="262626" w:themeColor="text1" w:themeTint="D9"/>
          <w:sz w:val="28"/>
          <w:szCs w:val="28"/>
          <w:rtl/>
          <w:lang w:bidi="ar-IQ"/>
        </w:rPr>
        <w:t xml:space="preserve"> </w:t>
      </w:r>
      <w:r w:rsidRPr="00B32A72">
        <w:rPr>
          <w:rFonts w:asciiTheme="majorBidi" w:hAnsiTheme="majorBidi" w:cstheme="majorBidi"/>
          <w:color w:val="262626" w:themeColor="text1" w:themeTint="D9"/>
          <w:sz w:val="28"/>
          <w:szCs w:val="28"/>
          <w:rtl/>
          <w:lang w:bidi="ar-IQ"/>
        </w:rPr>
        <w:t>الهدف من وجودهم صناعة (</w:t>
      </w:r>
      <w:r w:rsidRPr="00B32A72">
        <w:rPr>
          <w:rFonts w:asciiTheme="majorBidi" w:hAnsiTheme="majorBidi" w:cstheme="majorBidi"/>
          <w:color w:val="000000"/>
          <w:sz w:val="28"/>
          <w:szCs w:val="28"/>
          <w:shd w:val="clear" w:color="auto" w:fill="FFFFFF"/>
          <w:rtl/>
        </w:rPr>
        <w:t>قادة المستقبل</w:t>
      </w:r>
      <w:r w:rsidRPr="00B32A72">
        <w:rPr>
          <w:rFonts w:asciiTheme="majorBidi" w:hAnsiTheme="majorBidi" w:cstheme="majorBidi"/>
          <w:color w:val="262626" w:themeColor="text1" w:themeTint="D9"/>
          <w:sz w:val="28"/>
          <w:szCs w:val="28"/>
          <w:rtl/>
          <w:lang w:bidi="ar-IQ"/>
        </w:rPr>
        <w:t xml:space="preserve">),وبواكير هذه المراكز ما تم انشأه من قبل (توني بلير ) رئيس وزراء بريطانيا السابق </w:t>
      </w:r>
      <w:r>
        <w:rPr>
          <w:rFonts w:asciiTheme="majorBidi" w:hAnsiTheme="majorBidi" w:cstheme="majorBidi" w:hint="cs"/>
          <w:color w:val="262626" w:themeColor="text1" w:themeTint="D9"/>
          <w:sz w:val="28"/>
          <w:szCs w:val="28"/>
          <w:rtl/>
          <w:lang w:bidi="ar-IQ"/>
        </w:rPr>
        <w:lastRenderedPageBreak/>
        <w:t>منشئ ج</w:t>
      </w:r>
      <w:r w:rsidRPr="00B32A72">
        <w:rPr>
          <w:rFonts w:asciiTheme="majorBidi" w:hAnsiTheme="majorBidi" w:cstheme="majorBidi"/>
          <w:color w:val="262626" w:themeColor="text1" w:themeTint="D9"/>
          <w:sz w:val="28"/>
          <w:szCs w:val="28"/>
          <w:rtl/>
          <w:lang w:bidi="ar-IQ"/>
        </w:rPr>
        <w:t>معيتين</w:t>
      </w:r>
      <w:r>
        <w:rPr>
          <w:rFonts w:asciiTheme="majorBidi" w:hAnsiTheme="majorBidi" w:cstheme="majorBidi" w:hint="cs"/>
          <w:color w:val="262626" w:themeColor="text1" w:themeTint="D9"/>
          <w:sz w:val="28"/>
          <w:szCs w:val="28"/>
          <w:rtl/>
          <w:lang w:bidi="ar-IQ"/>
        </w:rPr>
        <w:t xml:space="preserve"> الاولى</w:t>
      </w:r>
      <w:r w:rsidRPr="00B32A72">
        <w:rPr>
          <w:rFonts w:asciiTheme="majorBidi" w:hAnsiTheme="majorBidi" w:cstheme="majorBidi"/>
          <w:color w:val="262626" w:themeColor="text1" w:themeTint="D9"/>
          <w:sz w:val="28"/>
          <w:szCs w:val="28"/>
          <w:rtl/>
          <w:lang w:bidi="ar-IQ"/>
        </w:rPr>
        <w:t xml:space="preserve"> مختصه بنشر (الفكر الديني الشعائري ) في الشرق الأوسط والأخرى لدعم الحوار الشعائري على الأرض</w:t>
      </w:r>
      <w:r>
        <w:rPr>
          <w:rFonts w:asciiTheme="majorBidi" w:hAnsiTheme="majorBidi" w:cstheme="majorBidi" w:hint="cs"/>
          <w:color w:val="262626" w:themeColor="text1" w:themeTint="D9"/>
          <w:sz w:val="28"/>
          <w:szCs w:val="28"/>
          <w:rtl/>
          <w:lang w:bidi="ar-IQ"/>
        </w:rPr>
        <w:t xml:space="preserve"> في افريقيا</w:t>
      </w:r>
      <w:r w:rsidRPr="00B32A72">
        <w:rPr>
          <w:rFonts w:asciiTheme="majorBidi" w:hAnsiTheme="majorBidi" w:cstheme="majorBidi"/>
          <w:color w:val="262626" w:themeColor="text1" w:themeTint="D9"/>
          <w:sz w:val="28"/>
          <w:szCs w:val="28"/>
          <w:rtl/>
          <w:lang w:bidi="ar-IQ"/>
        </w:rPr>
        <w:t xml:space="preserve">.( </w:t>
      </w:r>
      <w:r w:rsidRPr="00B32A72">
        <w:rPr>
          <w:rStyle w:val="ad"/>
          <w:rFonts w:asciiTheme="majorBidi" w:hAnsiTheme="majorBidi" w:cstheme="majorBidi"/>
          <w:color w:val="262626" w:themeColor="text1" w:themeTint="D9"/>
          <w:sz w:val="28"/>
          <w:szCs w:val="28"/>
          <w:rtl/>
          <w:lang w:bidi="ar-IQ"/>
        </w:rPr>
        <w:endnoteReference w:id="14"/>
      </w:r>
      <w:r w:rsidRPr="00B32A72">
        <w:rPr>
          <w:rFonts w:asciiTheme="majorBidi" w:hAnsiTheme="majorBidi" w:cstheme="majorBidi"/>
          <w:color w:val="262626" w:themeColor="text1" w:themeTint="D9"/>
          <w:sz w:val="28"/>
          <w:szCs w:val="28"/>
          <w:rtl/>
          <w:lang w:bidi="ar-IQ"/>
        </w:rPr>
        <w:t>)</w:t>
      </w:r>
      <w:r>
        <w:rPr>
          <w:rFonts w:asciiTheme="majorBidi" w:hAnsiTheme="majorBidi" w:cstheme="majorBidi" w:hint="cs"/>
          <w:color w:val="262626" w:themeColor="text1" w:themeTint="D9"/>
          <w:sz w:val="28"/>
          <w:szCs w:val="28"/>
          <w:rtl/>
          <w:lang w:bidi="ar-IQ"/>
        </w:rPr>
        <w:t xml:space="preserve"> ,كما يجري تبني </w:t>
      </w:r>
      <w:r w:rsidRPr="00B32A72">
        <w:rPr>
          <w:rFonts w:asciiTheme="majorBidi" w:hAnsiTheme="majorBidi" w:cstheme="majorBidi"/>
          <w:color w:val="262626" w:themeColor="text1" w:themeTint="D9"/>
          <w:sz w:val="28"/>
          <w:szCs w:val="28"/>
          <w:rtl/>
          <w:lang w:bidi="ar-IQ"/>
        </w:rPr>
        <w:t xml:space="preserve">الحوار الخدمي </w:t>
      </w:r>
      <w:r>
        <w:rPr>
          <w:rFonts w:asciiTheme="majorBidi" w:hAnsiTheme="majorBidi" w:cstheme="majorBidi" w:hint="cs"/>
          <w:color w:val="262626" w:themeColor="text1" w:themeTint="D9"/>
          <w:sz w:val="28"/>
          <w:szCs w:val="28"/>
          <w:rtl/>
          <w:lang w:bidi="ar-IQ"/>
        </w:rPr>
        <w:t>ب</w:t>
      </w:r>
      <w:r w:rsidRPr="00B32A72">
        <w:rPr>
          <w:rFonts w:asciiTheme="majorBidi" w:hAnsiTheme="majorBidi" w:cstheme="majorBidi"/>
          <w:color w:val="262626" w:themeColor="text1" w:themeTint="D9"/>
          <w:sz w:val="28"/>
          <w:szCs w:val="28"/>
          <w:rtl/>
          <w:lang w:bidi="ar-IQ"/>
        </w:rPr>
        <w:t>تقديم خدمات تنموية على الأرض تكفل التخلص من الفقر العالمي</w:t>
      </w:r>
      <w:r>
        <w:rPr>
          <w:rFonts w:asciiTheme="majorBidi" w:hAnsiTheme="majorBidi" w:cstheme="majorBidi" w:hint="cs"/>
          <w:color w:val="262626" w:themeColor="text1" w:themeTint="D9"/>
          <w:sz w:val="28"/>
          <w:szCs w:val="28"/>
          <w:rtl/>
          <w:lang w:bidi="ar-IQ"/>
        </w:rPr>
        <w:t>.</w:t>
      </w:r>
    </w:p>
    <w:p w14:paraId="6FCB93B9" w14:textId="77777777" w:rsidR="006419B4" w:rsidRDefault="006419B4" w:rsidP="006419B4">
      <w:pPr>
        <w:spacing w:after="0" w:line="240" w:lineRule="auto"/>
        <w:rPr>
          <w:rFonts w:asciiTheme="majorBidi" w:hAnsiTheme="majorBidi" w:cstheme="majorBidi"/>
          <w:color w:val="262626" w:themeColor="text1" w:themeTint="D9"/>
          <w:sz w:val="28"/>
          <w:szCs w:val="28"/>
          <w:rtl/>
          <w:lang w:bidi="ar-IQ"/>
        </w:rPr>
      </w:pPr>
      <w:r w:rsidRPr="00B32A72">
        <w:rPr>
          <w:rFonts w:asciiTheme="majorBidi" w:hAnsiTheme="majorBidi" w:cstheme="majorBidi"/>
          <w:color w:val="262626" w:themeColor="text1" w:themeTint="D9"/>
          <w:sz w:val="28"/>
          <w:szCs w:val="28"/>
          <w:rtl/>
          <w:lang w:bidi="ar-IQ"/>
        </w:rPr>
        <w:t xml:space="preserve">6   - توظيف الصوفية </w:t>
      </w:r>
      <w:proofErr w:type="gramStart"/>
      <w:r w:rsidRPr="00B32A72">
        <w:rPr>
          <w:rFonts w:asciiTheme="majorBidi" w:hAnsiTheme="majorBidi" w:cstheme="majorBidi"/>
          <w:color w:val="262626" w:themeColor="text1" w:themeTint="D9"/>
          <w:sz w:val="28"/>
          <w:szCs w:val="28"/>
          <w:rtl/>
          <w:lang w:bidi="ar-IQ"/>
        </w:rPr>
        <w:t>العالمية :</w:t>
      </w:r>
      <w:proofErr w:type="gramEnd"/>
      <w:r w:rsidRPr="00B32A72">
        <w:rPr>
          <w:rFonts w:asciiTheme="majorBidi" w:hAnsiTheme="majorBidi" w:cstheme="majorBidi"/>
          <w:color w:val="262626" w:themeColor="text1" w:themeTint="D9"/>
          <w:sz w:val="28"/>
          <w:szCs w:val="28"/>
          <w:rtl/>
          <w:lang w:bidi="ar-IQ"/>
        </w:rPr>
        <w:t xml:space="preserve"> الاتجاه الصوفي يحظى باحترام ومكانه عالمية ولا نقصد هنا الصوفية الاسلامية </w:t>
      </w:r>
      <w:r>
        <w:rPr>
          <w:rFonts w:asciiTheme="majorBidi" w:hAnsiTheme="majorBidi" w:cstheme="majorBidi" w:hint="cs"/>
          <w:color w:val="262626" w:themeColor="text1" w:themeTint="D9"/>
          <w:sz w:val="28"/>
          <w:szCs w:val="28"/>
          <w:rtl/>
          <w:lang w:bidi="ar-IQ"/>
        </w:rPr>
        <w:t xml:space="preserve">القائمة على تنمية قيم روحية والتي جرى توظيفها لتسيس الدين كما مر معنا </w:t>
      </w:r>
      <w:proofErr w:type="gramStart"/>
      <w:r>
        <w:rPr>
          <w:rFonts w:asciiTheme="majorBidi" w:hAnsiTheme="majorBidi" w:cstheme="majorBidi" w:hint="cs"/>
          <w:color w:val="262626" w:themeColor="text1" w:themeTint="D9"/>
          <w:sz w:val="28"/>
          <w:szCs w:val="28"/>
          <w:rtl/>
          <w:lang w:bidi="ar-IQ"/>
        </w:rPr>
        <w:t>سابقا .</w:t>
      </w:r>
      <w:proofErr w:type="gramEnd"/>
    </w:p>
    <w:p w14:paraId="6FEF0788" w14:textId="77777777" w:rsidR="006419B4" w:rsidRDefault="006419B4" w:rsidP="006419B4">
      <w:pPr>
        <w:spacing w:after="0" w:line="240" w:lineRule="auto"/>
        <w:rPr>
          <w:rFonts w:asciiTheme="majorBidi" w:hAnsiTheme="majorBidi" w:cstheme="majorBidi"/>
          <w:color w:val="262626" w:themeColor="text1" w:themeTint="D9"/>
          <w:sz w:val="28"/>
          <w:szCs w:val="28"/>
          <w:rtl/>
          <w:lang w:bidi="ar-YE"/>
        </w:rPr>
      </w:pPr>
      <w:r w:rsidRPr="00B32A72">
        <w:rPr>
          <w:rFonts w:asciiTheme="majorBidi" w:hAnsiTheme="majorBidi" w:cstheme="majorBidi"/>
          <w:color w:val="262626" w:themeColor="text1" w:themeTint="D9"/>
          <w:sz w:val="28"/>
          <w:szCs w:val="28"/>
          <w:rtl/>
          <w:lang w:bidi="ar-IQ"/>
        </w:rPr>
        <w:t>على سبيل المثال</w:t>
      </w:r>
      <w:r>
        <w:rPr>
          <w:rFonts w:asciiTheme="majorBidi" w:hAnsiTheme="majorBidi" w:cstheme="majorBidi" w:hint="cs"/>
          <w:color w:val="262626" w:themeColor="text1" w:themeTint="D9"/>
          <w:sz w:val="28"/>
          <w:szCs w:val="28"/>
          <w:rtl/>
          <w:lang w:bidi="ar-IQ"/>
        </w:rPr>
        <w:t xml:space="preserve"> </w:t>
      </w:r>
      <w:r w:rsidRPr="00B32A72">
        <w:rPr>
          <w:rFonts w:asciiTheme="majorBidi" w:hAnsiTheme="majorBidi" w:cstheme="majorBidi"/>
          <w:color w:val="262626" w:themeColor="text1" w:themeTint="D9"/>
          <w:sz w:val="28"/>
          <w:szCs w:val="28"/>
          <w:rtl/>
          <w:lang w:bidi="ar-IQ"/>
        </w:rPr>
        <w:t xml:space="preserve"> ( </w:t>
      </w:r>
      <w:proofErr w:type="spellStart"/>
      <w:r w:rsidRPr="00B32A72">
        <w:rPr>
          <w:rFonts w:asciiTheme="majorBidi" w:hAnsiTheme="majorBidi" w:cstheme="majorBidi"/>
          <w:color w:val="262626" w:themeColor="text1" w:themeTint="D9"/>
          <w:sz w:val="28"/>
          <w:szCs w:val="28"/>
          <w:rtl/>
          <w:lang w:bidi="ar-IQ"/>
        </w:rPr>
        <w:t>الكابالا</w:t>
      </w:r>
      <w:proofErr w:type="spellEnd"/>
      <w:r w:rsidRPr="00B32A72">
        <w:rPr>
          <w:rFonts w:asciiTheme="majorBidi" w:hAnsiTheme="majorBidi" w:cstheme="majorBidi"/>
          <w:color w:val="262626" w:themeColor="text1" w:themeTint="D9"/>
          <w:sz w:val="28"/>
          <w:szCs w:val="28"/>
          <w:rtl/>
          <w:lang w:bidi="ar-IQ"/>
        </w:rPr>
        <w:t xml:space="preserve"> اليهودية ) </w:t>
      </w:r>
      <w:r>
        <w:rPr>
          <w:rFonts w:asciiTheme="majorBidi" w:hAnsiTheme="majorBidi" w:cstheme="majorBidi" w:hint="cs"/>
          <w:color w:val="262626" w:themeColor="text1" w:themeTint="D9"/>
          <w:sz w:val="28"/>
          <w:szCs w:val="28"/>
          <w:rtl/>
          <w:lang w:bidi="ar-IQ"/>
        </w:rPr>
        <w:t>ك</w:t>
      </w:r>
      <w:r w:rsidRPr="00B32A72">
        <w:rPr>
          <w:rFonts w:asciiTheme="majorBidi" w:hAnsiTheme="majorBidi" w:cstheme="majorBidi"/>
          <w:color w:val="262626" w:themeColor="text1" w:themeTint="D9"/>
          <w:sz w:val="28"/>
          <w:szCs w:val="28"/>
          <w:rtl/>
          <w:lang w:bidi="ar-IQ"/>
        </w:rPr>
        <w:t xml:space="preserve">مذهب باطني وروحاني يفسر العلاقة </w:t>
      </w:r>
      <w:r>
        <w:rPr>
          <w:rFonts w:asciiTheme="majorBidi" w:hAnsiTheme="majorBidi" w:cstheme="majorBidi" w:hint="cs"/>
          <w:color w:val="262626" w:themeColor="text1" w:themeTint="D9"/>
          <w:sz w:val="28"/>
          <w:szCs w:val="28"/>
          <w:rtl/>
          <w:lang w:bidi="ar-IQ"/>
        </w:rPr>
        <w:t xml:space="preserve">بين الخالق والمخلوق </w:t>
      </w:r>
      <w:r w:rsidRPr="00B32A72">
        <w:rPr>
          <w:rFonts w:asciiTheme="majorBidi" w:hAnsiTheme="majorBidi" w:cstheme="majorBidi"/>
          <w:color w:val="262626" w:themeColor="text1" w:themeTint="D9"/>
          <w:sz w:val="28"/>
          <w:szCs w:val="28"/>
          <w:rtl/>
          <w:lang w:bidi="ar-IQ"/>
        </w:rPr>
        <w:t xml:space="preserve"> يعتقد اتباعها انها تعاليم قديمة تسعى الى فهم بواطن الدين وتطوير الذات للوصول الى ادراك اعمق </w:t>
      </w:r>
      <w:r>
        <w:rPr>
          <w:rFonts w:asciiTheme="majorBidi" w:hAnsiTheme="majorBidi" w:cstheme="majorBidi" w:hint="cs"/>
          <w:color w:val="262626" w:themeColor="text1" w:themeTint="D9"/>
          <w:sz w:val="28"/>
          <w:szCs w:val="28"/>
          <w:rtl/>
          <w:lang w:bidi="ar-IQ"/>
        </w:rPr>
        <w:t>,فهم</w:t>
      </w:r>
      <w:r w:rsidRPr="00B32A72">
        <w:rPr>
          <w:rFonts w:asciiTheme="majorBidi" w:hAnsiTheme="majorBidi" w:cstheme="majorBidi"/>
          <w:color w:val="262626" w:themeColor="text1" w:themeTint="D9"/>
          <w:sz w:val="28"/>
          <w:szCs w:val="28"/>
          <w:rtl/>
          <w:lang w:bidi="ar-IQ"/>
        </w:rPr>
        <w:t xml:space="preserve"> يؤمنون ان موسى (عليه السلام ) تلقى التوراة في جبل طور على ثلاث مراحل مدة كل مرحلة (40) يوم , حيث تلقى في الأولى نصوص شرعية ظاهرية تم تدوينها في التوراة ,وفي المدة الثانية تلقى روح الشريعة التي يتعلمها (حاخامات الاحبار )وفي الثالثة تلقى روح الشريعة أي الاسرار الخاصة والتي لا يمكن فهمها الا باستخدام شفرات معينة قائمة على التأمل الروحي </w:t>
      </w:r>
      <w:r>
        <w:rPr>
          <w:rFonts w:asciiTheme="majorBidi" w:hAnsiTheme="majorBidi" w:cstheme="majorBidi" w:hint="cs"/>
          <w:color w:val="262626" w:themeColor="text1" w:themeTint="D9"/>
          <w:sz w:val="28"/>
          <w:szCs w:val="28"/>
          <w:rtl/>
          <w:lang w:bidi="ar-YE"/>
        </w:rPr>
        <w:t>.</w:t>
      </w:r>
    </w:p>
    <w:p w14:paraId="4000D8D4" w14:textId="77777777" w:rsidR="006419B4" w:rsidRPr="00B32A72" w:rsidRDefault="006419B4" w:rsidP="006419B4">
      <w:pPr>
        <w:spacing w:after="0" w:line="240" w:lineRule="auto"/>
        <w:rPr>
          <w:rFonts w:asciiTheme="majorBidi" w:hAnsiTheme="majorBidi" w:cstheme="majorBidi"/>
          <w:color w:val="262626" w:themeColor="text1" w:themeTint="D9"/>
          <w:sz w:val="28"/>
          <w:szCs w:val="28"/>
          <w:lang w:bidi="ar-IQ"/>
        </w:rPr>
      </w:pPr>
      <w:r>
        <w:rPr>
          <w:rFonts w:asciiTheme="majorBidi" w:hAnsiTheme="majorBidi" w:cstheme="majorBidi" w:hint="cs"/>
          <w:color w:val="262626" w:themeColor="text1" w:themeTint="D9"/>
          <w:sz w:val="28"/>
          <w:szCs w:val="28"/>
          <w:rtl/>
          <w:lang w:bidi="ar-YE"/>
        </w:rPr>
        <w:t xml:space="preserve">   </w:t>
      </w:r>
      <w:r w:rsidRPr="00B32A72">
        <w:rPr>
          <w:rFonts w:asciiTheme="majorBidi" w:hAnsiTheme="majorBidi" w:cstheme="majorBidi"/>
          <w:color w:val="262626" w:themeColor="text1" w:themeTint="D9"/>
          <w:sz w:val="28"/>
          <w:szCs w:val="28"/>
          <w:rtl/>
          <w:lang w:bidi="ar-YE"/>
        </w:rPr>
        <w:t xml:space="preserve">على الرغم من أن </w:t>
      </w:r>
      <w:proofErr w:type="spellStart"/>
      <w:r w:rsidRPr="00B32A72">
        <w:rPr>
          <w:rFonts w:asciiTheme="majorBidi" w:hAnsiTheme="majorBidi" w:cstheme="majorBidi"/>
          <w:color w:val="262626" w:themeColor="text1" w:themeTint="D9"/>
          <w:sz w:val="28"/>
          <w:szCs w:val="28"/>
          <w:rtl/>
          <w:lang w:bidi="ar-YE"/>
        </w:rPr>
        <w:t>إرهاصت</w:t>
      </w:r>
      <w:proofErr w:type="spellEnd"/>
      <w:r w:rsidRPr="00B32A72">
        <w:rPr>
          <w:rFonts w:asciiTheme="majorBidi" w:hAnsiTheme="majorBidi" w:cstheme="majorBidi"/>
          <w:color w:val="262626" w:themeColor="text1" w:themeTint="D9"/>
          <w:sz w:val="28"/>
          <w:szCs w:val="28"/>
          <w:rtl/>
          <w:lang w:bidi="ar-YE"/>
        </w:rPr>
        <w:t xml:space="preserve"> التيارات الصوفية تعود إلى عام (1910) فإن تطويعها سيا</w:t>
      </w:r>
      <w:r>
        <w:rPr>
          <w:rFonts w:asciiTheme="majorBidi" w:hAnsiTheme="majorBidi" w:cstheme="majorBidi" w:hint="cs"/>
          <w:color w:val="262626" w:themeColor="text1" w:themeTint="D9"/>
          <w:sz w:val="28"/>
          <w:szCs w:val="28"/>
          <w:rtl/>
          <w:lang w:bidi="ar-YE"/>
        </w:rPr>
        <w:t>سيا</w:t>
      </w:r>
      <w:r w:rsidRPr="00B32A72">
        <w:rPr>
          <w:rFonts w:asciiTheme="majorBidi" w:hAnsiTheme="majorBidi" w:cstheme="majorBidi"/>
          <w:color w:val="262626" w:themeColor="text1" w:themeTint="D9"/>
          <w:sz w:val="28"/>
          <w:szCs w:val="28"/>
          <w:rtl/>
          <w:lang w:bidi="ar-YE"/>
        </w:rPr>
        <w:t xml:space="preserve"> جاء مع مطلع الألفية</w:t>
      </w:r>
      <w:r>
        <w:rPr>
          <w:rFonts w:asciiTheme="majorBidi" w:hAnsiTheme="majorBidi" w:cstheme="majorBidi" w:hint="cs"/>
          <w:color w:val="262626" w:themeColor="text1" w:themeTint="D9"/>
          <w:sz w:val="28"/>
          <w:szCs w:val="28"/>
          <w:rtl/>
          <w:lang w:bidi="ar-YE"/>
        </w:rPr>
        <w:t xml:space="preserve"> ب</w:t>
      </w:r>
      <w:r w:rsidRPr="00B32A72">
        <w:rPr>
          <w:rFonts w:asciiTheme="majorBidi" w:hAnsiTheme="majorBidi" w:cstheme="majorBidi"/>
          <w:color w:val="262626" w:themeColor="text1" w:themeTint="D9"/>
          <w:sz w:val="28"/>
          <w:szCs w:val="28"/>
          <w:rtl/>
          <w:lang w:bidi="ar-YE"/>
        </w:rPr>
        <w:t xml:space="preserve">إنشاء </w:t>
      </w:r>
      <w:r>
        <w:rPr>
          <w:rFonts w:asciiTheme="majorBidi" w:hAnsiTheme="majorBidi" w:cstheme="majorBidi" w:hint="cs"/>
          <w:color w:val="262626" w:themeColor="text1" w:themeTint="D9"/>
          <w:sz w:val="28"/>
          <w:szCs w:val="28"/>
          <w:rtl/>
          <w:lang w:bidi="ar-YE"/>
        </w:rPr>
        <w:t>اطر</w:t>
      </w:r>
      <w:r w:rsidRPr="00B32A72">
        <w:rPr>
          <w:rFonts w:asciiTheme="majorBidi" w:hAnsiTheme="majorBidi" w:cstheme="majorBidi"/>
          <w:color w:val="262626" w:themeColor="text1" w:themeTint="D9"/>
          <w:sz w:val="28"/>
          <w:szCs w:val="28"/>
          <w:rtl/>
          <w:lang w:bidi="ar-YE"/>
        </w:rPr>
        <w:t xml:space="preserve"> </w:t>
      </w:r>
      <w:r>
        <w:rPr>
          <w:rFonts w:asciiTheme="majorBidi" w:hAnsiTheme="majorBidi" w:cstheme="majorBidi" w:hint="cs"/>
          <w:color w:val="262626" w:themeColor="text1" w:themeTint="D9"/>
          <w:sz w:val="28"/>
          <w:szCs w:val="28"/>
          <w:rtl/>
          <w:lang w:bidi="ar-YE"/>
        </w:rPr>
        <w:t>مؤسسية لنشر</w:t>
      </w:r>
      <w:r w:rsidRPr="00B32A72">
        <w:rPr>
          <w:rFonts w:asciiTheme="majorBidi" w:hAnsiTheme="majorBidi" w:cstheme="majorBidi"/>
          <w:color w:val="262626" w:themeColor="text1" w:themeTint="D9"/>
          <w:sz w:val="28"/>
          <w:szCs w:val="28"/>
          <w:rtl/>
          <w:lang w:bidi="ar-YE"/>
        </w:rPr>
        <w:t xml:space="preserve"> أفكارها في العالم وخاصةً في منطقة الشرق الأوسط واستقطاب </w:t>
      </w:r>
      <w:r>
        <w:rPr>
          <w:rFonts w:asciiTheme="majorBidi" w:hAnsiTheme="majorBidi" w:cstheme="majorBidi" w:hint="cs"/>
          <w:color w:val="262626" w:themeColor="text1" w:themeTint="D9"/>
          <w:sz w:val="28"/>
          <w:szCs w:val="28"/>
          <w:rtl/>
          <w:lang w:bidi="ar-YE"/>
        </w:rPr>
        <w:t>اتباع</w:t>
      </w:r>
      <w:r w:rsidRPr="00B32A72">
        <w:rPr>
          <w:rFonts w:asciiTheme="majorBidi" w:hAnsiTheme="majorBidi" w:cstheme="majorBidi"/>
          <w:color w:val="262626" w:themeColor="text1" w:themeTint="D9"/>
          <w:sz w:val="28"/>
          <w:szCs w:val="28"/>
          <w:rtl/>
          <w:lang w:bidi="ar-YE"/>
        </w:rPr>
        <w:t xml:space="preserve"> جدد</w:t>
      </w:r>
      <w:r>
        <w:rPr>
          <w:rFonts w:asciiTheme="majorBidi" w:hAnsiTheme="majorBidi" w:cstheme="majorBidi" w:hint="cs"/>
          <w:color w:val="262626" w:themeColor="text1" w:themeTint="D9"/>
          <w:sz w:val="28"/>
          <w:szCs w:val="28"/>
          <w:rtl/>
          <w:lang w:bidi="ar-YE"/>
        </w:rPr>
        <w:t xml:space="preserve"> من منطلق الصوفية من خلال </w:t>
      </w:r>
      <w:r w:rsidRPr="00B32A72">
        <w:rPr>
          <w:rFonts w:asciiTheme="majorBidi" w:hAnsiTheme="majorBidi" w:cstheme="majorBidi"/>
          <w:color w:val="262626" w:themeColor="text1" w:themeTint="D9"/>
          <w:sz w:val="28"/>
          <w:szCs w:val="28"/>
          <w:rtl/>
          <w:lang w:bidi="ar-YE"/>
        </w:rPr>
        <w:t xml:space="preserve">الحوار مع القيادات الروحية الصوفية الإسلامية في الدول العربية </w:t>
      </w:r>
      <w:r>
        <w:rPr>
          <w:rFonts w:asciiTheme="majorBidi" w:hAnsiTheme="majorBidi" w:cstheme="majorBidi" w:hint="cs"/>
          <w:color w:val="262626" w:themeColor="text1" w:themeTint="D9"/>
          <w:sz w:val="28"/>
          <w:szCs w:val="28"/>
          <w:rtl/>
          <w:lang w:bidi="ar-YE"/>
        </w:rPr>
        <w:t xml:space="preserve">مستغله </w:t>
      </w:r>
      <w:r w:rsidRPr="00B32A72">
        <w:rPr>
          <w:rFonts w:asciiTheme="majorBidi" w:hAnsiTheme="majorBidi" w:cstheme="majorBidi"/>
          <w:color w:val="262626" w:themeColor="text1" w:themeTint="D9"/>
          <w:sz w:val="28"/>
          <w:szCs w:val="28"/>
          <w:rtl/>
          <w:lang w:bidi="ar-YE"/>
        </w:rPr>
        <w:t>المؤتمرات الدولية والمحافل العالمية تحت إطار الأمم المتحدة. (</w:t>
      </w:r>
      <w:r w:rsidRPr="00B32A72">
        <w:rPr>
          <w:rStyle w:val="ad"/>
          <w:rFonts w:asciiTheme="majorBidi" w:hAnsiTheme="majorBidi" w:cstheme="majorBidi"/>
          <w:color w:val="262626" w:themeColor="text1" w:themeTint="D9"/>
          <w:sz w:val="28"/>
          <w:szCs w:val="28"/>
          <w:rtl/>
          <w:lang w:bidi="ar-YE"/>
        </w:rPr>
        <w:endnoteReference w:id="15"/>
      </w:r>
      <w:r w:rsidRPr="00B32A72">
        <w:rPr>
          <w:rFonts w:asciiTheme="majorBidi" w:hAnsiTheme="majorBidi" w:cstheme="majorBidi"/>
          <w:color w:val="262626" w:themeColor="text1" w:themeTint="D9"/>
          <w:sz w:val="28"/>
          <w:szCs w:val="28"/>
          <w:rtl/>
          <w:lang w:bidi="ar-YE"/>
        </w:rPr>
        <w:t>)</w:t>
      </w:r>
    </w:p>
    <w:p w14:paraId="7B8B108F" w14:textId="77777777" w:rsidR="006419B4" w:rsidRPr="00B32A72" w:rsidRDefault="006419B4" w:rsidP="006419B4">
      <w:pPr>
        <w:spacing w:after="0" w:line="240" w:lineRule="auto"/>
        <w:rPr>
          <w:rFonts w:asciiTheme="majorBidi" w:hAnsiTheme="majorBidi" w:cstheme="majorBidi"/>
          <w:color w:val="262626" w:themeColor="text1" w:themeTint="D9"/>
          <w:sz w:val="28"/>
          <w:szCs w:val="28"/>
          <w:rtl/>
          <w:lang w:bidi="ar-IQ"/>
        </w:rPr>
      </w:pPr>
      <w:r w:rsidRPr="00B32A72">
        <w:rPr>
          <w:rFonts w:asciiTheme="majorBidi" w:hAnsiTheme="majorBidi" w:cstheme="majorBidi"/>
          <w:color w:val="262626" w:themeColor="text1" w:themeTint="D9"/>
          <w:sz w:val="28"/>
          <w:szCs w:val="28"/>
          <w:rtl/>
          <w:lang w:bidi="ar-IQ"/>
        </w:rPr>
        <w:t xml:space="preserve">هذا الاتجاه الصوفي يشتمل نظرات تأملية وعملية سلوكية تدعو الفرد لسلوك طريق التطهير والتزكية بإدامة الذكر وادمان التفكير والاستغراق في الذات الإلهية وعندما نتكلم عن فكرة </w:t>
      </w:r>
      <w:r>
        <w:rPr>
          <w:rFonts w:asciiTheme="majorBidi" w:hAnsiTheme="majorBidi" w:cstheme="majorBidi" w:hint="cs"/>
          <w:color w:val="262626" w:themeColor="text1" w:themeTint="D9"/>
          <w:sz w:val="28"/>
          <w:szCs w:val="28"/>
          <w:rtl/>
          <w:lang w:bidi="ar-IQ"/>
        </w:rPr>
        <w:t>(</w:t>
      </w:r>
      <w:r w:rsidRPr="00B32A72">
        <w:rPr>
          <w:rFonts w:asciiTheme="majorBidi" w:hAnsiTheme="majorBidi" w:cstheme="majorBidi"/>
          <w:color w:val="262626" w:themeColor="text1" w:themeTint="D9"/>
          <w:sz w:val="28"/>
          <w:szCs w:val="28"/>
          <w:rtl/>
          <w:lang w:bidi="ar-IQ"/>
        </w:rPr>
        <w:t>الابراهيمية</w:t>
      </w:r>
      <w:r>
        <w:rPr>
          <w:rFonts w:asciiTheme="majorBidi" w:hAnsiTheme="majorBidi" w:cstheme="majorBidi" w:hint="cs"/>
          <w:color w:val="262626" w:themeColor="text1" w:themeTint="D9"/>
          <w:sz w:val="28"/>
          <w:szCs w:val="28"/>
          <w:rtl/>
          <w:lang w:bidi="ar-IQ"/>
        </w:rPr>
        <w:t>)</w:t>
      </w:r>
      <w:r w:rsidRPr="00B32A72">
        <w:rPr>
          <w:rFonts w:asciiTheme="majorBidi" w:hAnsiTheme="majorBidi" w:cstheme="majorBidi"/>
          <w:color w:val="262626" w:themeColor="text1" w:themeTint="D9"/>
          <w:sz w:val="28"/>
          <w:szCs w:val="28"/>
          <w:rtl/>
          <w:lang w:bidi="ar-IQ"/>
        </w:rPr>
        <w:t xml:space="preserve"> تؤكد الدراسة الايمان بالحالة الدينية العالمية بالاستناد على افكار (</w:t>
      </w:r>
      <w:proofErr w:type="spellStart"/>
      <w:r w:rsidRPr="00B32A72">
        <w:rPr>
          <w:rFonts w:asciiTheme="majorBidi" w:hAnsiTheme="majorBidi" w:cstheme="majorBidi"/>
          <w:color w:val="262626" w:themeColor="text1" w:themeTint="D9"/>
          <w:sz w:val="28"/>
          <w:szCs w:val="28"/>
          <w:rtl/>
          <w:lang w:bidi="ar-IQ"/>
        </w:rPr>
        <w:t>الكابالا</w:t>
      </w:r>
      <w:proofErr w:type="spellEnd"/>
      <w:r w:rsidRPr="00B32A72">
        <w:rPr>
          <w:rFonts w:asciiTheme="majorBidi" w:hAnsiTheme="majorBidi" w:cstheme="majorBidi"/>
          <w:color w:val="262626" w:themeColor="text1" w:themeTint="D9"/>
          <w:sz w:val="28"/>
          <w:szCs w:val="28"/>
          <w:rtl/>
          <w:lang w:bidi="ar-IQ"/>
        </w:rPr>
        <w:t xml:space="preserve"> ) الصوفية الدينية </w:t>
      </w:r>
      <w:r w:rsidRPr="00B32A72">
        <w:rPr>
          <w:rFonts w:asciiTheme="majorBidi" w:hAnsiTheme="majorBidi" w:cstheme="majorBidi"/>
          <w:color w:val="262626" w:themeColor="text1" w:themeTint="D9"/>
          <w:sz w:val="28"/>
          <w:szCs w:val="28"/>
          <w:rtl/>
          <w:lang w:bidi="ar-YE"/>
        </w:rPr>
        <w:t xml:space="preserve">ويُحذّر كثير من المختصين من أن خطورة التيارات الصوفية ليس فقط في الأفكار التي يروّج لها، ولكن انتقالها من مستوى الفكر إلى الحركة وانتشارها </w:t>
      </w:r>
      <w:r>
        <w:rPr>
          <w:rFonts w:asciiTheme="majorBidi" w:hAnsiTheme="majorBidi" w:cstheme="majorBidi" w:hint="cs"/>
          <w:color w:val="262626" w:themeColor="text1" w:themeTint="D9"/>
          <w:sz w:val="28"/>
          <w:szCs w:val="28"/>
          <w:rtl/>
          <w:lang w:bidi="ar-YE"/>
        </w:rPr>
        <w:t xml:space="preserve">من خلال </w:t>
      </w:r>
      <w:r w:rsidRPr="00B32A72">
        <w:rPr>
          <w:rFonts w:asciiTheme="majorBidi" w:hAnsiTheme="majorBidi" w:cstheme="majorBidi"/>
          <w:color w:val="262626" w:themeColor="text1" w:themeTint="D9"/>
          <w:sz w:val="28"/>
          <w:szCs w:val="28"/>
          <w:rtl/>
          <w:lang w:bidi="ar-YE"/>
        </w:rPr>
        <w:t xml:space="preserve"> المجتمعات المحلية ناشرة مفهوم </w:t>
      </w:r>
      <w:r>
        <w:rPr>
          <w:rFonts w:asciiTheme="majorBidi" w:hAnsiTheme="majorBidi" w:cstheme="majorBidi" w:hint="cs"/>
          <w:color w:val="262626" w:themeColor="text1" w:themeTint="D9"/>
          <w:sz w:val="28"/>
          <w:szCs w:val="28"/>
          <w:rtl/>
          <w:lang w:bidi="ar-YE"/>
        </w:rPr>
        <w:t>(</w:t>
      </w:r>
      <w:r w:rsidRPr="00B32A72">
        <w:rPr>
          <w:rFonts w:asciiTheme="majorBidi" w:hAnsiTheme="majorBidi" w:cstheme="majorBidi"/>
          <w:color w:val="262626" w:themeColor="text1" w:themeTint="D9"/>
          <w:sz w:val="28"/>
          <w:szCs w:val="28"/>
          <w:rtl/>
          <w:lang w:bidi="ar-YE"/>
        </w:rPr>
        <w:t>دبلوماسية المواطن</w:t>
      </w:r>
      <w:r>
        <w:rPr>
          <w:rFonts w:asciiTheme="majorBidi" w:hAnsiTheme="majorBidi" w:cstheme="majorBidi" w:hint="cs"/>
          <w:color w:val="262626" w:themeColor="text1" w:themeTint="D9"/>
          <w:sz w:val="28"/>
          <w:szCs w:val="28"/>
          <w:rtl/>
          <w:lang w:bidi="ar-YE"/>
        </w:rPr>
        <w:t>),(</w:t>
      </w:r>
      <w:r w:rsidRPr="00B32A72">
        <w:rPr>
          <w:rFonts w:asciiTheme="majorBidi" w:hAnsiTheme="majorBidi" w:cstheme="majorBidi"/>
          <w:color w:val="262626" w:themeColor="text1" w:themeTint="D9"/>
          <w:sz w:val="28"/>
          <w:szCs w:val="28"/>
          <w:rtl/>
          <w:lang w:bidi="ar-YE"/>
        </w:rPr>
        <w:t>المواطن العالمي</w:t>
      </w:r>
      <w:r>
        <w:rPr>
          <w:rFonts w:asciiTheme="majorBidi" w:hAnsiTheme="majorBidi" w:cstheme="majorBidi" w:hint="cs"/>
          <w:color w:val="262626" w:themeColor="text1" w:themeTint="D9"/>
          <w:sz w:val="28"/>
          <w:szCs w:val="28"/>
          <w:rtl/>
          <w:lang w:bidi="ar-YE"/>
        </w:rPr>
        <w:t>)</w:t>
      </w:r>
      <w:r w:rsidRPr="00B32A72">
        <w:rPr>
          <w:rFonts w:asciiTheme="majorBidi" w:hAnsiTheme="majorBidi" w:cstheme="majorBidi"/>
          <w:color w:val="262626" w:themeColor="text1" w:themeTint="D9"/>
          <w:sz w:val="28"/>
          <w:szCs w:val="28"/>
          <w:rtl/>
          <w:lang w:bidi="ar-YE"/>
        </w:rPr>
        <w:t xml:space="preserve"> </w:t>
      </w:r>
      <w:r w:rsidRPr="00B32A72">
        <w:rPr>
          <w:rFonts w:asciiTheme="majorBidi" w:hAnsiTheme="majorBidi" w:cstheme="majorBidi"/>
          <w:color w:val="262626" w:themeColor="text1" w:themeTint="D9"/>
          <w:sz w:val="28"/>
          <w:szCs w:val="28"/>
          <w:rtl/>
          <w:lang w:bidi="ar-IQ"/>
        </w:rPr>
        <w:t xml:space="preserve">( </w:t>
      </w:r>
      <w:r w:rsidRPr="00B32A72">
        <w:rPr>
          <w:rStyle w:val="ad"/>
          <w:rFonts w:asciiTheme="majorBidi" w:hAnsiTheme="majorBidi" w:cstheme="majorBidi"/>
          <w:color w:val="262626" w:themeColor="text1" w:themeTint="D9"/>
          <w:sz w:val="28"/>
          <w:szCs w:val="28"/>
          <w:rtl/>
          <w:lang w:bidi="ar-IQ"/>
        </w:rPr>
        <w:endnoteReference w:id="16"/>
      </w:r>
      <w:r w:rsidRPr="00B32A72">
        <w:rPr>
          <w:rFonts w:asciiTheme="majorBidi" w:hAnsiTheme="majorBidi" w:cstheme="majorBidi"/>
          <w:color w:val="262626" w:themeColor="text1" w:themeTint="D9"/>
          <w:sz w:val="28"/>
          <w:szCs w:val="28"/>
          <w:rtl/>
          <w:lang w:bidi="ar-IQ"/>
        </w:rPr>
        <w:t xml:space="preserve">) واختير تطبيق الصوفية في منطقة الشرق الاوسط  لكونها اقرب الى الروح </w:t>
      </w:r>
      <w:r>
        <w:rPr>
          <w:rFonts w:asciiTheme="majorBidi" w:hAnsiTheme="majorBidi" w:cstheme="majorBidi" w:hint="cs"/>
          <w:color w:val="262626" w:themeColor="text1" w:themeTint="D9"/>
          <w:sz w:val="28"/>
          <w:szCs w:val="28"/>
          <w:rtl/>
          <w:lang w:bidi="ar-IQ"/>
        </w:rPr>
        <w:t xml:space="preserve"> الا ان </w:t>
      </w:r>
      <w:r w:rsidRPr="00B32A72">
        <w:rPr>
          <w:rFonts w:asciiTheme="majorBidi" w:hAnsiTheme="majorBidi" w:cstheme="majorBidi"/>
          <w:color w:val="262626" w:themeColor="text1" w:themeTint="D9"/>
          <w:sz w:val="28"/>
          <w:szCs w:val="28"/>
          <w:rtl/>
          <w:lang w:bidi="ar-IQ"/>
        </w:rPr>
        <w:t xml:space="preserve">المنطقة تؤمن بالفكر التأمري فطرح </w:t>
      </w:r>
      <w:proofErr w:type="spellStart"/>
      <w:r w:rsidRPr="00B32A72">
        <w:rPr>
          <w:rFonts w:asciiTheme="majorBidi" w:hAnsiTheme="majorBidi" w:cstheme="majorBidi"/>
          <w:color w:val="262626" w:themeColor="text1" w:themeTint="D9"/>
          <w:sz w:val="28"/>
          <w:szCs w:val="28"/>
          <w:rtl/>
          <w:lang w:bidi="ar-IQ"/>
        </w:rPr>
        <w:t>الفكرالابراهيمي</w:t>
      </w:r>
      <w:proofErr w:type="spellEnd"/>
      <w:r w:rsidRPr="00B32A72">
        <w:rPr>
          <w:rFonts w:asciiTheme="majorBidi" w:hAnsiTheme="majorBidi" w:cstheme="majorBidi"/>
          <w:color w:val="262626" w:themeColor="text1" w:themeTint="D9"/>
          <w:sz w:val="28"/>
          <w:szCs w:val="28"/>
          <w:rtl/>
          <w:lang w:bidi="ar-IQ"/>
        </w:rPr>
        <w:t xml:space="preserve"> كمدخل سياسي سوف يتم التشكيك فيه مباشرة والحل يكون في مبادرات روحانية لذا تم اختيار الصوفية كمدخل اقرب الى الروح و لها </w:t>
      </w:r>
      <w:r w:rsidRPr="00B32A72">
        <w:rPr>
          <w:rFonts w:asciiTheme="majorBidi" w:hAnsiTheme="majorBidi" w:cstheme="majorBidi"/>
          <w:color w:val="262626" w:themeColor="text1" w:themeTint="D9"/>
          <w:sz w:val="24"/>
          <w:szCs w:val="24"/>
          <w:rtl/>
          <w:lang w:bidi="ar-IQ"/>
        </w:rPr>
        <w:t>اتباع كثر في الوطن العربي</w:t>
      </w:r>
      <w:r w:rsidRPr="00B32A72">
        <w:rPr>
          <w:rFonts w:asciiTheme="majorBidi" w:hAnsiTheme="majorBidi" w:cstheme="majorBidi"/>
          <w:color w:val="262626" w:themeColor="text1" w:themeTint="D9"/>
          <w:sz w:val="28"/>
          <w:szCs w:val="28"/>
          <w:rtl/>
          <w:lang w:bidi="ar-IQ"/>
        </w:rPr>
        <w:t xml:space="preserve">( </w:t>
      </w:r>
      <w:r w:rsidRPr="00B32A72">
        <w:rPr>
          <w:rStyle w:val="ad"/>
          <w:rFonts w:asciiTheme="majorBidi" w:hAnsiTheme="majorBidi" w:cstheme="majorBidi"/>
          <w:color w:val="262626" w:themeColor="text1" w:themeTint="D9"/>
          <w:sz w:val="28"/>
          <w:szCs w:val="28"/>
          <w:rtl/>
          <w:lang w:bidi="ar-IQ"/>
        </w:rPr>
        <w:endnoteReference w:id="17"/>
      </w:r>
      <w:r w:rsidRPr="00B32A72">
        <w:rPr>
          <w:rFonts w:asciiTheme="majorBidi" w:hAnsiTheme="majorBidi" w:cstheme="majorBidi"/>
          <w:color w:val="262626" w:themeColor="text1" w:themeTint="D9"/>
          <w:sz w:val="28"/>
          <w:szCs w:val="28"/>
          <w:rtl/>
          <w:lang w:bidi="ar-IQ"/>
        </w:rPr>
        <w:t>).</w:t>
      </w:r>
    </w:p>
    <w:p w14:paraId="21072C19" w14:textId="77777777" w:rsidR="006419B4" w:rsidRPr="00C354BB" w:rsidRDefault="006419B4" w:rsidP="006419B4">
      <w:pPr>
        <w:pStyle w:val="a6"/>
        <w:numPr>
          <w:ilvl w:val="0"/>
          <w:numId w:val="1"/>
        </w:numPr>
        <w:spacing w:after="0" w:line="240" w:lineRule="auto"/>
        <w:ind w:left="180"/>
        <w:rPr>
          <w:rFonts w:asciiTheme="majorBidi" w:hAnsiTheme="majorBidi" w:cstheme="majorBidi"/>
          <w:color w:val="262626" w:themeColor="text1" w:themeTint="D9"/>
          <w:sz w:val="28"/>
          <w:szCs w:val="28"/>
          <w:rtl/>
          <w:lang w:bidi="ar-IQ"/>
        </w:rPr>
      </w:pPr>
      <w:r w:rsidRPr="00C354BB">
        <w:rPr>
          <w:rFonts w:asciiTheme="majorBidi" w:hAnsiTheme="majorBidi" w:cstheme="majorBidi"/>
          <w:color w:val="262626" w:themeColor="text1" w:themeTint="D9"/>
          <w:sz w:val="28"/>
          <w:szCs w:val="28"/>
          <w:rtl/>
          <w:lang w:bidi="ar-IQ"/>
        </w:rPr>
        <w:t xml:space="preserve">الاستناد على دراسات نهاية التاريخ (لفرنسيس </w:t>
      </w:r>
      <w:proofErr w:type="spellStart"/>
      <w:r w:rsidRPr="00C354BB">
        <w:rPr>
          <w:rFonts w:asciiTheme="majorBidi" w:hAnsiTheme="majorBidi" w:cstheme="majorBidi"/>
          <w:color w:val="262626" w:themeColor="text1" w:themeTint="D9"/>
          <w:sz w:val="28"/>
          <w:szCs w:val="28"/>
          <w:rtl/>
          <w:lang w:bidi="ar-IQ"/>
        </w:rPr>
        <w:t>فوكاياما</w:t>
      </w:r>
      <w:proofErr w:type="spellEnd"/>
      <w:r w:rsidRPr="00C354BB">
        <w:rPr>
          <w:rFonts w:asciiTheme="majorBidi" w:hAnsiTheme="majorBidi" w:cstheme="majorBidi"/>
          <w:color w:val="262626" w:themeColor="text1" w:themeTint="D9"/>
          <w:sz w:val="28"/>
          <w:szCs w:val="28"/>
          <w:rtl/>
          <w:lang w:bidi="ar-IQ"/>
        </w:rPr>
        <w:t xml:space="preserve">) </w:t>
      </w:r>
      <w:r w:rsidRPr="00C354BB">
        <w:rPr>
          <w:rFonts w:asciiTheme="majorBidi" w:hAnsiTheme="majorBidi" w:cstheme="majorBidi" w:hint="cs"/>
          <w:color w:val="262626" w:themeColor="text1" w:themeTint="D9"/>
          <w:sz w:val="28"/>
          <w:szCs w:val="28"/>
          <w:rtl/>
          <w:lang w:bidi="ar-IQ"/>
        </w:rPr>
        <w:t>و</w:t>
      </w:r>
      <w:r w:rsidRPr="00C354BB">
        <w:rPr>
          <w:rFonts w:asciiTheme="majorBidi" w:hAnsiTheme="majorBidi" w:cstheme="majorBidi"/>
          <w:color w:val="262626" w:themeColor="text1" w:themeTint="D9"/>
          <w:sz w:val="28"/>
          <w:szCs w:val="28"/>
          <w:rtl/>
          <w:lang w:bidi="ar-IQ"/>
        </w:rPr>
        <w:t>عن سيادة النموذج الرأسمالي عام (</w:t>
      </w:r>
      <w:proofErr w:type="gramStart"/>
      <w:r w:rsidRPr="00C354BB">
        <w:rPr>
          <w:rFonts w:asciiTheme="majorBidi" w:hAnsiTheme="majorBidi" w:cstheme="majorBidi"/>
          <w:color w:val="262626" w:themeColor="text1" w:themeTint="D9"/>
          <w:sz w:val="28"/>
          <w:szCs w:val="28"/>
          <w:rtl/>
          <w:lang w:bidi="ar-IQ"/>
        </w:rPr>
        <w:t>2010 )</w:t>
      </w:r>
      <w:proofErr w:type="gramEnd"/>
      <w:r w:rsidRPr="00C354BB">
        <w:rPr>
          <w:rFonts w:asciiTheme="majorBidi" w:hAnsiTheme="majorBidi" w:cstheme="majorBidi"/>
          <w:color w:val="262626" w:themeColor="text1" w:themeTint="D9"/>
          <w:sz w:val="28"/>
          <w:szCs w:val="28"/>
          <w:rtl/>
          <w:lang w:bidi="ar-IQ"/>
        </w:rPr>
        <w:t xml:space="preserve"> قدم مراجعات في نظرية نهاية التاريخ ليطرح سيادة النموذج الرأسمالي (</w:t>
      </w:r>
      <w:proofErr w:type="gramStart"/>
      <w:r w:rsidRPr="00C354BB">
        <w:rPr>
          <w:rFonts w:asciiTheme="majorBidi" w:hAnsiTheme="majorBidi" w:cstheme="majorBidi"/>
          <w:color w:val="262626" w:themeColor="text1" w:themeTint="D9"/>
          <w:sz w:val="28"/>
          <w:szCs w:val="28"/>
          <w:rtl/>
          <w:lang w:bidi="ar-IQ"/>
        </w:rPr>
        <w:t>الأمريكي )</w:t>
      </w:r>
      <w:proofErr w:type="gramEnd"/>
      <w:r w:rsidRPr="00C354BB">
        <w:rPr>
          <w:rFonts w:asciiTheme="majorBidi" w:hAnsiTheme="majorBidi" w:cstheme="majorBidi"/>
          <w:color w:val="262626" w:themeColor="text1" w:themeTint="D9"/>
          <w:sz w:val="28"/>
          <w:szCs w:val="28"/>
          <w:rtl/>
          <w:lang w:bidi="ar-IQ"/>
        </w:rPr>
        <w:t xml:space="preserve"> بم</w:t>
      </w:r>
      <w:r w:rsidRPr="00C354BB">
        <w:rPr>
          <w:rFonts w:asciiTheme="majorBidi" w:hAnsiTheme="majorBidi" w:cstheme="majorBidi"/>
          <w:color w:val="262626" w:themeColor="text1" w:themeTint="D9"/>
          <w:sz w:val="28"/>
          <w:szCs w:val="28"/>
          <w:rtl/>
        </w:rPr>
        <w:t>فهومه المتضمن الديمقراطية الليبرالية التي بات النظام النهائي للحكم عالمياً، وأن الأديان تظل كيانات قائمة بذاتها ولا يتم "صهرها" بل تتفاعل ضمن هذا الإطار الجديد</w:t>
      </w:r>
      <w:r w:rsidRPr="00C354BB">
        <w:rPr>
          <w:rFonts w:asciiTheme="majorBidi" w:hAnsiTheme="majorBidi" w:cstheme="majorBidi"/>
          <w:color w:val="262626" w:themeColor="text1" w:themeTint="D9"/>
          <w:sz w:val="28"/>
          <w:szCs w:val="28"/>
          <w:lang w:bidi="ar-IQ"/>
        </w:rPr>
        <w:t> </w:t>
      </w:r>
      <w:r w:rsidRPr="00C354BB">
        <w:rPr>
          <w:rFonts w:asciiTheme="majorBidi" w:hAnsiTheme="majorBidi" w:cstheme="majorBidi"/>
          <w:color w:val="262626" w:themeColor="text1" w:themeTint="D9"/>
          <w:sz w:val="28"/>
          <w:szCs w:val="28"/>
          <w:rtl/>
          <w:lang w:bidi="ar-IQ"/>
        </w:rPr>
        <w:t xml:space="preserve">( </w:t>
      </w:r>
      <w:r w:rsidRPr="00B32A72">
        <w:rPr>
          <w:rStyle w:val="ad"/>
          <w:rFonts w:asciiTheme="majorBidi" w:hAnsiTheme="majorBidi" w:cstheme="majorBidi"/>
          <w:color w:val="262626" w:themeColor="text1" w:themeTint="D9"/>
          <w:sz w:val="28"/>
          <w:szCs w:val="28"/>
          <w:rtl/>
          <w:lang w:bidi="ar-IQ"/>
        </w:rPr>
        <w:endnoteReference w:id="18"/>
      </w:r>
      <w:r w:rsidRPr="00C354BB">
        <w:rPr>
          <w:rFonts w:asciiTheme="majorBidi" w:hAnsiTheme="majorBidi" w:cstheme="majorBidi"/>
          <w:color w:val="262626" w:themeColor="text1" w:themeTint="D9"/>
          <w:sz w:val="28"/>
          <w:szCs w:val="28"/>
          <w:rtl/>
          <w:lang w:bidi="ar-IQ"/>
        </w:rPr>
        <w:t xml:space="preserve"> ) وهو مدخل لترويج التفاعل بين الديانات السماوية وبناء نموذج ديني جديد يتمثل </w:t>
      </w:r>
      <w:proofErr w:type="gramStart"/>
      <w:r w:rsidRPr="00C354BB">
        <w:rPr>
          <w:rFonts w:asciiTheme="majorBidi" w:hAnsiTheme="majorBidi" w:cstheme="majorBidi"/>
          <w:color w:val="262626" w:themeColor="text1" w:themeTint="D9"/>
          <w:sz w:val="28"/>
          <w:szCs w:val="28"/>
          <w:rtl/>
          <w:lang w:bidi="ar-IQ"/>
        </w:rPr>
        <w:t>بالإبراهيمية .</w:t>
      </w:r>
      <w:proofErr w:type="gramEnd"/>
      <w:r w:rsidRPr="00C354BB">
        <w:rPr>
          <w:rFonts w:asciiTheme="majorBidi" w:hAnsiTheme="majorBidi" w:cstheme="majorBidi"/>
          <w:color w:val="262626" w:themeColor="text1" w:themeTint="D9"/>
          <w:sz w:val="28"/>
          <w:szCs w:val="28"/>
          <w:rtl/>
          <w:lang w:bidi="ar-IQ"/>
        </w:rPr>
        <w:t xml:space="preserve">( </w:t>
      </w:r>
      <w:r w:rsidRPr="00B32A72">
        <w:rPr>
          <w:rStyle w:val="ad"/>
          <w:rFonts w:asciiTheme="majorBidi" w:hAnsiTheme="majorBidi" w:cstheme="majorBidi"/>
          <w:color w:val="262626" w:themeColor="text1" w:themeTint="D9"/>
          <w:sz w:val="28"/>
          <w:szCs w:val="28"/>
          <w:rtl/>
          <w:lang w:bidi="ar-IQ"/>
        </w:rPr>
        <w:endnoteReference w:id="19"/>
      </w:r>
      <w:r w:rsidRPr="00C354BB">
        <w:rPr>
          <w:rFonts w:asciiTheme="majorBidi" w:hAnsiTheme="majorBidi" w:cstheme="majorBidi"/>
          <w:color w:val="262626" w:themeColor="text1" w:themeTint="D9"/>
          <w:sz w:val="28"/>
          <w:szCs w:val="28"/>
          <w:rtl/>
          <w:lang w:bidi="ar-IQ"/>
        </w:rPr>
        <w:t>)</w:t>
      </w:r>
    </w:p>
    <w:p w14:paraId="2B336F29" w14:textId="77777777" w:rsidR="006419B4" w:rsidRPr="00B32A72" w:rsidRDefault="006419B4" w:rsidP="006419B4">
      <w:pPr>
        <w:pStyle w:val="a6"/>
        <w:spacing w:line="240" w:lineRule="auto"/>
        <w:ind w:left="360"/>
        <w:rPr>
          <w:rFonts w:asciiTheme="majorBidi" w:hAnsiTheme="majorBidi" w:cstheme="majorBidi"/>
          <w:color w:val="262626" w:themeColor="text1" w:themeTint="D9"/>
          <w:sz w:val="28"/>
          <w:szCs w:val="28"/>
          <w:rtl/>
          <w:lang w:bidi="ar-IQ"/>
        </w:rPr>
      </w:pPr>
      <w:r w:rsidRPr="00F247EF">
        <w:rPr>
          <w:rFonts w:asciiTheme="majorBidi" w:hAnsiTheme="majorBidi" w:cstheme="majorBidi" w:hint="cs"/>
          <w:b/>
          <w:bCs/>
          <w:color w:val="262626" w:themeColor="text1" w:themeTint="D9"/>
          <w:sz w:val="28"/>
          <w:szCs w:val="28"/>
          <w:rtl/>
          <w:lang w:bidi="ar-IQ"/>
        </w:rPr>
        <w:t xml:space="preserve">الفرع الثاني </w:t>
      </w:r>
      <w:r w:rsidRPr="00F247EF">
        <w:rPr>
          <w:rFonts w:asciiTheme="majorBidi" w:hAnsiTheme="majorBidi" w:cstheme="majorBidi"/>
          <w:b/>
          <w:bCs/>
          <w:color w:val="262626" w:themeColor="text1" w:themeTint="D9"/>
          <w:sz w:val="28"/>
          <w:szCs w:val="28"/>
          <w:rtl/>
          <w:lang w:bidi="ar-IQ"/>
        </w:rPr>
        <w:t>/ مبررات القبول</w:t>
      </w:r>
      <w:r w:rsidRPr="00F247EF">
        <w:rPr>
          <w:rFonts w:asciiTheme="majorBidi" w:hAnsiTheme="majorBidi" w:cstheme="majorBidi" w:hint="cs"/>
          <w:b/>
          <w:bCs/>
          <w:color w:val="262626" w:themeColor="text1" w:themeTint="D9"/>
          <w:sz w:val="28"/>
          <w:szCs w:val="28"/>
          <w:rtl/>
          <w:lang w:bidi="ar-IQ"/>
        </w:rPr>
        <w:t xml:space="preserve"> بالمقاربة الكونية التوحيدية الجامعة</w:t>
      </w:r>
      <w:r w:rsidRPr="00F247EF">
        <w:rPr>
          <w:rFonts w:asciiTheme="majorBidi" w:hAnsiTheme="majorBidi" w:cstheme="majorBidi"/>
          <w:b/>
          <w:bCs/>
          <w:color w:val="262626" w:themeColor="text1" w:themeTint="D9"/>
          <w:sz w:val="28"/>
          <w:szCs w:val="28"/>
          <w:rtl/>
          <w:lang w:bidi="ar-IQ"/>
        </w:rPr>
        <w:t xml:space="preserve"> </w:t>
      </w:r>
      <w:r w:rsidRPr="00F247EF">
        <w:rPr>
          <w:rFonts w:asciiTheme="majorBidi" w:hAnsiTheme="majorBidi" w:cstheme="majorBidi" w:hint="cs"/>
          <w:b/>
          <w:bCs/>
          <w:color w:val="262626" w:themeColor="text1" w:themeTint="D9"/>
          <w:sz w:val="28"/>
          <w:szCs w:val="28"/>
          <w:rtl/>
          <w:lang w:bidi="ar-IQ"/>
        </w:rPr>
        <w:t>-</w:t>
      </w:r>
      <w:proofErr w:type="gramStart"/>
      <w:r w:rsidRPr="00F247EF">
        <w:rPr>
          <w:rFonts w:asciiTheme="majorBidi" w:hAnsiTheme="majorBidi" w:cstheme="majorBidi"/>
          <w:b/>
          <w:bCs/>
          <w:color w:val="262626" w:themeColor="text1" w:themeTint="D9"/>
          <w:sz w:val="28"/>
          <w:szCs w:val="28"/>
          <w:rtl/>
          <w:lang w:bidi="ar-IQ"/>
        </w:rPr>
        <w:t>الإبراهيمية :</w:t>
      </w:r>
      <w:proofErr w:type="gramEnd"/>
      <w:r w:rsidRPr="00F247EF">
        <w:rPr>
          <w:rFonts w:asciiTheme="majorBidi" w:hAnsiTheme="majorBidi" w:cstheme="majorBidi"/>
          <w:b/>
          <w:bCs/>
          <w:color w:val="262626" w:themeColor="text1" w:themeTint="D9"/>
          <w:sz w:val="28"/>
          <w:szCs w:val="28"/>
          <w:rtl/>
          <w:lang w:bidi="ar-IQ"/>
        </w:rPr>
        <w:t>-</w:t>
      </w:r>
      <w:r w:rsidRPr="00F247EF">
        <w:rPr>
          <w:rFonts w:asciiTheme="majorBidi" w:hAnsiTheme="majorBidi" w:cstheme="majorBidi"/>
          <w:b/>
          <w:bCs/>
          <w:color w:val="262626" w:themeColor="text1" w:themeTint="D9"/>
          <w:sz w:val="32"/>
          <w:szCs w:val="32"/>
          <w:rtl/>
          <w:lang w:bidi="ar-IQ"/>
        </w:rPr>
        <w:t xml:space="preserve"> </w:t>
      </w:r>
      <w:r w:rsidRPr="00F247EF">
        <w:rPr>
          <w:rFonts w:asciiTheme="majorBidi" w:hAnsiTheme="majorBidi" w:cstheme="majorBidi"/>
          <w:color w:val="262626" w:themeColor="text1" w:themeTint="D9"/>
          <w:sz w:val="28"/>
          <w:szCs w:val="28"/>
          <w:rtl/>
          <w:lang w:bidi="ar-IQ"/>
        </w:rPr>
        <w:t>تمثل</w:t>
      </w:r>
      <w:r w:rsidRPr="00B32A72">
        <w:rPr>
          <w:rFonts w:asciiTheme="majorBidi" w:hAnsiTheme="majorBidi" w:cstheme="majorBidi"/>
          <w:color w:val="262626" w:themeColor="text1" w:themeTint="D9"/>
          <w:sz w:val="28"/>
          <w:szCs w:val="28"/>
          <w:rtl/>
          <w:lang w:bidi="ar-IQ"/>
        </w:rPr>
        <w:t xml:space="preserve"> معطيات البيئة الإقليمية احدى السبل لتبرير ضرورة القبول بالطروحات الإبراهيمية والتي تتمثل بما </w:t>
      </w:r>
      <w:proofErr w:type="gramStart"/>
      <w:r w:rsidRPr="00B32A72">
        <w:rPr>
          <w:rFonts w:asciiTheme="majorBidi" w:hAnsiTheme="majorBidi" w:cstheme="majorBidi"/>
          <w:color w:val="262626" w:themeColor="text1" w:themeTint="D9"/>
          <w:sz w:val="28"/>
          <w:szCs w:val="28"/>
          <w:rtl/>
          <w:lang w:bidi="ar-IQ"/>
        </w:rPr>
        <w:t>يأتي :</w:t>
      </w:r>
      <w:proofErr w:type="gramEnd"/>
      <w:r w:rsidRPr="00B32A72">
        <w:rPr>
          <w:rFonts w:asciiTheme="majorBidi" w:hAnsiTheme="majorBidi" w:cstheme="majorBidi"/>
          <w:color w:val="262626" w:themeColor="text1" w:themeTint="D9"/>
          <w:sz w:val="28"/>
          <w:szCs w:val="28"/>
          <w:rtl/>
          <w:lang w:bidi="ar-IQ"/>
        </w:rPr>
        <w:t>-</w:t>
      </w:r>
    </w:p>
    <w:p w14:paraId="6F3C3495" w14:textId="77777777" w:rsidR="006419B4" w:rsidRPr="00B32A72" w:rsidRDefault="006419B4" w:rsidP="006419B4">
      <w:pPr>
        <w:pStyle w:val="a6"/>
        <w:spacing w:after="0" w:line="240" w:lineRule="auto"/>
        <w:ind w:left="360"/>
        <w:rPr>
          <w:rFonts w:asciiTheme="majorBidi" w:hAnsiTheme="majorBidi" w:cstheme="majorBidi"/>
          <w:color w:val="262626" w:themeColor="text1" w:themeTint="D9"/>
          <w:sz w:val="28"/>
          <w:szCs w:val="28"/>
          <w:rtl/>
          <w:lang w:bidi="ar-IQ"/>
        </w:rPr>
      </w:pPr>
      <w:r w:rsidRPr="00B32A72">
        <w:rPr>
          <w:rFonts w:asciiTheme="majorBidi" w:hAnsiTheme="majorBidi" w:cstheme="majorBidi"/>
          <w:color w:val="262626" w:themeColor="text1" w:themeTint="D9"/>
          <w:sz w:val="28"/>
          <w:szCs w:val="28"/>
          <w:rtl/>
          <w:lang w:bidi="ar-IQ"/>
        </w:rPr>
        <w:t xml:space="preserve">1-الولايات المتحدة الابراهيمية سوف تفرض وجودها وتتقبلها شعوب المنطقة نتيجة الصراع المستمر بين الطوائف الإسلامية فالصراعات الدينية والطائفية بين </w:t>
      </w:r>
      <w:proofErr w:type="gramStart"/>
      <w:r w:rsidRPr="00B32A72">
        <w:rPr>
          <w:rFonts w:asciiTheme="majorBidi" w:hAnsiTheme="majorBidi" w:cstheme="majorBidi"/>
          <w:color w:val="262626" w:themeColor="text1" w:themeTint="D9"/>
          <w:sz w:val="28"/>
          <w:szCs w:val="28"/>
          <w:rtl/>
          <w:lang w:bidi="ar-IQ"/>
        </w:rPr>
        <w:t>انصار</w:t>
      </w:r>
      <w:proofErr w:type="gramEnd"/>
      <w:r w:rsidRPr="00B32A72">
        <w:rPr>
          <w:rFonts w:asciiTheme="majorBidi" w:hAnsiTheme="majorBidi" w:cstheme="majorBidi"/>
          <w:color w:val="262626" w:themeColor="text1" w:themeTint="D9"/>
          <w:sz w:val="28"/>
          <w:szCs w:val="28"/>
          <w:rtl/>
          <w:lang w:bidi="ar-IQ"/>
        </w:rPr>
        <w:t xml:space="preserve"> الدين الواحد وغياب التسامح داخل الدين الواحد هو </w:t>
      </w:r>
      <w:proofErr w:type="spellStart"/>
      <w:r w:rsidRPr="00B32A72">
        <w:rPr>
          <w:rFonts w:asciiTheme="majorBidi" w:hAnsiTheme="majorBidi" w:cstheme="majorBidi"/>
          <w:color w:val="262626" w:themeColor="text1" w:themeTint="D9"/>
          <w:sz w:val="28"/>
          <w:szCs w:val="28"/>
          <w:rtl/>
          <w:lang w:bidi="ar-IQ"/>
        </w:rPr>
        <w:t>ماسينفر</w:t>
      </w:r>
      <w:proofErr w:type="spellEnd"/>
      <w:r w:rsidRPr="00B32A72">
        <w:rPr>
          <w:rFonts w:asciiTheme="majorBidi" w:hAnsiTheme="majorBidi" w:cstheme="majorBidi"/>
          <w:color w:val="262626" w:themeColor="text1" w:themeTint="D9"/>
          <w:sz w:val="28"/>
          <w:szCs w:val="28"/>
          <w:rtl/>
          <w:lang w:bidi="ar-IQ"/>
        </w:rPr>
        <w:t xml:space="preserve"> اتباعه وسيدفعهم للقبول بالمشترك </w:t>
      </w:r>
      <w:proofErr w:type="gramStart"/>
      <w:r w:rsidRPr="00B32A72">
        <w:rPr>
          <w:rFonts w:asciiTheme="majorBidi" w:hAnsiTheme="majorBidi" w:cstheme="majorBidi"/>
          <w:color w:val="262626" w:themeColor="text1" w:themeTint="D9"/>
          <w:sz w:val="28"/>
          <w:szCs w:val="28"/>
          <w:rtl/>
          <w:lang w:bidi="ar-IQ"/>
        </w:rPr>
        <w:t>الابراهيمي .</w:t>
      </w:r>
      <w:proofErr w:type="gramEnd"/>
      <w:r w:rsidRPr="00B32A72">
        <w:rPr>
          <w:rFonts w:asciiTheme="majorBidi" w:hAnsiTheme="majorBidi" w:cstheme="majorBidi"/>
          <w:color w:val="262626" w:themeColor="text1" w:themeTint="D9"/>
          <w:sz w:val="28"/>
          <w:szCs w:val="28"/>
          <w:rtl/>
          <w:lang w:bidi="ar-IQ"/>
        </w:rPr>
        <w:t xml:space="preserve">( </w:t>
      </w:r>
      <w:r w:rsidRPr="00B32A72">
        <w:rPr>
          <w:rStyle w:val="ad"/>
          <w:rFonts w:asciiTheme="majorBidi" w:hAnsiTheme="majorBidi" w:cstheme="majorBidi"/>
          <w:color w:val="262626" w:themeColor="text1" w:themeTint="D9"/>
          <w:sz w:val="28"/>
          <w:szCs w:val="28"/>
          <w:rtl/>
          <w:lang w:bidi="ar-IQ"/>
        </w:rPr>
        <w:endnoteReference w:id="20"/>
      </w:r>
      <w:r w:rsidRPr="00B32A72">
        <w:rPr>
          <w:rFonts w:asciiTheme="majorBidi" w:hAnsiTheme="majorBidi" w:cstheme="majorBidi"/>
          <w:color w:val="262626" w:themeColor="text1" w:themeTint="D9"/>
          <w:sz w:val="28"/>
          <w:szCs w:val="28"/>
          <w:rtl/>
          <w:lang w:bidi="ar-IQ"/>
        </w:rPr>
        <w:t>)</w:t>
      </w:r>
    </w:p>
    <w:p w14:paraId="73BA3D46" w14:textId="77777777" w:rsidR="006419B4" w:rsidRPr="00B32A72" w:rsidRDefault="006419B4" w:rsidP="006419B4">
      <w:pPr>
        <w:spacing w:after="0" w:line="240" w:lineRule="auto"/>
        <w:ind w:left="187"/>
        <w:rPr>
          <w:rFonts w:asciiTheme="majorBidi" w:hAnsiTheme="majorBidi" w:cstheme="majorBidi"/>
          <w:color w:val="262626" w:themeColor="text1" w:themeTint="D9"/>
          <w:sz w:val="28"/>
          <w:szCs w:val="28"/>
          <w:rtl/>
          <w:lang w:bidi="ar-IQ"/>
        </w:rPr>
      </w:pPr>
      <w:r w:rsidRPr="00B32A72">
        <w:rPr>
          <w:rFonts w:asciiTheme="majorBidi" w:hAnsiTheme="majorBidi" w:cstheme="majorBidi"/>
          <w:color w:val="262626" w:themeColor="text1" w:themeTint="D9"/>
          <w:sz w:val="28"/>
          <w:szCs w:val="28"/>
          <w:rtl/>
          <w:lang w:bidi="ar-IQ"/>
        </w:rPr>
        <w:t xml:space="preserve">2 -فشل الدولة القومية في إدارة ملفات الصحة والتعليم والبنى </w:t>
      </w:r>
      <w:proofErr w:type="gramStart"/>
      <w:r w:rsidRPr="00B32A72">
        <w:rPr>
          <w:rFonts w:asciiTheme="majorBidi" w:hAnsiTheme="majorBidi" w:cstheme="majorBidi"/>
          <w:color w:val="262626" w:themeColor="text1" w:themeTint="D9"/>
          <w:sz w:val="28"/>
          <w:szCs w:val="28"/>
          <w:rtl/>
          <w:lang w:bidi="ar-IQ"/>
        </w:rPr>
        <w:t>التحتية ,</w:t>
      </w:r>
      <w:proofErr w:type="gramEnd"/>
      <w:r w:rsidRPr="00B32A72">
        <w:rPr>
          <w:rFonts w:asciiTheme="majorBidi" w:hAnsiTheme="majorBidi" w:cstheme="majorBidi"/>
          <w:color w:val="262626" w:themeColor="text1" w:themeTint="D9"/>
          <w:sz w:val="28"/>
          <w:szCs w:val="28"/>
          <w:rtl/>
          <w:lang w:bidi="ar-IQ"/>
        </w:rPr>
        <w:t xml:space="preserve"> مما يؤدي الى نهاية الدولة القومية ومطالبة الدول بالانفصال وفقا لتقرير مؤسسة (</w:t>
      </w:r>
      <w:proofErr w:type="gramStart"/>
      <w:r w:rsidRPr="00B32A72">
        <w:rPr>
          <w:rFonts w:asciiTheme="majorBidi" w:hAnsiTheme="majorBidi" w:cstheme="majorBidi"/>
          <w:color w:val="262626" w:themeColor="text1" w:themeTint="D9"/>
          <w:sz w:val="28"/>
          <w:szCs w:val="28"/>
          <w:rtl/>
          <w:lang w:bidi="ar-IQ"/>
        </w:rPr>
        <w:t>راند )لعام( 2027</w:t>
      </w:r>
      <w:proofErr w:type="gramEnd"/>
      <w:r w:rsidRPr="00B32A72">
        <w:rPr>
          <w:rFonts w:asciiTheme="majorBidi" w:hAnsiTheme="majorBidi" w:cstheme="majorBidi"/>
          <w:color w:val="262626" w:themeColor="text1" w:themeTint="D9"/>
          <w:sz w:val="28"/>
          <w:szCs w:val="28"/>
          <w:rtl/>
          <w:lang w:bidi="ar-IQ"/>
        </w:rPr>
        <w:t xml:space="preserve">) بمعونة الحشد السلمي </w:t>
      </w:r>
      <w:proofErr w:type="gramStart"/>
      <w:r w:rsidRPr="00B32A72">
        <w:rPr>
          <w:rFonts w:asciiTheme="majorBidi" w:hAnsiTheme="majorBidi" w:cstheme="majorBidi"/>
          <w:color w:val="262626" w:themeColor="text1" w:themeTint="D9"/>
          <w:sz w:val="28"/>
          <w:szCs w:val="28"/>
          <w:rtl/>
          <w:lang w:bidi="ar-IQ"/>
        </w:rPr>
        <w:t>الاجتماعي .</w:t>
      </w:r>
      <w:proofErr w:type="gramEnd"/>
    </w:p>
    <w:p w14:paraId="4ACD9E17" w14:textId="77777777" w:rsidR="006419B4" w:rsidRPr="00B32A72" w:rsidRDefault="006419B4" w:rsidP="006419B4">
      <w:pPr>
        <w:spacing w:after="0" w:line="240" w:lineRule="auto"/>
        <w:rPr>
          <w:rFonts w:asciiTheme="majorBidi" w:hAnsiTheme="majorBidi" w:cstheme="majorBidi"/>
          <w:color w:val="262626" w:themeColor="text1" w:themeTint="D9"/>
          <w:sz w:val="28"/>
          <w:szCs w:val="28"/>
          <w:rtl/>
          <w:lang w:bidi="ar-IQ"/>
        </w:rPr>
      </w:pPr>
      <w:r w:rsidRPr="00B32A72">
        <w:rPr>
          <w:rFonts w:asciiTheme="majorBidi" w:hAnsiTheme="majorBidi" w:cstheme="majorBidi"/>
          <w:color w:val="262626" w:themeColor="text1" w:themeTint="D9"/>
          <w:sz w:val="28"/>
          <w:szCs w:val="28"/>
          <w:rtl/>
          <w:lang w:bidi="ar-IQ"/>
        </w:rPr>
        <w:t xml:space="preserve">       3-ثورات الربيع العربي مطالبة الشعوب بالعيش الكريم والحل بإيجاد التكنولوجيا والتي هي متوافره في تركيا وإسرائيل والذي سيكون لهم السلطة الفيدرالية </w:t>
      </w:r>
      <w:proofErr w:type="gramStart"/>
      <w:r w:rsidRPr="00B32A72">
        <w:rPr>
          <w:rFonts w:asciiTheme="majorBidi" w:hAnsiTheme="majorBidi" w:cstheme="majorBidi"/>
          <w:color w:val="262626" w:themeColor="text1" w:themeTint="D9"/>
          <w:sz w:val="28"/>
          <w:szCs w:val="28"/>
          <w:rtl/>
          <w:lang w:bidi="ar-IQ"/>
        </w:rPr>
        <w:t>العليا .</w:t>
      </w:r>
      <w:proofErr w:type="gramEnd"/>
      <w:r w:rsidRPr="00B32A72">
        <w:rPr>
          <w:rFonts w:asciiTheme="majorBidi" w:hAnsiTheme="majorBidi" w:cstheme="majorBidi"/>
          <w:color w:val="262626" w:themeColor="text1" w:themeTint="D9"/>
          <w:sz w:val="28"/>
          <w:szCs w:val="28"/>
          <w:rtl/>
          <w:lang w:bidi="ar-IQ"/>
        </w:rPr>
        <w:t>(</w:t>
      </w:r>
      <w:r w:rsidRPr="00B32A72">
        <w:rPr>
          <w:rStyle w:val="ad"/>
          <w:rFonts w:asciiTheme="majorBidi" w:hAnsiTheme="majorBidi" w:cstheme="majorBidi"/>
          <w:color w:val="262626" w:themeColor="text1" w:themeTint="D9"/>
          <w:sz w:val="28"/>
          <w:szCs w:val="28"/>
          <w:rtl/>
          <w:lang w:bidi="ar-IQ"/>
        </w:rPr>
        <w:endnoteReference w:id="21"/>
      </w:r>
      <w:r w:rsidRPr="00B32A72">
        <w:rPr>
          <w:rFonts w:asciiTheme="majorBidi" w:hAnsiTheme="majorBidi" w:cstheme="majorBidi"/>
          <w:color w:val="262626" w:themeColor="text1" w:themeTint="D9"/>
          <w:sz w:val="28"/>
          <w:szCs w:val="28"/>
          <w:rtl/>
          <w:lang w:bidi="ar-IQ"/>
        </w:rPr>
        <w:t>)</w:t>
      </w:r>
    </w:p>
    <w:p w14:paraId="4D36B557" w14:textId="77777777" w:rsidR="006419B4" w:rsidRPr="00B32A72" w:rsidRDefault="006419B4" w:rsidP="006419B4">
      <w:pPr>
        <w:spacing w:after="0" w:line="240" w:lineRule="auto"/>
        <w:rPr>
          <w:rFonts w:asciiTheme="majorBidi" w:hAnsiTheme="majorBidi" w:cstheme="majorBidi"/>
          <w:color w:val="262626" w:themeColor="text1" w:themeTint="D9"/>
          <w:sz w:val="28"/>
          <w:szCs w:val="28"/>
          <w:rtl/>
          <w:lang w:bidi="ar-IQ"/>
        </w:rPr>
      </w:pPr>
      <w:r w:rsidRPr="00B32A72">
        <w:rPr>
          <w:rFonts w:asciiTheme="majorBidi" w:hAnsiTheme="majorBidi" w:cstheme="majorBidi"/>
          <w:color w:val="262626" w:themeColor="text1" w:themeTint="D9"/>
          <w:sz w:val="28"/>
          <w:szCs w:val="28"/>
          <w:rtl/>
          <w:lang w:bidi="ar-IQ"/>
        </w:rPr>
        <w:t>4-الإرهاب في المنطقة وفقا تقرير مؤسسة (راند)التابعة (</w:t>
      </w:r>
      <w:r w:rsidRPr="00B32A72">
        <w:rPr>
          <w:rFonts w:asciiTheme="majorBidi" w:hAnsiTheme="majorBidi" w:cstheme="majorBidi"/>
          <w:color w:val="262626" w:themeColor="text1" w:themeTint="D9"/>
          <w:sz w:val="28"/>
          <w:szCs w:val="28"/>
          <w:lang w:bidi="ar-IQ"/>
        </w:rPr>
        <w:t>CIA</w:t>
      </w:r>
      <w:r w:rsidRPr="00B32A72">
        <w:rPr>
          <w:rFonts w:asciiTheme="majorBidi" w:hAnsiTheme="majorBidi" w:cstheme="majorBidi"/>
          <w:color w:val="262626" w:themeColor="text1" w:themeTint="D9"/>
          <w:sz w:val="28"/>
          <w:szCs w:val="28"/>
          <w:rtl/>
          <w:lang w:bidi="ar-IQ"/>
        </w:rPr>
        <w:t xml:space="preserve">)التقويم السلوكي لشكل الدين يكون من الاحكام الصادرة تجاه الشكل البارز للدين ولاسيما الدين </w:t>
      </w:r>
      <w:proofErr w:type="gramStart"/>
      <w:r w:rsidRPr="00B32A72">
        <w:rPr>
          <w:rFonts w:asciiTheme="majorBidi" w:hAnsiTheme="majorBidi" w:cstheme="majorBidi"/>
          <w:color w:val="262626" w:themeColor="text1" w:themeTint="D9"/>
          <w:sz w:val="28"/>
          <w:szCs w:val="28"/>
          <w:rtl/>
          <w:lang w:bidi="ar-IQ"/>
        </w:rPr>
        <w:t>الإسلامي  من</w:t>
      </w:r>
      <w:proofErr w:type="gramEnd"/>
      <w:r w:rsidRPr="00B32A72">
        <w:rPr>
          <w:rFonts w:asciiTheme="majorBidi" w:hAnsiTheme="majorBidi" w:cstheme="majorBidi"/>
          <w:color w:val="262626" w:themeColor="text1" w:themeTint="D9"/>
          <w:sz w:val="28"/>
          <w:szCs w:val="28"/>
          <w:rtl/>
          <w:lang w:bidi="ar-IQ"/>
        </w:rPr>
        <w:t xml:space="preserve"> وجهة نظر الغرب يوصف إرهابي ( </w:t>
      </w:r>
      <w:r w:rsidRPr="00B32A72">
        <w:rPr>
          <w:rStyle w:val="ad"/>
          <w:rFonts w:asciiTheme="majorBidi" w:hAnsiTheme="majorBidi" w:cstheme="majorBidi"/>
          <w:color w:val="262626" w:themeColor="text1" w:themeTint="D9"/>
          <w:sz w:val="28"/>
          <w:szCs w:val="28"/>
          <w:rtl/>
          <w:lang w:bidi="ar-IQ"/>
        </w:rPr>
        <w:endnoteReference w:id="22"/>
      </w:r>
      <w:r w:rsidRPr="00B32A72">
        <w:rPr>
          <w:rFonts w:asciiTheme="majorBidi" w:hAnsiTheme="majorBidi" w:cstheme="majorBidi"/>
          <w:color w:val="262626" w:themeColor="text1" w:themeTint="D9"/>
          <w:sz w:val="28"/>
          <w:szCs w:val="28"/>
          <w:rtl/>
          <w:lang w:bidi="ar-IQ"/>
        </w:rPr>
        <w:t>).</w:t>
      </w:r>
    </w:p>
    <w:p w14:paraId="46D7B467" w14:textId="77777777" w:rsidR="006419B4" w:rsidRPr="00B32A72" w:rsidRDefault="006419B4" w:rsidP="006419B4">
      <w:pPr>
        <w:pStyle w:val="a6"/>
        <w:numPr>
          <w:ilvl w:val="0"/>
          <w:numId w:val="4"/>
        </w:numPr>
        <w:spacing w:line="240" w:lineRule="auto"/>
        <w:rPr>
          <w:rFonts w:asciiTheme="majorBidi" w:hAnsiTheme="majorBidi" w:cstheme="majorBidi"/>
          <w:color w:val="262626" w:themeColor="text1" w:themeTint="D9"/>
          <w:sz w:val="28"/>
          <w:szCs w:val="28"/>
          <w:lang w:bidi="ar-IQ"/>
        </w:rPr>
      </w:pPr>
      <w:r w:rsidRPr="00B32A72">
        <w:rPr>
          <w:rFonts w:asciiTheme="majorBidi" w:hAnsiTheme="majorBidi" w:cstheme="majorBidi"/>
          <w:color w:val="262626" w:themeColor="text1" w:themeTint="D9"/>
          <w:sz w:val="28"/>
          <w:szCs w:val="28"/>
          <w:rtl/>
          <w:lang w:bidi="ar-IQ"/>
        </w:rPr>
        <w:lastRenderedPageBreak/>
        <w:t xml:space="preserve">فكرة العائلة الابراهيمية لا يوجد خلاف بين أبناء الاسرة </w:t>
      </w:r>
      <w:proofErr w:type="gramStart"/>
      <w:r w:rsidRPr="00B32A72">
        <w:rPr>
          <w:rFonts w:asciiTheme="majorBidi" w:hAnsiTheme="majorBidi" w:cstheme="majorBidi"/>
          <w:color w:val="262626" w:themeColor="text1" w:themeTint="D9"/>
          <w:sz w:val="28"/>
          <w:szCs w:val="28"/>
          <w:rtl/>
          <w:lang w:bidi="ar-IQ"/>
        </w:rPr>
        <w:t>الواحدة ,</w:t>
      </w:r>
      <w:proofErr w:type="gramEnd"/>
      <w:r w:rsidRPr="00B32A72">
        <w:rPr>
          <w:rFonts w:asciiTheme="majorBidi" w:hAnsiTheme="majorBidi" w:cstheme="majorBidi"/>
          <w:color w:val="262626" w:themeColor="text1" w:themeTint="D9"/>
          <w:sz w:val="28"/>
          <w:szCs w:val="28"/>
          <w:rtl/>
          <w:lang w:bidi="ar-IQ"/>
        </w:rPr>
        <w:t xml:space="preserve">فالأسباب التاريخية تفترض تقبل كوننا أبناء النبي إبراهيم (عليه </w:t>
      </w:r>
      <w:proofErr w:type="gramStart"/>
      <w:r w:rsidRPr="00B32A72">
        <w:rPr>
          <w:rFonts w:asciiTheme="majorBidi" w:hAnsiTheme="majorBidi" w:cstheme="majorBidi"/>
          <w:color w:val="262626" w:themeColor="text1" w:themeTint="D9"/>
          <w:sz w:val="28"/>
          <w:szCs w:val="28"/>
          <w:rtl/>
          <w:lang w:bidi="ar-IQ"/>
        </w:rPr>
        <w:t>السلام )</w:t>
      </w:r>
      <w:proofErr w:type="gramEnd"/>
      <w:r w:rsidRPr="00B32A72">
        <w:rPr>
          <w:rFonts w:asciiTheme="majorBidi" w:hAnsiTheme="majorBidi" w:cstheme="majorBidi"/>
          <w:color w:val="262626" w:themeColor="text1" w:themeTint="D9"/>
          <w:sz w:val="28"/>
          <w:szCs w:val="28"/>
          <w:rtl/>
          <w:lang w:bidi="ar-IQ"/>
        </w:rPr>
        <w:t xml:space="preserve"> وفق رؤية تاريخية </w:t>
      </w:r>
      <w:r>
        <w:rPr>
          <w:rFonts w:asciiTheme="majorBidi" w:hAnsiTheme="majorBidi" w:cstheme="majorBidi" w:hint="cs"/>
          <w:color w:val="262626" w:themeColor="text1" w:themeTint="D9"/>
          <w:sz w:val="28"/>
          <w:szCs w:val="28"/>
          <w:rtl/>
          <w:lang w:bidi="ar-IQ"/>
        </w:rPr>
        <w:t>تع</w:t>
      </w:r>
      <w:r w:rsidRPr="00B32A72">
        <w:rPr>
          <w:rFonts w:asciiTheme="majorBidi" w:hAnsiTheme="majorBidi" w:cstheme="majorBidi"/>
          <w:color w:val="262626" w:themeColor="text1" w:themeTint="D9"/>
          <w:sz w:val="28"/>
          <w:szCs w:val="28"/>
          <w:rtl/>
          <w:lang w:bidi="ar-IQ"/>
        </w:rPr>
        <w:t xml:space="preserve">يد تعريف الصراع بكونه صراع هوية وليس صراع هيكليي او سياسي او تاريخي صراع قائم بين </w:t>
      </w:r>
      <w:proofErr w:type="gramStart"/>
      <w:r w:rsidRPr="00B32A72">
        <w:rPr>
          <w:rFonts w:asciiTheme="majorBidi" w:hAnsiTheme="majorBidi" w:cstheme="majorBidi"/>
          <w:color w:val="262626" w:themeColor="text1" w:themeTint="D9"/>
          <w:sz w:val="28"/>
          <w:szCs w:val="28"/>
          <w:rtl/>
          <w:lang w:bidi="ar-IQ"/>
        </w:rPr>
        <w:t>الأجداد  (</w:t>
      </w:r>
      <w:proofErr w:type="gramEnd"/>
      <w:r w:rsidRPr="00B32A72">
        <w:rPr>
          <w:rFonts w:asciiTheme="majorBidi" w:hAnsiTheme="majorBidi" w:cstheme="majorBidi"/>
          <w:color w:val="262626" w:themeColor="text1" w:themeTint="D9"/>
          <w:sz w:val="28"/>
          <w:szCs w:val="28"/>
          <w:rtl/>
          <w:lang w:bidi="ar-IQ"/>
        </w:rPr>
        <w:t xml:space="preserve">كل من زوجات النبي (إبراهيم عليه السلام) (سارة </w:t>
      </w:r>
      <w:proofErr w:type="gramStart"/>
      <w:r w:rsidRPr="00B32A72">
        <w:rPr>
          <w:rFonts w:asciiTheme="majorBidi" w:hAnsiTheme="majorBidi" w:cstheme="majorBidi"/>
          <w:color w:val="262626" w:themeColor="text1" w:themeTint="D9"/>
          <w:sz w:val="28"/>
          <w:szCs w:val="28"/>
          <w:rtl/>
          <w:lang w:bidi="ar-IQ"/>
        </w:rPr>
        <w:t>وهاجر )مما</w:t>
      </w:r>
      <w:proofErr w:type="gramEnd"/>
      <w:r w:rsidRPr="00B32A72">
        <w:rPr>
          <w:rFonts w:asciiTheme="majorBidi" w:hAnsiTheme="majorBidi" w:cstheme="majorBidi"/>
          <w:color w:val="262626" w:themeColor="text1" w:themeTint="D9"/>
          <w:sz w:val="28"/>
          <w:szCs w:val="28"/>
          <w:rtl/>
          <w:lang w:bidi="ar-IQ"/>
        </w:rPr>
        <w:t xml:space="preserve"> اورث احقاد تاريخية ينبغي تجاوزه والعيش وفق قيم التسامح كوننا اسرة ابراهيمية </w:t>
      </w:r>
      <w:proofErr w:type="gramStart"/>
      <w:r w:rsidRPr="00B32A72">
        <w:rPr>
          <w:rFonts w:asciiTheme="majorBidi" w:hAnsiTheme="majorBidi" w:cstheme="majorBidi"/>
          <w:color w:val="262626" w:themeColor="text1" w:themeTint="D9"/>
          <w:sz w:val="28"/>
          <w:szCs w:val="28"/>
          <w:rtl/>
          <w:lang w:bidi="ar-IQ"/>
        </w:rPr>
        <w:t>واحدة .</w:t>
      </w:r>
      <w:proofErr w:type="gramEnd"/>
      <w:r w:rsidRPr="00B32A72">
        <w:rPr>
          <w:rFonts w:asciiTheme="majorBidi" w:hAnsiTheme="majorBidi" w:cstheme="majorBidi"/>
          <w:color w:val="262626" w:themeColor="text1" w:themeTint="D9"/>
          <w:sz w:val="28"/>
          <w:szCs w:val="28"/>
          <w:rtl/>
          <w:lang w:bidi="ar-IQ"/>
        </w:rPr>
        <w:t xml:space="preserve">( </w:t>
      </w:r>
      <w:r w:rsidRPr="00B32A72">
        <w:rPr>
          <w:rStyle w:val="ad"/>
          <w:rFonts w:asciiTheme="majorBidi" w:hAnsiTheme="majorBidi" w:cstheme="majorBidi"/>
          <w:color w:val="262626" w:themeColor="text1" w:themeTint="D9"/>
          <w:sz w:val="28"/>
          <w:szCs w:val="28"/>
          <w:rtl/>
          <w:lang w:bidi="ar-IQ"/>
        </w:rPr>
        <w:endnoteReference w:id="23"/>
      </w:r>
      <w:r w:rsidRPr="00B32A72">
        <w:rPr>
          <w:rFonts w:asciiTheme="majorBidi" w:hAnsiTheme="majorBidi" w:cstheme="majorBidi"/>
          <w:color w:val="262626" w:themeColor="text1" w:themeTint="D9"/>
          <w:sz w:val="28"/>
          <w:szCs w:val="28"/>
          <w:rtl/>
          <w:lang w:bidi="ar-IQ"/>
        </w:rPr>
        <w:t>)</w:t>
      </w:r>
    </w:p>
    <w:p w14:paraId="5C30BF8A" w14:textId="77777777" w:rsidR="006419B4" w:rsidRPr="00735BE6" w:rsidRDefault="006419B4" w:rsidP="006419B4">
      <w:pPr>
        <w:pStyle w:val="a6"/>
        <w:numPr>
          <w:ilvl w:val="0"/>
          <w:numId w:val="4"/>
        </w:numPr>
        <w:spacing w:after="0" w:line="240" w:lineRule="auto"/>
        <w:rPr>
          <w:rFonts w:asciiTheme="majorBidi" w:hAnsiTheme="majorBidi" w:cstheme="majorBidi"/>
          <w:b/>
          <w:bCs/>
          <w:color w:val="262626" w:themeColor="text1" w:themeTint="D9"/>
          <w:sz w:val="28"/>
          <w:szCs w:val="28"/>
          <w:u w:val="single"/>
          <w:lang w:bidi="ar-IQ"/>
        </w:rPr>
      </w:pPr>
      <w:r w:rsidRPr="00B32A72">
        <w:rPr>
          <w:rFonts w:asciiTheme="majorBidi" w:hAnsiTheme="majorBidi" w:cstheme="majorBidi"/>
          <w:color w:val="262626" w:themeColor="text1" w:themeTint="D9"/>
          <w:sz w:val="28"/>
          <w:szCs w:val="28"/>
          <w:rtl/>
          <w:lang w:bidi="ar-IQ"/>
        </w:rPr>
        <w:t xml:space="preserve">السياحة الدينية </w:t>
      </w:r>
      <w:proofErr w:type="gramStart"/>
      <w:r w:rsidRPr="00B32A72">
        <w:rPr>
          <w:rFonts w:asciiTheme="majorBidi" w:hAnsiTheme="majorBidi" w:cstheme="majorBidi"/>
          <w:color w:val="262626" w:themeColor="text1" w:themeTint="D9"/>
          <w:sz w:val="28"/>
          <w:szCs w:val="28"/>
          <w:rtl/>
          <w:lang w:bidi="ar-IQ"/>
        </w:rPr>
        <w:t>المشتركة :</w:t>
      </w:r>
      <w:proofErr w:type="gramEnd"/>
      <w:r w:rsidRPr="00B32A72">
        <w:rPr>
          <w:rFonts w:asciiTheme="majorBidi" w:hAnsiTheme="majorBidi" w:cstheme="majorBidi"/>
          <w:color w:val="262626" w:themeColor="text1" w:themeTint="D9"/>
          <w:sz w:val="28"/>
          <w:szCs w:val="28"/>
          <w:rtl/>
          <w:lang w:bidi="ar-IQ"/>
        </w:rPr>
        <w:t xml:space="preserve">- اغلب المناطق السياحية تعاني من الفقر والمشاكل الاقتصادية تحتاج الى تنشيط السياحة كمصدر للدخل ولاسيما السياحة الدينية المشتركة بين اتباع الديانات </w:t>
      </w:r>
      <w:proofErr w:type="gramStart"/>
      <w:r w:rsidRPr="00B32A72">
        <w:rPr>
          <w:rFonts w:asciiTheme="majorBidi" w:hAnsiTheme="majorBidi" w:cstheme="majorBidi"/>
          <w:color w:val="262626" w:themeColor="text1" w:themeTint="D9"/>
          <w:sz w:val="28"/>
          <w:szCs w:val="28"/>
          <w:rtl/>
          <w:lang w:bidi="ar-IQ"/>
        </w:rPr>
        <w:t>الابراهيمية .</w:t>
      </w:r>
      <w:proofErr w:type="gramEnd"/>
      <w:r w:rsidRPr="00B32A72">
        <w:rPr>
          <w:rFonts w:asciiTheme="majorBidi" w:hAnsiTheme="majorBidi" w:cstheme="majorBidi"/>
          <w:color w:val="262626" w:themeColor="text1" w:themeTint="D9"/>
          <w:sz w:val="28"/>
          <w:szCs w:val="28"/>
          <w:rtl/>
          <w:lang w:bidi="ar-IQ"/>
        </w:rPr>
        <w:t xml:space="preserve">(  </w:t>
      </w:r>
      <w:r w:rsidRPr="00735BE6">
        <w:rPr>
          <w:b/>
          <w:bCs/>
          <w:u w:val="single"/>
          <w:rtl/>
          <w:lang w:bidi="ar-IQ"/>
        </w:rPr>
        <w:endnoteReference w:id="24"/>
      </w:r>
      <w:r w:rsidRPr="00735BE6">
        <w:rPr>
          <w:rFonts w:asciiTheme="majorBidi" w:hAnsiTheme="majorBidi" w:cstheme="majorBidi"/>
          <w:b/>
          <w:bCs/>
          <w:color w:val="262626" w:themeColor="text1" w:themeTint="D9"/>
          <w:sz w:val="28"/>
          <w:szCs w:val="28"/>
          <w:u w:val="single"/>
          <w:rtl/>
          <w:lang w:bidi="ar-IQ"/>
        </w:rPr>
        <w:t>)</w:t>
      </w:r>
    </w:p>
    <w:p w14:paraId="5530EF18" w14:textId="77777777" w:rsidR="006419B4" w:rsidRPr="00565B27" w:rsidRDefault="006419B4" w:rsidP="006419B4">
      <w:pPr>
        <w:pStyle w:val="a6"/>
        <w:spacing w:line="240" w:lineRule="auto"/>
        <w:ind w:left="360"/>
        <w:rPr>
          <w:rFonts w:asciiTheme="majorBidi" w:hAnsiTheme="majorBidi" w:cstheme="majorBidi"/>
          <w:b/>
          <w:bCs/>
          <w:color w:val="262626" w:themeColor="text1" w:themeTint="D9"/>
          <w:sz w:val="28"/>
          <w:szCs w:val="28"/>
          <w:rtl/>
          <w:lang w:bidi="ar-IQ"/>
        </w:rPr>
      </w:pPr>
      <w:r w:rsidRPr="005F156B">
        <w:rPr>
          <w:rFonts w:asciiTheme="majorBidi" w:hAnsiTheme="majorBidi" w:cstheme="majorBidi" w:hint="cs"/>
          <w:b/>
          <w:bCs/>
          <w:color w:val="262626" w:themeColor="text1" w:themeTint="D9"/>
          <w:sz w:val="28"/>
          <w:szCs w:val="28"/>
          <w:u w:val="single"/>
          <w:rtl/>
          <w:lang w:bidi="ar-IQ"/>
        </w:rPr>
        <w:t xml:space="preserve">المطلب </w:t>
      </w:r>
      <w:proofErr w:type="gramStart"/>
      <w:r w:rsidRPr="005F156B">
        <w:rPr>
          <w:rFonts w:asciiTheme="majorBidi" w:hAnsiTheme="majorBidi" w:cstheme="majorBidi" w:hint="cs"/>
          <w:b/>
          <w:bCs/>
          <w:color w:val="262626" w:themeColor="text1" w:themeTint="D9"/>
          <w:sz w:val="28"/>
          <w:szCs w:val="28"/>
          <w:u w:val="single"/>
          <w:rtl/>
          <w:lang w:bidi="ar-IQ"/>
        </w:rPr>
        <w:t xml:space="preserve">الثالث </w:t>
      </w:r>
      <w:r w:rsidRPr="005F156B">
        <w:rPr>
          <w:rFonts w:asciiTheme="majorBidi" w:hAnsiTheme="majorBidi" w:cstheme="majorBidi"/>
          <w:b/>
          <w:bCs/>
          <w:color w:val="262626" w:themeColor="text1" w:themeTint="D9"/>
          <w:sz w:val="28"/>
          <w:szCs w:val="28"/>
          <w:u w:val="single"/>
          <w:rtl/>
          <w:lang w:bidi="ar-IQ"/>
        </w:rPr>
        <w:t xml:space="preserve"> /</w:t>
      </w:r>
      <w:proofErr w:type="gramEnd"/>
      <w:r w:rsidRPr="005F156B">
        <w:rPr>
          <w:rFonts w:asciiTheme="majorBidi" w:hAnsiTheme="majorBidi" w:cstheme="majorBidi"/>
          <w:b/>
          <w:bCs/>
          <w:color w:val="262626" w:themeColor="text1" w:themeTint="D9"/>
          <w:sz w:val="28"/>
          <w:szCs w:val="28"/>
          <w:u w:val="single"/>
          <w:rtl/>
          <w:lang w:bidi="ar-IQ"/>
        </w:rPr>
        <w:t xml:space="preserve"> التمهيد للتطبيق العملي</w:t>
      </w:r>
      <w:r w:rsidRPr="00735BE6">
        <w:rPr>
          <w:rFonts w:asciiTheme="majorBidi" w:hAnsiTheme="majorBidi" w:cstheme="majorBidi" w:hint="cs"/>
          <w:b/>
          <w:bCs/>
          <w:color w:val="262626" w:themeColor="text1" w:themeTint="D9"/>
          <w:sz w:val="28"/>
          <w:szCs w:val="28"/>
          <w:u w:val="single"/>
          <w:rtl/>
          <w:lang w:bidi="ar-IQ"/>
        </w:rPr>
        <w:t xml:space="preserve"> </w:t>
      </w:r>
      <w:r>
        <w:rPr>
          <w:rFonts w:asciiTheme="majorBidi" w:hAnsiTheme="majorBidi" w:cstheme="majorBidi" w:hint="cs"/>
          <w:b/>
          <w:bCs/>
          <w:color w:val="262626" w:themeColor="text1" w:themeTint="D9"/>
          <w:sz w:val="28"/>
          <w:szCs w:val="28"/>
          <w:u w:val="single"/>
          <w:rtl/>
          <w:lang w:bidi="ar-IQ"/>
        </w:rPr>
        <w:t>ل</w:t>
      </w:r>
      <w:r w:rsidRPr="00735BE6">
        <w:rPr>
          <w:rFonts w:asciiTheme="majorBidi" w:hAnsiTheme="majorBidi" w:cstheme="majorBidi" w:hint="cs"/>
          <w:b/>
          <w:bCs/>
          <w:color w:val="262626" w:themeColor="text1" w:themeTint="D9"/>
          <w:sz w:val="28"/>
          <w:szCs w:val="28"/>
          <w:u w:val="single"/>
          <w:rtl/>
          <w:lang w:bidi="ar-IQ"/>
        </w:rPr>
        <w:t>لمقاربة الكونية التوحيدية الجامعة</w:t>
      </w:r>
      <w:r w:rsidRPr="005F156B">
        <w:rPr>
          <w:rFonts w:asciiTheme="majorBidi" w:hAnsiTheme="majorBidi" w:cstheme="majorBidi"/>
          <w:b/>
          <w:bCs/>
          <w:color w:val="262626" w:themeColor="text1" w:themeTint="D9"/>
          <w:sz w:val="28"/>
          <w:szCs w:val="28"/>
          <w:u w:val="single"/>
          <w:rtl/>
          <w:lang w:bidi="ar-IQ"/>
        </w:rPr>
        <w:t xml:space="preserve"> </w:t>
      </w:r>
      <w:r>
        <w:rPr>
          <w:rFonts w:asciiTheme="majorBidi" w:hAnsiTheme="majorBidi" w:cstheme="majorBidi" w:hint="cs"/>
          <w:b/>
          <w:bCs/>
          <w:color w:val="262626" w:themeColor="text1" w:themeTint="D9"/>
          <w:sz w:val="28"/>
          <w:szCs w:val="28"/>
          <w:u w:val="single"/>
          <w:rtl/>
          <w:lang w:bidi="ar-IQ"/>
        </w:rPr>
        <w:t>ا</w:t>
      </w:r>
      <w:r w:rsidRPr="005F156B">
        <w:rPr>
          <w:rFonts w:asciiTheme="majorBidi" w:hAnsiTheme="majorBidi" w:cstheme="majorBidi"/>
          <w:b/>
          <w:bCs/>
          <w:color w:val="262626" w:themeColor="text1" w:themeTint="D9"/>
          <w:sz w:val="28"/>
          <w:szCs w:val="28"/>
          <w:u w:val="single"/>
          <w:rtl/>
          <w:lang w:bidi="ar-IQ"/>
        </w:rPr>
        <w:t xml:space="preserve">لإبراهيمية </w:t>
      </w:r>
      <w:r w:rsidRPr="00565B27">
        <w:rPr>
          <w:rFonts w:asciiTheme="majorBidi" w:hAnsiTheme="majorBidi" w:cstheme="majorBidi" w:hint="cs"/>
          <w:b/>
          <w:bCs/>
          <w:color w:val="262626" w:themeColor="text1" w:themeTint="D9"/>
          <w:sz w:val="28"/>
          <w:szCs w:val="28"/>
          <w:rtl/>
          <w:lang w:bidi="ar-IQ"/>
        </w:rPr>
        <w:t xml:space="preserve">ومخاطره </w:t>
      </w:r>
    </w:p>
    <w:p w14:paraId="51513D04" w14:textId="77777777" w:rsidR="006419B4" w:rsidRPr="00565B27" w:rsidRDefault="006419B4" w:rsidP="006419B4">
      <w:pPr>
        <w:pStyle w:val="a6"/>
        <w:spacing w:line="240" w:lineRule="auto"/>
        <w:ind w:left="360"/>
        <w:rPr>
          <w:rFonts w:asciiTheme="majorBidi" w:hAnsiTheme="majorBidi" w:cstheme="majorBidi"/>
          <w:color w:val="262626" w:themeColor="text1" w:themeTint="D9"/>
          <w:sz w:val="28"/>
          <w:szCs w:val="28"/>
          <w:rtl/>
          <w:lang w:bidi="ar-IQ"/>
        </w:rPr>
      </w:pPr>
      <w:r w:rsidRPr="00565B27">
        <w:rPr>
          <w:rFonts w:asciiTheme="majorBidi" w:hAnsiTheme="majorBidi" w:cstheme="majorBidi" w:hint="cs"/>
          <w:color w:val="262626" w:themeColor="text1" w:themeTint="D9"/>
          <w:sz w:val="28"/>
          <w:szCs w:val="28"/>
          <w:rtl/>
          <w:lang w:bidi="ar-IQ"/>
        </w:rPr>
        <w:t xml:space="preserve">    ان الغطاء </w:t>
      </w:r>
      <w:proofErr w:type="spellStart"/>
      <w:r w:rsidRPr="00565B27">
        <w:rPr>
          <w:rFonts w:asciiTheme="majorBidi" w:hAnsiTheme="majorBidi" w:cstheme="majorBidi" w:hint="cs"/>
          <w:color w:val="262626" w:themeColor="text1" w:themeTint="D9"/>
          <w:sz w:val="28"/>
          <w:szCs w:val="28"/>
          <w:rtl/>
          <w:lang w:bidi="ar-IQ"/>
        </w:rPr>
        <w:t>الأيدلوجي</w:t>
      </w:r>
      <w:proofErr w:type="spellEnd"/>
      <w:r w:rsidRPr="00565B27">
        <w:rPr>
          <w:rFonts w:asciiTheme="majorBidi" w:hAnsiTheme="majorBidi" w:cstheme="majorBidi" w:hint="cs"/>
          <w:color w:val="262626" w:themeColor="text1" w:themeTint="D9"/>
          <w:sz w:val="28"/>
          <w:szCs w:val="28"/>
          <w:rtl/>
          <w:lang w:bidi="ar-IQ"/>
        </w:rPr>
        <w:t xml:space="preserve"> لمشروع الابراهيمية على أسس تمهيدية لتحقيق اهداف الابراهيمية  </w:t>
      </w:r>
    </w:p>
    <w:p w14:paraId="349E9F5D" w14:textId="77777777" w:rsidR="006419B4" w:rsidRPr="00565B27" w:rsidRDefault="006419B4" w:rsidP="006419B4">
      <w:pPr>
        <w:pStyle w:val="a6"/>
        <w:spacing w:after="0" w:line="240" w:lineRule="auto"/>
        <w:ind w:left="360"/>
        <w:rPr>
          <w:rFonts w:asciiTheme="majorBidi" w:hAnsiTheme="majorBidi" w:cstheme="majorBidi"/>
          <w:color w:val="262626" w:themeColor="text1" w:themeTint="D9"/>
          <w:sz w:val="28"/>
          <w:szCs w:val="28"/>
          <w:rtl/>
          <w:lang w:bidi="ar-IQ"/>
        </w:rPr>
      </w:pPr>
      <w:r w:rsidRPr="00565B27">
        <w:rPr>
          <w:rFonts w:asciiTheme="majorBidi" w:hAnsiTheme="majorBidi" w:cstheme="majorBidi" w:hint="cs"/>
          <w:b/>
          <w:bCs/>
          <w:color w:val="262626" w:themeColor="text1" w:themeTint="D9"/>
          <w:sz w:val="28"/>
          <w:szCs w:val="28"/>
          <w:rtl/>
          <w:lang w:bidi="ar-IQ"/>
        </w:rPr>
        <w:t xml:space="preserve">الفرع </w:t>
      </w:r>
      <w:proofErr w:type="gramStart"/>
      <w:r w:rsidRPr="00565B27">
        <w:rPr>
          <w:rFonts w:asciiTheme="majorBidi" w:hAnsiTheme="majorBidi" w:cstheme="majorBidi" w:hint="cs"/>
          <w:b/>
          <w:bCs/>
          <w:color w:val="262626" w:themeColor="text1" w:themeTint="D9"/>
          <w:sz w:val="28"/>
          <w:szCs w:val="28"/>
          <w:rtl/>
          <w:lang w:bidi="ar-IQ"/>
        </w:rPr>
        <w:t>الأول :</w:t>
      </w:r>
      <w:proofErr w:type="gramEnd"/>
      <w:r w:rsidRPr="00565B27">
        <w:rPr>
          <w:rFonts w:asciiTheme="majorBidi" w:hAnsiTheme="majorBidi" w:cstheme="majorBidi" w:hint="cs"/>
          <w:b/>
          <w:bCs/>
          <w:color w:val="262626" w:themeColor="text1" w:themeTint="D9"/>
          <w:sz w:val="28"/>
          <w:szCs w:val="28"/>
          <w:rtl/>
          <w:lang w:bidi="ar-IQ"/>
        </w:rPr>
        <w:t xml:space="preserve">- </w:t>
      </w:r>
      <w:r w:rsidRPr="00565B27">
        <w:rPr>
          <w:rFonts w:asciiTheme="majorBidi" w:hAnsiTheme="majorBidi" w:cstheme="majorBidi"/>
          <w:b/>
          <w:bCs/>
          <w:color w:val="262626" w:themeColor="text1" w:themeTint="D9"/>
          <w:sz w:val="28"/>
          <w:szCs w:val="28"/>
          <w:rtl/>
          <w:lang w:bidi="ar-IQ"/>
        </w:rPr>
        <w:t xml:space="preserve"> </w:t>
      </w:r>
      <w:r w:rsidRPr="00565B27">
        <w:rPr>
          <w:rFonts w:asciiTheme="majorBidi" w:hAnsiTheme="majorBidi" w:cstheme="majorBidi" w:hint="cs"/>
          <w:b/>
          <w:bCs/>
          <w:color w:val="262626" w:themeColor="text1" w:themeTint="D9"/>
          <w:sz w:val="28"/>
          <w:szCs w:val="28"/>
          <w:rtl/>
          <w:lang w:bidi="ar-IQ"/>
        </w:rPr>
        <w:t>التمهيد لتطبيق الإبراهيمية</w:t>
      </w:r>
      <w:r w:rsidRPr="00565B27">
        <w:rPr>
          <w:rFonts w:asciiTheme="majorBidi" w:hAnsiTheme="majorBidi" w:cstheme="majorBidi" w:hint="cs"/>
          <w:color w:val="262626" w:themeColor="text1" w:themeTint="D9"/>
          <w:sz w:val="28"/>
          <w:szCs w:val="28"/>
          <w:rtl/>
          <w:lang w:bidi="ar-IQ"/>
        </w:rPr>
        <w:t xml:space="preserve"> </w:t>
      </w:r>
    </w:p>
    <w:p w14:paraId="4454959E" w14:textId="77777777" w:rsidR="006419B4" w:rsidRPr="00565B27" w:rsidRDefault="006419B4" w:rsidP="006419B4">
      <w:pPr>
        <w:pStyle w:val="a6"/>
        <w:spacing w:after="0" w:line="240" w:lineRule="auto"/>
        <w:ind w:left="360"/>
        <w:rPr>
          <w:rFonts w:asciiTheme="majorBidi" w:hAnsiTheme="majorBidi" w:cstheme="majorBidi"/>
          <w:color w:val="262626" w:themeColor="text1" w:themeTint="D9"/>
          <w:sz w:val="28"/>
          <w:szCs w:val="28"/>
          <w:rtl/>
          <w:lang w:bidi="ar-IQ"/>
        </w:rPr>
      </w:pPr>
      <w:r w:rsidRPr="00565B27">
        <w:rPr>
          <w:rFonts w:asciiTheme="majorBidi" w:hAnsiTheme="majorBidi" w:cstheme="majorBidi"/>
          <w:color w:val="262626" w:themeColor="text1" w:themeTint="D9"/>
          <w:sz w:val="28"/>
          <w:szCs w:val="28"/>
          <w:rtl/>
          <w:lang w:bidi="ar-IQ"/>
        </w:rPr>
        <w:t xml:space="preserve">ان التمهيد للتطبيق العملي للإبراهيمية تم وفق خطوات عملية تتمثل بما </w:t>
      </w:r>
      <w:proofErr w:type="gramStart"/>
      <w:r w:rsidRPr="00565B27">
        <w:rPr>
          <w:rFonts w:asciiTheme="majorBidi" w:hAnsiTheme="majorBidi" w:cstheme="majorBidi"/>
          <w:color w:val="262626" w:themeColor="text1" w:themeTint="D9"/>
          <w:sz w:val="28"/>
          <w:szCs w:val="28"/>
          <w:rtl/>
          <w:lang w:bidi="ar-IQ"/>
        </w:rPr>
        <w:t>يأتي :</w:t>
      </w:r>
      <w:proofErr w:type="gramEnd"/>
      <w:r w:rsidRPr="00565B27">
        <w:rPr>
          <w:rFonts w:asciiTheme="majorBidi" w:hAnsiTheme="majorBidi" w:cstheme="majorBidi"/>
          <w:color w:val="262626" w:themeColor="text1" w:themeTint="D9"/>
          <w:sz w:val="28"/>
          <w:szCs w:val="28"/>
          <w:rtl/>
          <w:lang w:bidi="ar-IQ"/>
        </w:rPr>
        <w:t xml:space="preserve">- </w:t>
      </w:r>
    </w:p>
    <w:p w14:paraId="7BFC9846" w14:textId="77777777" w:rsidR="006419B4" w:rsidRPr="00565B27" w:rsidRDefault="006419B4" w:rsidP="006419B4">
      <w:pPr>
        <w:spacing w:after="0" w:line="240" w:lineRule="auto"/>
        <w:rPr>
          <w:rFonts w:asciiTheme="majorBidi" w:hAnsiTheme="majorBidi" w:cstheme="majorBidi"/>
          <w:color w:val="001D35"/>
          <w:sz w:val="28"/>
          <w:szCs w:val="28"/>
          <w:rtl/>
        </w:rPr>
      </w:pPr>
      <w:r w:rsidRPr="00565B27">
        <w:rPr>
          <w:rFonts w:asciiTheme="majorBidi" w:hAnsiTheme="majorBidi" w:cstheme="majorBidi"/>
          <w:b/>
          <w:bCs/>
          <w:color w:val="262626" w:themeColor="text1" w:themeTint="D9"/>
          <w:sz w:val="28"/>
          <w:szCs w:val="28"/>
          <w:rtl/>
          <w:lang w:bidi="ar-IQ"/>
        </w:rPr>
        <w:t xml:space="preserve">  </w:t>
      </w:r>
      <w:proofErr w:type="gramStart"/>
      <w:r w:rsidRPr="00565B27">
        <w:rPr>
          <w:rFonts w:asciiTheme="majorBidi" w:hAnsiTheme="majorBidi" w:cstheme="majorBidi"/>
          <w:b/>
          <w:bCs/>
          <w:color w:val="262626" w:themeColor="text1" w:themeTint="D9"/>
          <w:sz w:val="28"/>
          <w:szCs w:val="28"/>
          <w:rtl/>
          <w:lang w:bidi="ar-IQ"/>
        </w:rPr>
        <w:t>أ :</w:t>
      </w:r>
      <w:proofErr w:type="gramEnd"/>
      <w:r w:rsidRPr="00565B27">
        <w:rPr>
          <w:rFonts w:asciiTheme="majorBidi" w:hAnsiTheme="majorBidi" w:cstheme="majorBidi"/>
          <w:b/>
          <w:bCs/>
          <w:color w:val="001D35"/>
          <w:sz w:val="28"/>
          <w:szCs w:val="28"/>
          <w:rtl/>
        </w:rPr>
        <w:t xml:space="preserve"> - بواكير </w:t>
      </w:r>
      <w:proofErr w:type="gramStart"/>
      <w:r w:rsidRPr="00565B27">
        <w:rPr>
          <w:rFonts w:asciiTheme="majorBidi" w:hAnsiTheme="majorBidi" w:cstheme="majorBidi"/>
          <w:b/>
          <w:bCs/>
          <w:color w:val="001D35"/>
          <w:sz w:val="28"/>
          <w:szCs w:val="28"/>
          <w:rtl/>
        </w:rPr>
        <w:t>الإعلان  بضرورة</w:t>
      </w:r>
      <w:proofErr w:type="gramEnd"/>
      <w:r w:rsidRPr="00565B27">
        <w:rPr>
          <w:rFonts w:asciiTheme="majorBidi" w:hAnsiTheme="majorBidi" w:cstheme="majorBidi"/>
          <w:b/>
          <w:bCs/>
          <w:color w:val="001D35"/>
          <w:sz w:val="28"/>
          <w:szCs w:val="28"/>
          <w:rtl/>
        </w:rPr>
        <w:t xml:space="preserve"> تبني الابراهيمية</w:t>
      </w:r>
      <w:r w:rsidRPr="00565B27">
        <w:rPr>
          <w:rFonts w:asciiTheme="majorBidi" w:hAnsiTheme="majorBidi" w:cstheme="majorBidi"/>
          <w:color w:val="001D35"/>
          <w:sz w:val="28"/>
          <w:szCs w:val="28"/>
          <w:rtl/>
        </w:rPr>
        <w:t xml:space="preserve"> من خلال دعوة (روجيه </w:t>
      </w:r>
      <w:proofErr w:type="spellStart"/>
      <w:proofErr w:type="gramStart"/>
      <w:r w:rsidRPr="00565B27">
        <w:rPr>
          <w:rFonts w:asciiTheme="majorBidi" w:hAnsiTheme="majorBidi" w:cstheme="majorBidi"/>
          <w:color w:val="001D35"/>
          <w:sz w:val="28"/>
          <w:szCs w:val="28"/>
          <w:rtl/>
        </w:rPr>
        <w:t>غارودي</w:t>
      </w:r>
      <w:proofErr w:type="spellEnd"/>
      <w:r w:rsidRPr="00565B27">
        <w:rPr>
          <w:rFonts w:asciiTheme="majorBidi" w:hAnsiTheme="majorBidi" w:cstheme="majorBidi"/>
          <w:color w:val="001D35"/>
          <w:sz w:val="28"/>
          <w:szCs w:val="28"/>
          <w:rtl/>
        </w:rPr>
        <w:t xml:space="preserve"> )عام</w:t>
      </w:r>
      <w:proofErr w:type="gramEnd"/>
      <w:r w:rsidRPr="00565B27">
        <w:rPr>
          <w:rFonts w:asciiTheme="majorBidi" w:hAnsiTheme="majorBidi" w:cstheme="majorBidi"/>
          <w:color w:val="001D35"/>
          <w:sz w:val="28"/>
          <w:szCs w:val="28"/>
          <w:rtl/>
        </w:rPr>
        <w:t xml:space="preserve"> (1987) لأنشاء ملتقى ابراهيمي بالقول "اليوم أقول بهذه المبادرة مشاركة مع أصدقائي اليهود والبروتستانت والكاثوليك واتابع المسير بقصد تجمع ايمان إبراهيم "( </w:t>
      </w:r>
      <w:r w:rsidRPr="00565B27">
        <w:rPr>
          <w:rStyle w:val="ad"/>
          <w:rFonts w:asciiTheme="majorBidi" w:hAnsiTheme="majorBidi" w:cstheme="majorBidi"/>
          <w:color w:val="001D35"/>
          <w:sz w:val="28"/>
          <w:szCs w:val="28"/>
          <w:rtl/>
        </w:rPr>
        <w:endnoteReference w:id="25"/>
      </w:r>
      <w:r w:rsidRPr="00565B27">
        <w:rPr>
          <w:rFonts w:asciiTheme="majorBidi" w:hAnsiTheme="majorBidi" w:cstheme="majorBidi"/>
          <w:color w:val="001D35"/>
          <w:sz w:val="28"/>
          <w:szCs w:val="28"/>
          <w:rtl/>
        </w:rPr>
        <w:t>)</w:t>
      </w:r>
    </w:p>
    <w:p w14:paraId="246AB961" w14:textId="77777777" w:rsidR="006419B4" w:rsidRPr="00565B27" w:rsidRDefault="006419B4" w:rsidP="006419B4">
      <w:pPr>
        <w:pStyle w:val="aa"/>
        <w:shd w:val="clear" w:color="auto" w:fill="FFFFFF"/>
        <w:bidi/>
        <w:spacing w:before="0" w:beforeAutospacing="0" w:after="0" w:afterAutospacing="0"/>
        <w:rPr>
          <w:rFonts w:asciiTheme="majorBidi" w:hAnsiTheme="majorBidi" w:cstheme="majorBidi"/>
          <w:color w:val="262626" w:themeColor="text1" w:themeTint="D9"/>
          <w:sz w:val="28"/>
          <w:szCs w:val="28"/>
          <w:rtl/>
        </w:rPr>
      </w:pPr>
      <w:r w:rsidRPr="00565B27">
        <w:rPr>
          <w:rFonts w:asciiTheme="majorBidi" w:hAnsiTheme="majorBidi" w:cstheme="majorBidi"/>
          <w:b/>
          <w:bCs/>
          <w:color w:val="262626" w:themeColor="text1" w:themeTint="D9"/>
          <w:sz w:val="28"/>
          <w:szCs w:val="28"/>
          <w:rtl/>
        </w:rPr>
        <w:t xml:space="preserve">ب:- مشروع </w:t>
      </w:r>
      <w:r w:rsidRPr="00565B27">
        <w:rPr>
          <w:rFonts w:asciiTheme="majorBidi" w:hAnsiTheme="majorBidi" w:cstheme="majorBidi" w:hint="cs"/>
          <w:b/>
          <w:bCs/>
          <w:color w:val="262626" w:themeColor="text1" w:themeTint="D9"/>
          <w:sz w:val="28"/>
          <w:szCs w:val="28"/>
          <w:rtl/>
        </w:rPr>
        <w:t>(</w:t>
      </w:r>
      <w:r w:rsidRPr="00565B27">
        <w:rPr>
          <w:rFonts w:asciiTheme="majorBidi" w:hAnsiTheme="majorBidi" w:cstheme="majorBidi"/>
          <w:b/>
          <w:bCs/>
          <w:color w:val="262626" w:themeColor="text1" w:themeTint="D9"/>
          <w:sz w:val="28"/>
          <w:szCs w:val="28"/>
          <w:rtl/>
        </w:rPr>
        <w:t>لفرق الإبراهيمية</w:t>
      </w:r>
      <w:r w:rsidRPr="00565B27">
        <w:rPr>
          <w:rFonts w:asciiTheme="majorBidi" w:hAnsiTheme="majorBidi" w:cstheme="majorBidi" w:hint="cs"/>
          <w:b/>
          <w:bCs/>
          <w:color w:val="262626" w:themeColor="text1" w:themeTint="D9"/>
          <w:sz w:val="28"/>
          <w:szCs w:val="28"/>
          <w:rtl/>
        </w:rPr>
        <w:t>)</w:t>
      </w:r>
      <w:r w:rsidRPr="00565B27">
        <w:rPr>
          <w:rFonts w:asciiTheme="majorBidi" w:hAnsiTheme="majorBidi" w:cstheme="majorBidi"/>
          <w:color w:val="262626" w:themeColor="text1" w:themeTint="D9"/>
          <w:sz w:val="28"/>
          <w:szCs w:val="28"/>
          <w:rtl/>
        </w:rPr>
        <w:t xml:space="preserve">:- تم إطلاق مشروع </w:t>
      </w:r>
      <w:r w:rsidRPr="00565B27">
        <w:rPr>
          <w:rFonts w:asciiTheme="majorBidi" w:hAnsiTheme="majorBidi" w:cstheme="majorBidi" w:hint="cs"/>
          <w:color w:val="262626" w:themeColor="text1" w:themeTint="D9"/>
          <w:sz w:val="28"/>
          <w:szCs w:val="28"/>
          <w:rtl/>
        </w:rPr>
        <w:t>(</w:t>
      </w:r>
      <w:r w:rsidRPr="00565B27">
        <w:rPr>
          <w:rFonts w:asciiTheme="majorBidi" w:hAnsiTheme="majorBidi" w:cstheme="majorBidi"/>
          <w:color w:val="262626" w:themeColor="text1" w:themeTint="D9"/>
          <w:sz w:val="28"/>
          <w:szCs w:val="28"/>
          <w:rtl/>
        </w:rPr>
        <w:t>الفِرَق الإبراهيمية</w:t>
      </w:r>
      <w:r w:rsidRPr="00565B27">
        <w:rPr>
          <w:rFonts w:asciiTheme="majorBidi" w:hAnsiTheme="majorBidi" w:cstheme="majorBidi" w:hint="cs"/>
          <w:color w:val="262626" w:themeColor="text1" w:themeTint="D9"/>
          <w:sz w:val="28"/>
          <w:szCs w:val="28"/>
          <w:rtl/>
        </w:rPr>
        <w:t xml:space="preserve">) </w:t>
      </w:r>
      <w:r w:rsidRPr="00565B27">
        <w:rPr>
          <w:rFonts w:asciiTheme="majorBidi" w:hAnsiTheme="majorBidi" w:cstheme="majorBidi"/>
          <w:color w:val="262626" w:themeColor="text1" w:themeTint="D9"/>
          <w:sz w:val="28"/>
          <w:szCs w:val="28"/>
          <w:rtl/>
        </w:rPr>
        <w:t xml:space="preserve">في المانيا عام (1991) </w:t>
      </w:r>
      <w:r w:rsidRPr="00565B27">
        <w:rPr>
          <w:rFonts w:asciiTheme="majorBidi" w:hAnsiTheme="majorBidi" w:cstheme="majorBidi" w:hint="cs"/>
          <w:color w:val="262626" w:themeColor="text1" w:themeTint="D9"/>
          <w:sz w:val="28"/>
          <w:szCs w:val="28"/>
          <w:rtl/>
        </w:rPr>
        <w:t xml:space="preserve">من قبل </w:t>
      </w:r>
      <w:r w:rsidRPr="00565B27">
        <w:rPr>
          <w:rFonts w:asciiTheme="majorBidi" w:hAnsiTheme="majorBidi" w:cstheme="majorBidi"/>
          <w:color w:val="262626" w:themeColor="text1" w:themeTint="D9"/>
          <w:sz w:val="28"/>
          <w:szCs w:val="28"/>
          <w:rtl/>
        </w:rPr>
        <w:t xml:space="preserve"> القسيس البروتستانتي السابق (يورغن </w:t>
      </w:r>
      <w:proofErr w:type="spellStart"/>
      <w:r w:rsidRPr="00565B27">
        <w:rPr>
          <w:rFonts w:asciiTheme="majorBidi" w:hAnsiTheme="majorBidi" w:cstheme="majorBidi"/>
          <w:color w:val="262626" w:themeColor="text1" w:themeTint="D9"/>
          <w:sz w:val="28"/>
          <w:szCs w:val="28"/>
          <w:rtl/>
        </w:rPr>
        <w:t>ميكش</w:t>
      </w:r>
      <w:proofErr w:type="spellEnd"/>
      <w:r w:rsidRPr="00565B27">
        <w:rPr>
          <w:rFonts w:asciiTheme="majorBidi" w:hAnsiTheme="majorBidi" w:cstheme="majorBidi"/>
          <w:color w:val="262626" w:themeColor="text1" w:themeTint="D9"/>
          <w:sz w:val="28"/>
          <w:szCs w:val="28"/>
          <w:rtl/>
        </w:rPr>
        <w:t xml:space="preserve"> )بعد هجمات الحادي عشر من (أيلول/سبتمبر 2001) بتوظيف فكرة تقوم على قاعدة أن </w:t>
      </w:r>
      <w:r w:rsidRPr="00565B27">
        <w:rPr>
          <w:rFonts w:asciiTheme="majorBidi" w:hAnsiTheme="majorBidi" w:cstheme="majorBidi" w:hint="cs"/>
          <w:color w:val="262626" w:themeColor="text1" w:themeTint="D9"/>
          <w:sz w:val="28"/>
          <w:szCs w:val="28"/>
          <w:rtl/>
        </w:rPr>
        <w:t>(</w:t>
      </w:r>
      <w:r w:rsidRPr="00565B27">
        <w:rPr>
          <w:rFonts w:asciiTheme="majorBidi" w:hAnsiTheme="majorBidi" w:cstheme="majorBidi"/>
          <w:color w:val="262626" w:themeColor="text1" w:themeTint="D9"/>
          <w:sz w:val="28"/>
          <w:szCs w:val="28"/>
          <w:rtl/>
        </w:rPr>
        <w:t>جد الأنبياء إبراهيم قدوة لمعتنقي الإسلام واليهودية والمسيحي</w:t>
      </w:r>
      <w:r w:rsidRPr="00565B27">
        <w:rPr>
          <w:rFonts w:asciiTheme="majorBidi" w:hAnsiTheme="majorBidi" w:cstheme="majorBidi" w:hint="cs"/>
          <w:color w:val="262626" w:themeColor="text1" w:themeTint="D9"/>
          <w:sz w:val="28"/>
          <w:szCs w:val="28"/>
          <w:rtl/>
        </w:rPr>
        <w:t>ة)</w:t>
      </w:r>
      <w:r w:rsidRPr="00565B27">
        <w:rPr>
          <w:rFonts w:asciiTheme="majorBidi" w:hAnsiTheme="majorBidi" w:cstheme="majorBidi"/>
          <w:color w:val="262626" w:themeColor="text1" w:themeTint="D9"/>
          <w:sz w:val="28"/>
          <w:szCs w:val="28"/>
          <w:rtl/>
        </w:rPr>
        <w:t xml:space="preserve"> بهدف تحسين التعايش بين اليهود والمسيحيين والمسلمين، تقول الكاتبة الألمانية (كلاوديا </w:t>
      </w:r>
      <w:proofErr w:type="spellStart"/>
      <w:r w:rsidRPr="00565B27">
        <w:rPr>
          <w:rFonts w:asciiTheme="majorBidi" w:hAnsiTheme="majorBidi" w:cstheme="majorBidi"/>
          <w:color w:val="262626" w:themeColor="text1" w:themeTint="D9"/>
          <w:sz w:val="28"/>
          <w:szCs w:val="28"/>
          <w:rtl/>
        </w:rPr>
        <w:t>مينده</w:t>
      </w:r>
      <w:proofErr w:type="spellEnd"/>
      <w:r w:rsidRPr="00565B27">
        <w:rPr>
          <w:rFonts w:asciiTheme="majorBidi" w:hAnsiTheme="majorBidi" w:cstheme="majorBidi"/>
          <w:color w:val="262626" w:themeColor="text1" w:themeTint="D9"/>
          <w:sz w:val="28"/>
          <w:szCs w:val="28"/>
          <w:rtl/>
        </w:rPr>
        <w:t xml:space="preserve"> ):-</w:t>
      </w:r>
      <w:r w:rsidRPr="00565B27">
        <w:rPr>
          <w:rFonts w:asciiTheme="majorBidi" w:hAnsiTheme="majorBidi" w:cstheme="majorBidi" w:hint="cs"/>
          <w:color w:val="262626" w:themeColor="text1" w:themeTint="D9"/>
          <w:sz w:val="28"/>
          <w:szCs w:val="28"/>
          <w:rtl/>
        </w:rPr>
        <w:t>(</w:t>
      </w:r>
      <w:r w:rsidRPr="00565B27">
        <w:rPr>
          <w:rFonts w:asciiTheme="majorBidi" w:hAnsiTheme="majorBidi" w:cstheme="majorBidi"/>
          <w:color w:val="262626" w:themeColor="text1" w:themeTint="D9"/>
          <w:sz w:val="28"/>
          <w:szCs w:val="28"/>
          <w:rtl/>
        </w:rPr>
        <w:t xml:space="preserve">أن الحوار بين الأديان غالبا ما يعاني من حقيقة أنَّ الفقهاء واللاهوتيين والعلماء يبقون منغلقين فيما </w:t>
      </w:r>
      <w:proofErr w:type="spellStart"/>
      <w:r w:rsidRPr="00565B27">
        <w:rPr>
          <w:rFonts w:asciiTheme="majorBidi" w:hAnsiTheme="majorBidi" w:cstheme="majorBidi"/>
          <w:color w:val="262626" w:themeColor="text1" w:themeTint="D9"/>
          <w:sz w:val="28"/>
          <w:szCs w:val="28"/>
          <w:rtl/>
        </w:rPr>
        <w:t>بينهم,غير</w:t>
      </w:r>
      <w:proofErr w:type="spellEnd"/>
      <w:r w:rsidRPr="00565B27">
        <w:rPr>
          <w:rFonts w:asciiTheme="majorBidi" w:hAnsiTheme="majorBidi" w:cstheme="majorBidi"/>
          <w:color w:val="262626" w:themeColor="text1" w:themeTint="D9"/>
          <w:sz w:val="28"/>
          <w:szCs w:val="28"/>
          <w:rtl/>
        </w:rPr>
        <w:t xml:space="preserve"> </w:t>
      </w:r>
      <w:r w:rsidRPr="00565B27">
        <w:rPr>
          <w:rFonts w:asciiTheme="majorBidi" w:hAnsiTheme="majorBidi" w:cstheme="majorBidi" w:hint="cs"/>
          <w:color w:val="262626" w:themeColor="text1" w:themeTint="D9"/>
          <w:sz w:val="28"/>
          <w:szCs w:val="28"/>
          <w:rtl/>
        </w:rPr>
        <w:t xml:space="preserve">ان </w:t>
      </w:r>
      <w:r w:rsidRPr="00565B27">
        <w:rPr>
          <w:rFonts w:asciiTheme="majorBidi" w:hAnsiTheme="majorBidi" w:cstheme="majorBidi"/>
          <w:color w:val="262626" w:themeColor="text1" w:themeTint="D9"/>
          <w:sz w:val="28"/>
          <w:szCs w:val="28"/>
          <w:rtl/>
        </w:rPr>
        <w:t xml:space="preserve"> هذا الأمر مختلف لدى الفرق الإبراهيمية, إذ إنَّ هذه المجموعات، التي تتكوَّن كلُّ واحدة منها من مسيحي ومسلم ويهودي، تذهب مباشرة إلى القاعدة مثلًا إلى المدارس أو إلى الفعاليات المخصَّصة للجميع</w:t>
      </w:r>
      <w:r w:rsidRPr="00565B27">
        <w:rPr>
          <w:rFonts w:asciiTheme="majorBidi" w:hAnsiTheme="majorBidi" w:cstheme="majorBidi" w:hint="cs"/>
          <w:color w:val="262626" w:themeColor="text1" w:themeTint="D9"/>
          <w:sz w:val="28"/>
          <w:szCs w:val="28"/>
          <w:rtl/>
        </w:rPr>
        <w:t>)</w:t>
      </w:r>
      <w:r w:rsidRPr="00565B27">
        <w:rPr>
          <w:rFonts w:asciiTheme="majorBidi" w:hAnsiTheme="majorBidi" w:cstheme="majorBidi"/>
          <w:color w:val="262626" w:themeColor="text1" w:themeTint="D9"/>
          <w:sz w:val="28"/>
          <w:szCs w:val="28"/>
          <w:rtl/>
        </w:rPr>
        <w:t>(</w:t>
      </w:r>
      <w:r w:rsidRPr="00565B27">
        <w:rPr>
          <w:rStyle w:val="ad"/>
          <w:rFonts w:asciiTheme="majorBidi" w:hAnsiTheme="majorBidi" w:cstheme="majorBidi"/>
          <w:color w:val="262626" w:themeColor="text1" w:themeTint="D9"/>
          <w:sz w:val="28"/>
          <w:szCs w:val="28"/>
          <w:rtl/>
        </w:rPr>
        <w:endnoteReference w:id="26"/>
      </w:r>
      <w:r w:rsidRPr="00565B27">
        <w:rPr>
          <w:rFonts w:asciiTheme="majorBidi" w:hAnsiTheme="majorBidi" w:cstheme="majorBidi"/>
          <w:color w:val="262626" w:themeColor="text1" w:themeTint="D9"/>
          <w:sz w:val="28"/>
          <w:szCs w:val="28"/>
          <w:rtl/>
        </w:rPr>
        <w:t>) يُقدِّم أفراد هذه الفرق معلومات حول أوجه التشابه والاختلاف في معتقدات وبعد نجاح هذه المبادرة في ألمانيا حاول المبادرون توسيع عمل مشروعهم ليشمل بعض دول البحر المتوسط والتي تلقت الدعم من قِبَل مؤسَّسة (روبرت بوش) ومؤسَّسة (حبر للعالم )ومؤسَّسة (</w:t>
      </w:r>
      <w:proofErr w:type="spellStart"/>
      <w:r w:rsidRPr="00565B27">
        <w:rPr>
          <w:rFonts w:asciiTheme="majorBidi" w:hAnsiTheme="majorBidi" w:cstheme="majorBidi"/>
          <w:color w:val="262626" w:themeColor="text1" w:themeTint="D9"/>
          <w:sz w:val="28"/>
          <w:szCs w:val="28"/>
          <w:rtl/>
        </w:rPr>
        <w:t>أليانتس</w:t>
      </w:r>
      <w:proofErr w:type="spellEnd"/>
      <w:r w:rsidRPr="00565B27">
        <w:rPr>
          <w:rFonts w:asciiTheme="majorBidi" w:hAnsiTheme="majorBidi" w:cstheme="majorBidi"/>
          <w:color w:val="262626" w:themeColor="text1" w:themeTint="D9"/>
          <w:sz w:val="28"/>
          <w:szCs w:val="28"/>
          <w:rtl/>
        </w:rPr>
        <w:t>) للثقافة.</w:t>
      </w:r>
    </w:p>
    <w:p w14:paraId="2D569322" w14:textId="77777777" w:rsidR="006419B4" w:rsidRPr="00565B27" w:rsidRDefault="006419B4" w:rsidP="006419B4">
      <w:pPr>
        <w:pStyle w:val="aa"/>
        <w:shd w:val="clear" w:color="auto" w:fill="FFFFFF"/>
        <w:bidi/>
        <w:spacing w:before="0" w:beforeAutospacing="0" w:after="0" w:afterAutospacing="0"/>
        <w:rPr>
          <w:rFonts w:asciiTheme="majorBidi" w:hAnsiTheme="majorBidi" w:cstheme="majorBidi"/>
          <w:color w:val="262626" w:themeColor="text1" w:themeTint="D9"/>
          <w:sz w:val="28"/>
          <w:szCs w:val="28"/>
        </w:rPr>
      </w:pPr>
      <w:proofErr w:type="gramStart"/>
      <w:r w:rsidRPr="00565B27">
        <w:rPr>
          <w:rStyle w:val="ab"/>
          <w:rFonts w:asciiTheme="majorBidi" w:eastAsiaTheme="majorEastAsia" w:hAnsiTheme="majorBidi" w:cstheme="majorBidi"/>
          <w:color w:val="262626" w:themeColor="text1" w:themeTint="D9"/>
          <w:sz w:val="28"/>
          <w:szCs w:val="28"/>
          <w:rtl/>
        </w:rPr>
        <w:t>ج :</w:t>
      </w:r>
      <w:proofErr w:type="gramEnd"/>
      <w:r w:rsidRPr="00565B27">
        <w:rPr>
          <w:rStyle w:val="ab"/>
          <w:rFonts w:asciiTheme="majorBidi" w:eastAsiaTheme="majorEastAsia" w:hAnsiTheme="majorBidi" w:cstheme="majorBidi"/>
          <w:color w:val="262626" w:themeColor="text1" w:themeTint="D9"/>
          <w:sz w:val="28"/>
          <w:szCs w:val="28"/>
          <w:rtl/>
        </w:rPr>
        <w:t xml:space="preserve">- مبادرة مسار الحج </w:t>
      </w:r>
      <w:proofErr w:type="gramStart"/>
      <w:r w:rsidRPr="00565B27">
        <w:rPr>
          <w:rStyle w:val="ab"/>
          <w:rFonts w:asciiTheme="majorBidi" w:eastAsiaTheme="majorEastAsia" w:hAnsiTheme="majorBidi" w:cstheme="majorBidi"/>
          <w:color w:val="262626" w:themeColor="text1" w:themeTint="D9"/>
          <w:sz w:val="28"/>
          <w:szCs w:val="28"/>
          <w:rtl/>
        </w:rPr>
        <w:t>الإبراهيمي</w:t>
      </w:r>
      <w:r w:rsidRPr="00565B27">
        <w:rPr>
          <w:rFonts w:asciiTheme="majorBidi" w:hAnsiTheme="majorBidi" w:cstheme="majorBidi"/>
          <w:color w:val="262626" w:themeColor="text1" w:themeTint="D9"/>
          <w:sz w:val="28"/>
          <w:szCs w:val="28"/>
        </w:rPr>
        <w:t xml:space="preserve"> </w:t>
      </w:r>
      <w:r w:rsidRPr="00565B27">
        <w:rPr>
          <w:rFonts w:asciiTheme="majorBidi" w:hAnsiTheme="majorBidi" w:cstheme="majorBidi"/>
          <w:color w:val="262626" w:themeColor="text1" w:themeTint="D9"/>
          <w:sz w:val="28"/>
          <w:szCs w:val="28"/>
          <w:rtl/>
        </w:rPr>
        <w:t xml:space="preserve"> انطلقت</w:t>
      </w:r>
      <w:proofErr w:type="gramEnd"/>
      <w:r w:rsidRPr="00565B27">
        <w:rPr>
          <w:rFonts w:asciiTheme="majorBidi" w:hAnsiTheme="majorBidi" w:cstheme="majorBidi"/>
          <w:color w:val="262626" w:themeColor="text1" w:themeTint="D9"/>
          <w:sz w:val="28"/>
          <w:szCs w:val="28"/>
          <w:rtl/>
        </w:rPr>
        <w:t xml:space="preserve"> عام </w:t>
      </w:r>
      <w:r w:rsidRPr="00565B27">
        <w:rPr>
          <w:rFonts w:asciiTheme="majorBidi" w:hAnsiTheme="majorBidi" w:cstheme="majorBidi"/>
          <w:color w:val="262626" w:themeColor="text1" w:themeTint="D9"/>
          <w:sz w:val="28"/>
          <w:szCs w:val="28"/>
        </w:rPr>
        <w:t>)</w:t>
      </w:r>
      <w:r w:rsidRPr="00565B27">
        <w:rPr>
          <w:rFonts w:asciiTheme="majorBidi" w:hAnsiTheme="majorBidi" w:cstheme="majorBidi"/>
          <w:color w:val="262626" w:themeColor="text1" w:themeTint="D9"/>
          <w:sz w:val="28"/>
          <w:szCs w:val="28"/>
          <w:rtl/>
        </w:rPr>
        <w:t>2004</w:t>
      </w:r>
      <w:r w:rsidRPr="00565B27">
        <w:rPr>
          <w:rFonts w:asciiTheme="majorBidi" w:hAnsiTheme="majorBidi" w:cstheme="majorBidi"/>
          <w:color w:val="262626" w:themeColor="text1" w:themeTint="D9"/>
          <w:sz w:val="28"/>
          <w:szCs w:val="28"/>
        </w:rPr>
        <w:t>(</w:t>
      </w:r>
      <w:proofErr w:type="gramStart"/>
      <w:r w:rsidRPr="00565B27">
        <w:rPr>
          <w:rFonts w:asciiTheme="majorBidi" w:hAnsiTheme="majorBidi" w:cstheme="majorBidi" w:hint="cs"/>
          <w:color w:val="262626" w:themeColor="text1" w:themeTint="D9"/>
          <w:sz w:val="28"/>
          <w:szCs w:val="28"/>
          <w:rtl/>
        </w:rPr>
        <w:t xml:space="preserve">مبادرة </w:t>
      </w:r>
      <w:r w:rsidRPr="00565B27">
        <w:rPr>
          <w:rFonts w:asciiTheme="majorBidi" w:hAnsiTheme="majorBidi" w:cstheme="majorBidi"/>
          <w:color w:val="262626" w:themeColor="text1" w:themeTint="D9"/>
          <w:sz w:val="28"/>
          <w:szCs w:val="28"/>
          <w:rtl/>
        </w:rPr>
        <w:t xml:space="preserve"> بدعم</w:t>
      </w:r>
      <w:proofErr w:type="gramEnd"/>
      <w:r w:rsidRPr="00565B27">
        <w:rPr>
          <w:rFonts w:asciiTheme="majorBidi" w:hAnsiTheme="majorBidi" w:cstheme="majorBidi"/>
          <w:color w:val="262626" w:themeColor="text1" w:themeTint="D9"/>
          <w:sz w:val="28"/>
          <w:szCs w:val="28"/>
          <w:rtl/>
        </w:rPr>
        <w:t xml:space="preserve"> من مشروع التفاوض الدولي في كلية الحقوق بجامعة (هارفارد) وبمشاركة عالمية لباحثين ورجال دين واجتماع خبراء في السياحية البيئية وتهدف المبادرة بحسب مطلقيها “إلى افتتاح مسار يقطع على الأقدام يسلك مواقع ثقافية، دينية، سياحية، بتتبع خطى </w:t>
      </w:r>
      <w:proofErr w:type="gramStart"/>
      <w:r w:rsidRPr="00565B27">
        <w:rPr>
          <w:rFonts w:asciiTheme="majorBidi" w:hAnsiTheme="majorBidi" w:cstheme="majorBidi"/>
          <w:color w:val="262626" w:themeColor="text1" w:themeTint="D9"/>
          <w:sz w:val="28"/>
          <w:szCs w:val="28"/>
          <w:rtl/>
        </w:rPr>
        <w:t>النبي( إبراهيم</w:t>
      </w:r>
      <w:proofErr w:type="gramEnd"/>
      <w:r w:rsidRPr="00565B27">
        <w:rPr>
          <w:rFonts w:asciiTheme="majorBidi" w:hAnsiTheme="majorBidi" w:cstheme="majorBidi"/>
          <w:color w:val="262626" w:themeColor="text1" w:themeTint="D9"/>
          <w:sz w:val="28"/>
          <w:szCs w:val="28"/>
          <w:rtl/>
        </w:rPr>
        <w:t xml:space="preserve"> عليه السلام) التي سلكها منذ أكثر من أربعة الألاف </w:t>
      </w:r>
      <w:proofErr w:type="gramStart"/>
      <w:r w:rsidRPr="00565B27">
        <w:rPr>
          <w:rFonts w:asciiTheme="majorBidi" w:hAnsiTheme="majorBidi" w:cstheme="majorBidi"/>
          <w:color w:val="262626" w:themeColor="text1" w:themeTint="D9"/>
          <w:sz w:val="28"/>
          <w:szCs w:val="28"/>
          <w:rtl/>
        </w:rPr>
        <w:t>عام</w:t>
      </w:r>
      <w:r w:rsidRPr="00565B27">
        <w:rPr>
          <w:rFonts w:asciiTheme="majorBidi" w:hAnsiTheme="majorBidi" w:cstheme="majorBidi"/>
          <w:color w:val="262626" w:themeColor="text1" w:themeTint="D9"/>
          <w:sz w:val="28"/>
          <w:szCs w:val="28"/>
        </w:rPr>
        <w:t>.</w:t>
      </w:r>
      <w:r w:rsidRPr="00565B27">
        <w:rPr>
          <w:rFonts w:asciiTheme="majorBidi" w:hAnsiTheme="majorBidi" w:cstheme="majorBidi"/>
          <w:color w:val="262626" w:themeColor="text1" w:themeTint="D9"/>
          <w:sz w:val="28"/>
          <w:szCs w:val="28"/>
          <w:rtl/>
        </w:rPr>
        <w:t>(</w:t>
      </w:r>
      <w:proofErr w:type="gramEnd"/>
      <w:r w:rsidRPr="00565B27">
        <w:rPr>
          <w:rStyle w:val="ad"/>
          <w:rFonts w:asciiTheme="majorBidi" w:hAnsiTheme="majorBidi" w:cstheme="majorBidi"/>
          <w:color w:val="262626" w:themeColor="text1" w:themeTint="D9"/>
          <w:sz w:val="28"/>
          <w:szCs w:val="28"/>
          <w:rtl/>
        </w:rPr>
        <w:endnoteReference w:id="27"/>
      </w:r>
      <w:r w:rsidRPr="00565B27">
        <w:rPr>
          <w:rFonts w:asciiTheme="majorBidi" w:hAnsiTheme="majorBidi" w:cstheme="majorBidi"/>
          <w:color w:val="262626" w:themeColor="text1" w:themeTint="D9"/>
          <w:sz w:val="28"/>
          <w:szCs w:val="28"/>
          <w:rtl/>
        </w:rPr>
        <w:t>)</w:t>
      </w:r>
    </w:p>
    <w:p w14:paraId="6D575178" w14:textId="77777777" w:rsidR="006419B4" w:rsidRPr="00565B27" w:rsidRDefault="006419B4" w:rsidP="006419B4">
      <w:pPr>
        <w:pStyle w:val="aa"/>
        <w:shd w:val="clear" w:color="auto" w:fill="FFFFFF"/>
        <w:bidi/>
        <w:spacing w:before="0" w:beforeAutospacing="0" w:after="0" w:afterAutospacing="0"/>
        <w:rPr>
          <w:rFonts w:asciiTheme="majorBidi" w:hAnsiTheme="majorBidi" w:cstheme="majorBidi"/>
          <w:color w:val="262626" w:themeColor="text1" w:themeTint="D9"/>
          <w:sz w:val="28"/>
          <w:szCs w:val="28"/>
          <w:rtl/>
          <w:lang w:bidi="ar-IQ"/>
        </w:rPr>
      </w:pPr>
      <w:proofErr w:type="gramStart"/>
      <w:r w:rsidRPr="00565B27">
        <w:rPr>
          <w:rFonts w:asciiTheme="majorBidi" w:hAnsiTheme="majorBidi" w:cstheme="majorBidi"/>
          <w:b/>
          <w:bCs/>
          <w:color w:val="262626" w:themeColor="text1" w:themeTint="D9"/>
          <w:sz w:val="28"/>
          <w:szCs w:val="28"/>
          <w:rtl/>
        </w:rPr>
        <w:t>ح :</w:t>
      </w:r>
      <w:proofErr w:type="gramEnd"/>
      <w:r w:rsidRPr="00565B27">
        <w:rPr>
          <w:rFonts w:asciiTheme="majorBidi" w:hAnsiTheme="majorBidi" w:cstheme="majorBidi"/>
          <w:b/>
          <w:bCs/>
          <w:color w:val="262626" w:themeColor="text1" w:themeTint="D9"/>
          <w:sz w:val="28"/>
          <w:szCs w:val="28"/>
          <w:rtl/>
        </w:rPr>
        <w:t>-</w:t>
      </w:r>
      <w:r w:rsidRPr="00565B27">
        <w:rPr>
          <w:rFonts w:asciiTheme="majorBidi" w:hAnsiTheme="majorBidi" w:cstheme="majorBidi"/>
          <w:b/>
          <w:bCs/>
          <w:color w:val="262626" w:themeColor="text1" w:themeTint="D9"/>
          <w:sz w:val="28"/>
          <w:szCs w:val="28"/>
          <w:rtl/>
          <w:lang w:bidi="ar-IQ"/>
        </w:rPr>
        <w:t xml:space="preserve">  الحوار الشعائري</w:t>
      </w:r>
      <w:r w:rsidRPr="00565B27">
        <w:rPr>
          <w:rFonts w:asciiTheme="majorBidi" w:hAnsiTheme="majorBidi" w:cstheme="majorBidi"/>
          <w:color w:val="262626" w:themeColor="text1" w:themeTint="D9"/>
          <w:sz w:val="28"/>
          <w:szCs w:val="28"/>
          <w:rtl/>
          <w:lang w:bidi="ar-IQ"/>
        </w:rPr>
        <w:t xml:space="preserve"> يعد </w:t>
      </w:r>
      <w:proofErr w:type="gramStart"/>
      <w:r w:rsidRPr="00565B27">
        <w:rPr>
          <w:rFonts w:asciiTheme="majorBidi" w:hAnsiTheme="majorBidi" w:cstheme="majorBidi"/>
          <w:color w:val="262626" w:themeColor="text1" w:themeTint="D9"/>
          <w:sz w:val="28"/>
          <w:szCs w:val="28"/>
          <w:rtl/>
          <w:lang w:bidi="ar-IQ"/>
        </w:rPr>
        <w:t>احد</w:t>
      </w:r>
      <w:proofErr w:type="gramEnd"/>
      <w:r w:rsidRPr="00565B27">
        <w:rPr>
          <w:rFonts w:asciiTheme="majorBidi" w:hAnsiTheme="majorBidi" w:cstheme="majorBidi"/>
          <w:color w:val="262626" w:themeColor="text1" w:themeTint="D9"/>
          <w:sz w:val="28"/>
          <w:szCs w:val="28"/>
          <w:rtl/>
          <w:lang w:bidi="ar-IQ"/>
        </w:rPr>
        <w:t xml:space="preserve"> </w:t>
      </w:r>
      <w:proofErr w:type="gramStart"/>
      <w:r w:rsidRPr="00565B27">
        <w:rPr>
          <w:rFonts w:asciiTheme="majorBidi" w:hAnsiTheme="majorBidi" w:cstheme="majorBidi"/>
          <w:color w:val="262626" w:themeColor="text1" w:themeTint="D9"/>
          <w:sz w:val="28"/>
          <w:szCs w:val="28"/>
          <w:rtl/>
          <w:lang w:bidi="ar-IQ"/>
        </w:rPr>
        <w:t>ابرز</w:t>
      </w:r>
      <w:proofErr w:type="gramEnd"/>
      <w:r w:rsidRPr="00565B27">
        <w:rPr>
          <w:rFonts w:asciiTheme="majorBidi" w:hAnsiTheme="majorBidi" w:cstheme="majorBidi"/>
          <w:color w:val="262626" w:themeColor="text1" w:themeTint="D9"/>
          <w:sz w:val="28"/>
          <w:szCs w:val="28"/>
          <w:rtl/>
          <w:lang w:bidi="ar-IQ"/>
        </w:rPr>
        <w:t xml:space="preserve"> الوسائل للتطبيق العملي للإبراهيمية من خلال نقل المشترك ما بين الأديان بشكل شعائر مشتركة كما حصل في عام (2020) إقامة (صلاة </w:t>
      </w:r>
      <w:proofErr w:type="gramStart"/>
      <w:r w:rsidRPr="00565B27">
        <w:rPr>
          <w:rFonts w:asciiTheme="majorBidi" w:hAnsiTheme="majorBidi" w:cstheme="majorBidi"/>
          <w:color w:val="262626" w:themeColor="text1" w:themeTint="D9"/>
          <w:sz w:val="28"/>
          <w:szCs w:val="28"/>
          <w:rtl/>
          <w:lang w:bidi="ar-IQ"/>
        </w:rPr>
        <w:t>كورونا )</w:t>
      </w:r>
      <w:proofErr w:type="gramEnd"/>
      <w:r w:rsidRPr="00565B27">
        <w:rPr>
          <w:rFonts w:asciiTheme="majorBidi" w:hAnsiTheme="majorBidi" w:cstheme="majorBidi"/>
          <w:color w:val="262626" w:themeColor="text1" w:themeTint="D9"/>
          <w:sz w:val="28"/>
          <w:szCs w:val="28"/>
          <w:rtl/>
          <w:lang w:bidi="ar-IQ"/>
        </w:rPr>
        <w:t xml:space="preserve"> وانتهت بحوار مشترك بين قادة الإسلام والمسيح واليهود يصلون لله ليخفف من اضرار الجائحة.</w:t>
      </w:r>
    </w:p>
    <w:p w14:paraId="49DD6BCB" w14:textId="77777777" w:rsidR="006419B4" w:rsidRPr="00565B27" w:rsidRDefault="006419B4" w:rsidP="006419B4">
      <w:pPr>
        <w:pStyle w:val="aa"/>
        <w:shd w:val="clear" w:color="auto" w:fill="FFFFFF"/>
        <w:bidi/>
        <w:spacing w:before="0" w:beforeAutospacing="0" w:after="0" w:afterAutospacing="0"/>
        <w:rPr>
          <w:rFonts w:asciiTheme="majorBidi" w:hAnsiTheme="majorBidi" w:cstheme="majorBidi"/>
          <w:color w:val="262626" w:themeColor="text1" w:themeTint="D9"/>
          <w:sz w:val="28"/>
          <w:szCs w:val="28"/>
          <w:rtl/>
        </w:rPr>
      </w:pPr>
      <w:r w:rsidRPr="00565B27">
        <w:rPr>
          <w:rFonts w:asciiTheme="majorBidi" w:hAnsiTheme="majorBidi" w:cstheme="majorBidi"/>
          <w:color w:val="262626" w:themeColor="text1" w:themeTint="D9"/>
          <w:sz w:val="28"/>
          <w:szCs w:val="28"/>
          <w:rtl/>
          <w:lang w:bidi="ar-IQ"/>
        </w:rPr>
        <w:t xml:space="preserve"> يدعمها بذلك </w:t>
      </w:r>
      <w:r w:rsidRPr="00565B27">
        <w:rPr>
          <w:rFonts w:asciiTheme="majorBidi" w:hAnsiTheme="majorBidi" w:cstheme="majorBidi"/>
          <w:b/>
          <w:bCs/>
          <w:color w:val="262626" w:themeColor="text1" w:themeTint="D9"/>
          <w:sz w:val="28"/>
          <w:szCs w:val="28"/>
          <w:rtl/>
        </w:rPr>
        <w:t>إ</w:t>
      </w:r>
      <w:r w:rsidRPr="00565B27">
        <w:rPr>
          <w:rStyle w:val="ab"/>
          <w:rFonts w:asciiTheme="majorBidi" w:eastAsiaTheme="majorEastAsia" w:hAnsiTheme="majorBidi" w:cstheme="majorBidi"/>
          <w:b w:val="0"/>
          <w:bCs w:val="0"/>
          <w:color w:val="262626" w:themeColor="text1" w:themeTint="D9"/>
          <w:sz w:val="28"/>
          <w:szCs w:val="28"/>
          <w:rtl/>
        </w:rPr>
        <w:t xml:space="preserve">قامة صلوات مشتركة لأتباع الديانات الثلاث </w:t>
      </w:r>
      <w:r w:rsidRPr="00565B27">
        <w:rPr>
          <w:rFonts w:asciiTheme="majorBidi" w:hAnsiTheme="majorBidi" w:cstheme="majorBidi"/>
          <w:color w:val="262626" w:themeColor="text1" w:themeTint="D9"/>
          <w:sz w:val="28"/>
          <w:szCs w:val="28"/>
          <w:rtl/>
        </w:rPr>
        <w:t>أو احتفالات يخلط فيها الأذان بالترانيم المسيحية واليهودية تحت رعاية شخصيات سياسية ودينية عالية المستوى في عدة بلدان مع التهوين من مسالة الفروق والخلافات بين الأديان (</w:t>
      </w:r>
      <w:r w:rsidRPr="00565B27">
        <w:rPr>
          <w:rStyle w:val="ad"/>
          <w:rFonts w:asciiTheme="majorBidi" w:hAnsiTheme="majorBidi" w:cstheme="majorBidi"/>
          <w:color w:val="262626" w:themeColor="text1" w:themeTint="D9"/>
          <w:sz w:val="28"/>
          <w:szCs w:val="28"/>
          <w:rtl/>
        </w:rPr>
        <w:endnoteReference w:id="28"/>
      </w:r>
      <w:r w:rsidRPr="00565B27">
        <w:rPr>
          <w:rFonts w:asciiTheme="majorBidi" w:hAnsiTheme="majorBidi" w:cstheme="majorBidi"/>
          <w:color w:val="262626" w:themeColor="text1" w:themeTint="D9"/>
          <w:sz w:val="28"/>
          <w:szCs w:val="28"/>
          <w:rtl/>
        </w:rPr>
        <w:t>)</w:t>
      </w:r>
    </w:p>
    <w:p w14:paraId="4E7D26AF" w14:textId="77777777" w:rsidR="006419B4" w:rsidRPr="00565B27" w:rsidRDefault="006419B4" w:rsidP="006419B4">
      <w:pPr>
        <w:pStyle w:val="aa"/>
        <w:shd w:val="clear" w:color="auto" w:fill="FFFFFF"/>
        <w:bidi/>
        <w:spacing w:before="0" w:beforeAutospacing="0" w:after="0" w:afterAutospacing="0"/>
        <w:rPr>
          <w:rFonts w:asciiTheme="majorBidi" w:hAnsiTheme="majorBidi" w:cstheme="majorBidi"/>
          <w:color w:val="262626" w:themeColor="text1" w:themeTint="D9"/>
          <w:sz w:val="28"/>
          <w:szCs w:val="28"/>
          <w:rtl/>
          <w:lang w:bidi="ar-IQ"/>
        </w:rPr>
      </w:pPr>
      <w:r w:rsidRPr="00565B27">
        <w:rPr>
          <w:rFonts w:asciiTheme="majorBidi" w:hAnsiTheme="majorBidi" w:cstheme="majorBidi"/>
          <w:b/>
          <w:bCs/>
          <w:color w:val="262626" w:themeColor="text1" w:themeTint="D9"/>
          <w:sz w:val="28"/>
          <w:szCs w:val="28"/>
          <w:rtl/>
        </w:rPr>
        <w:t>و:-  في (5/مارس /2021)</w:t>
      </w:r>
      <w:r w:rsidRPr="00565B27">
        <w:rPr>
          <w:rFonts w:asciiTheme="majorBidi" w:hAnsiTheme="majorBidi" w:cstheme="majorBidi"/>
          <w:color w:val="262626" w:themeColor="text1" w:themeTint="D9"/>
          <w:sz w:val="28"/>
          <w:szCs w:val="28"/>
          <w:rtl/>
        </w:rPr>
        <w:t xml:space="preserve">قام بابا الفاتيكان بصلاة مشتركة بين اتباع الأديان السماوية التي اسماها </w:t>
      </w:r>
      <w:r w:rsidRPr="00565B27">
        <w:rPr>
          <w:rFonts w:asciiTheme="majorBidi" w:hAnsiTheme="majorBidi" w:cstheme="majorBidi" w:hint="cs"/>
          <w:color w:val="262626" w:themeColor="text1" w:themeTint="D9"/>
          <w:sz w:val="28"/>
          <w:szCs w:val="28"/>
          <w:rtl/>
        </w:rPr>
        <w:t xml:space="preserve">(الصلاة </w:t>
      </w:r>
      <w:r w:rsidRPr="00565B27">
        <w:rPr>
          <w:rFonts w:asciiTheme="majorBidi" w:hAnsiTheme="majorBidi" w:cstheme="majorBidi"/>
          <w:color w:val="262626" w:themeColor="text1" w:themeTint="D9"/>
          <w:sz w:val="28"/>
          <w:szCs w:val="28"/>
          <w:rtl/>
        </w:rPr>
        <w:t xml:space="preserve">الابراهيمية </w:t>
      </w:r>
      <w:r w:rsidRPr="00565B27">
        <w:rPr>
          <w:rFonts w:asciiTheme="majorBidi" w:hAnsiTheme="majorBidi" w:cstheme="majorBidi" w:hint="cs"/>
          <w:color w:val="262626" w:themeColor="text1" w:themeTint="D9"/>
          <w:sz w:val="28"/>
          <w:szCs w:val="28"/>
          <w:rtl/>
        </w:rPr>
        <w:t>)متخ</w:t>
      </w:r>
      <w:r w:rsidRPr="00565B27">
        <w:rPr>
          <w:rFonts w:asciiTheme="majorBidi" w:hAnsiTheme="majorBidi" w:cstheme="majorBidi"/>
          <w:color w:val="262626" w:themeColor="text1" w:themeTint="D9"/>
          <w:sz w:val="28"/>
          <w:szCs w:val="28"/>
          <w:rtl/>
        </w:rPr>
        <w:t>ذ</w:t>
      </w:r>
      <w:r w:rsidRPr="00565B27">
        <w:rPr>
          <w:rFonts w:asciiTheme="majorBidi" w:hAnsiTheme="majorBidi" w:cstheme="majorBidi" w:hint="cs"/>
          <w:color w:val="262626" w:themeColor="text1" w:themeTint="D9"/>
          <w:sz w:val="28"/>
          <w:szCs w:val="28"/>
          <w:rtl/>
        </w:rPr>
        <w:t>ا</w:t>
      </w:r>
      <w:r w:rsidRPr="00565B27">
        <w:rPr>
          <w:rFonts w:asciiTheme="majorBidi" w:hAnsiTheme="majorBidi" w:cstheme="majorBidi"/>
          <w:color w:val="262626" w:themeColor="text1" w:themeTint="D9"/>
          <w:sz w:val="28"/>
          <w:szCs w:val="28"/>
          <w:rtl/>
        </w:rPr>
        <w:t xml:space="preserve"> دور (الامام /البابا /الخام )يؤم المصلين بصلاة </w:t>
      </w:r>
      <w:r w:rsidRPr="00565B27">
        <w:rPr>
          <w:rFonts w:asciiTheme="majorBidi" w:hAnsiTheme="majorBidi" w:cstheme="majorBidi" w:hint="cs"/>
          <w:color w:val="262626" w:themeColor="text1" w:themeTint="D9"/>
          <w:sz w:val="28"/>
          <w:szCs w:val="28"/>
          <w:rtl/>
        </w:rPr>
        <w:t>و</w:t>
      </w:r>
      <w:r w:rsidRPr="00565B27">
        <w:rPr>
          <w:rFonts w:asciiTheme="majorBidi" w:hAnsiTheme="majorBidi" w:cstheme="majorBidi"/>
          <w:color w:val="262626" w:themeColor="text1" w:themeTint="D9"/>
          <w:sz w:val="28"/>
          <w:szCs w:val="28"/>
          <w:rtl/>
        </w:rPr>
        <w:t xml:space="preserve">دعاء جديد وبدء الحديث عن اليهودية ثم المسيحية ثم الإسلام واختار ان تكون الصلاة في مدينة (اور) في العراق التي يوجد فيها بيت نبي الله </w:t>
      </w:r>
      <w:r w:rsidRPr="00565B27">
        <w:rPr>
          <w:rFonts w:asciiTheme="majorBidi" w:hAnsiTheme="majorBidi" w:cstheme="majorBidi" w:hint="cs"/>
          <w:color w:val="262626" w:themeColor="text1" w:themeTint="D9"/>
          <w:sz w:val="28"/>
          <w:szCs w:val="28"/>
          <w:rtl/>
        </w:rPr>
        <w:t>(</w:t>
      </w:r>
      <w:r w:rsidRPr="00565B27">
        <w:rPr>
          <w:rFonts w:asciiTheme="majorBidi" w:hAnsiTheme="majorBidi" w:cstheme="majorBidi"/>
          <w:color w:val="262626" w:themeColor="text1" w:themeTint="D9"/>
          <w:sz w:val="28"/>
          <w:szCs w:val="28"/>
          <w:rtl/>
        </w:rPr>
        <w:t xml:space="preserve">إبراهيم </w:t>
      </w:r>
      <w:r w:rsidRPr="00565B27">
        <w:rPr>
          <w:rFonts w:asciiTheme="majorBidi" w:hAnsiTheme="majorBidi" w:cstheme="majorBidi" w:hint="cs"/>
          <w:color w:val="262626" w:themeColor="text1" w:themeTint="D9"/>
          <w:sz w:val="28"/>
          <w:szCs w:val="28"/>
          <w:rtl/>
        </w:rPr>
        <w:t>)</w:t>
      </w:r>
      <w:r w:rsidRPr="00565B27">
        <w:rPr>
          <w:rFonts w:asciiTheme="majorBidi" w:hAnsiTheme="majorBidi" w:cstheme="majorBidi"/>
          <w:color w:val="262626" w:themeColor="text1" w:themeTint="D9"/>
          <w:sz w:val="28"/>
          <w:szCs w:val="28"/>
          <w:rtl/>
        </w:rPr>
        <w:t xml:space="preserve">والغريب في الامر ان هي المنطلق الأول لمسار إبراهيم الذي حددته  دراسة (جامعة هارفارد )وتوالت فيما بعد محاولات اتخاذ خطوات أوسع لتطوير الابراهيمية اذ بدء ما يقارب (140)الف مسيحي يحجون سيرا على الدراجات للعراق وخاصة مدينة اور اول مدينة ابراهيمية </w:t>
      </w:r>
      <w:r w:rsidRPr="00565B27">
        <w:rPr>
          <w:rFonts w:asciiTheme="majorBidi" w:hAnsiTheme="majorBidi" w:cstheme="majorBidi"/>
          <w:color w:val="262626" w:themeColor="text1" w:themeTint="D9"/>
          <w:sz w:val="28"/>
          <w:szCs w:val="28"/>
          <w:rtl/>
          <w:lang w:bidi="ar-IQ"/>
        </w:rPr>
        <w:t>(</w:t>
      </w:r>
      <w:r w:rsidRPr="00565B27">
        <w:rPr>
          <w:rStyle w:val="ad"/>
          <w:rFonts w:asciiTheme="majorBidi" w:hAnsiTheme="majorBidi" w:cstheme="majorBidi"/>
          <w:color w:val="262626" w:themeColor="text1" w:themeTint="D9"/>
          <w:sz w:val="28"/>
          <w:szCs w:val="28"/>
          <w:rtl/>
          <w:lang w:bidi="ar-IQ"/>
        </w:rPr>
        <w:endnoteReference w:id="29"/>
      </w:r>
      <w:r w:rsidRPr="00565B27">
        <w:rPr>
          <w:rFonts w:asciiTheme="majorBidi" w:hAnsiTheme="majorBidi" w:cstheme="majorBidi"/>
          <w:color w:val="262626" w:themeColor="text1" w:themeTint="D9"/>
          <w:sz w:val="28"/>
          <w:szCs w:val="28"/>
          <w:rtl/>
          <w:lang w:bidi="ar-IQ"/>
        </w:rPr>
        <w:t>)</w:t>
      </w:r>
    </w:p>
    <w:p w14:paraId="11E0EB96" w14:textId="3241DC8B" w:rsidR="009D4815" w:rsidRDefault="006419B4" w:rsidP="006419B4">
      <w:r w:rsidRPr="00565B27">
        <w:rPr>
          <w:rFonts w:asciiTheme="majorBidi" w:hAnsiTheme="majorBidi" w:cstheme="majorBidi"/>
          <w:b/>
          <w:bCs/>
          <w:sz w:val="28"/>
          <w:szCs w:val="28"/>
          <w:rtl/>
        </w:rPr>
        <w:lastRenderedPageBreak/>
        <w:t>ي:- المبادرات الدولية:-</w:t>
      </w:r>
      <w:r w:rsidRPr="00565B27">
        <w:rPr>
          <w:rFonts w:asciiTheme="majorBidi" w:hAnsiTheme="majorBidi" w:cstheme="majorBidi"/>
          <w:sz w:val="28"/>
          <w:szCs w:val="28"/>
          <w:rtl/>
        </w:rPr>
        <w:t xml:space="preserve">  تبنى  الرئيس الأمريكي السابق (دونالد ترامب )في أكتوبر( 2020) </w:t>
      </w:r>
      <w:r w:rsidRPr="00565B27">
        <w:rPr>
          <w:rFonts w:asciiTheme="majorBidi" w:hAnsiTheme="majorBidi" w:cstheme="majorBidi" w:hint="cs"/>
          <w:sz w:val="28"/>
          <w:szCs w:val="28"/>
          <w:rtl/>
        </w:rPr>
        <w:t>نهج</w:t>
      </w:r>
      <w:r w:rsidRPr="00565B27">
        <w:rPr>
          <w:rFonts w:asciiTheme="majorBidi" w:hAnsiTheme="majorBidi" w:cstheme="majorBidi"/>
          <w:sz w:val="28"/>
          <w:szCs w:val="28"/>
          <w:rtl/>
        </w:rPr>
        <w:t xml:space="preserve"> الدبلوماسية الدينية التي تهدف الى تحقيق الأهداف والمصالح السياسية</w:t>
      </w:r>
      <w:r w:rsidRPr="00565B27">
        <w:rPr>
          <w:rFonts w:asciiTheme="majorBidi" w:hAnsiTheme="majorBidi" w:cstheme="majorBidi" w:hint="cs"/>
          <w:sz w:val="28"/>
          <w:szCs w:val="28"/>
          <w:rtl/>
        </w:rPr>
        <w:t xml:space="preserve"> بتطبيع  </w:t>
      </w:r>
      <w:r w:rsidRPr="00565B27">
        <w:rPr>
          <w:rFonts w:asciiTheme="majorBidi" w:hAnsiTheme="majorBidi" w:cstheme="majorBidi"/>
          <w:sz w:val="28"/>
          <w:szCs w:val="28"/>
          <w:rtl/>
        </w:rPr>
        <w:t xml:space="preserve">العلاقات </w:t>
      </w:r>
      <w:r w:rsidRPr="00565B27">
        <w:rPr>
          <w:rFonts w:asciiTheme="majorBidi" w:hAnsiTheme="majorBidi" w:cstheme="majorBidi" w:hint="cs"/>
          <w:sz w:val="28"/>
          <w:szCs w:val="28"/>
          <w:rtl/>
        </w:rPr>
        <w:t xml:space="preserve">بين </w:t>
      </w:r>
      <w:r w:rsidRPr="00565B27">
        <w:rPr>
          <w:rFonts w:asciiTheme="majorBidi" w:hAnsiTheme="majorBidi" w:cstheme="majorBidi"/>
          <w:sz w:val="28"/>
          <w:szCs w:val="28"/>
          <w:rtl/>
        </w:rPr>
        <w:t xml:space="preserve">إسرائيل </w:t>
      </w:r>
      <w:r w:rsidRPr="00565B27">
        <w:rPr>
          <w:rFonts w:asciiTheme="majorBidi" w:hAnsiTheme="majorBidi" w:cstheme="majorBidi" w:hint="cs"/>
          <w:sz w:val="28"/>
          <w:szCs w:val="28"/>
          <w:rtl/>
        </w:rPr>
        <w:t>و</w:t>
      </w:r>
      <w:r w:rsidRPr="00565B27">
        <w:rPr>
          <w:rFonts w:asciiTheme="majorBidi" w:hAnsiTheme="majorBidi" w:cstheme="majorBidi"/>
          <w:sz w:val="28"/>
          <w:szCs w:val="28"/>
          <w:rtl/>
        </w:rPr>
        <w:t>الإمارات العربية المتحدة والبحرين وإسرائيل</w:t>
      </w:r>
      <w:r w:rsidRPr="00565B27">
        <w:rPr>
          <w:rFonts w:asciiTheme="majorBidi" w:hAnsiTheme="majorBidi" w:cstheme="majorBidi" w:hint="cs"/>
          <w:sz w:val="28"/>
          <w:szCs w:val="28"/>
          <w:rtl/>
        </w:rPr>
        <w:t xml:space="preserve"> من خلال ما </w:t>
      </w:r>
      <w:r w:rsidRPr="00565B27">
        <w:rPr>
          <w:rFonts w:asciiTheme="majorBidi" w:hAnsiTheme="majorBidi" w:cstheme="majorBidi"/>
          <w:sz w:val="28"/>
          <w:szCs w:val="28"/>
          <w:rtl/>
        </w:rPr>
        <w:t xml:space="preserve">أسموه (اتفاق ابراهم ) </w:t>
      </w:r>
      <w:r w:rsidRPr="00565B27">
        <w:rPr>
          <w:rFonts w:asciiTheme="majorBidi" w:hAnsiTheme="majorBidi" w:cstheme="majorBidi" w:hint="cs"/>
          <w:sz w:val="28"/>
          <w:szCs w:val="28"/>
          <w:rtl/>
        </w:rPr>
        <w:t xml:space="preserve"> يهدف ال</w:t>
      </w:r>
      <w:r w:rsidRPr="00565B27">
        <w:rPr>
          <w:rFonts w:asciiTheme="majorBidi" w:hAnsiTheme="majorBidi" w:cstheme="majorBidi"/>
          <w:sz w:val="28"/>
          <w:szCs w:val="28"/>
          <w:rtl/>
        </w:rPr>
        <w:t xml:space="preserve">ى إيجاد معالجة دينية للصراع القائم في الشرق الأوسط تحت لواء ما أسموه بالدين الإبراهيمي </w:t>
      </w:r>
      <w:r w:rsidRPr="00565B27">
        <w:rPr>
          <w:rFonts w:asciiTheme="majorBidi" w:hAnsiTheme="majorBidi" w:cstheme="majorBidi"/>
          <w:color w:val="0D0D0D" w:themeColor="text1" w:themeTint="F2"/>
          <w:sz w:val="28"/>
          <w:szCs w:val="28"/>
          <w:rtl/>
        </w:rPr>
        <w:t xml:space="preserve">وأشار السفير الأمريكي لدى إسرائيل </w:t>
      </w:r>
      <w:r w:rsidRPr="00565B27">
        <w:rPr>
          <w:rFonts w:asciiTheme="majorBidi" w:hAnsiTheme="majorBidi" w:cstheme="majorBidi" w:hint="cs"/>
          <w:color w:val="0D0D0D" w:themeColor="text1" w:themeTint="F2"/>
          <w:sz w:val="28"/>
          <w:szCs w:val="28"/>
          <w:rtl/>
        </w:rPr>
        <w:t>(</w:t>
      </w:r>
      <w:r w:rsidRPr="00565B27">
        <w:rPr>
          <w:rFonts w:asciiTheme="majorBidi" w:hAnsiTheme="majorBidi" w:cstheme="majorBidi"/>
          <w:color w:val="0D0D0D" w:themeColor="text1" w:themeTint="F2"/>
          <w:sz w:val="28"/>
          <w:szCs w:val="28"/>
          <w:rtl/>
        </w:rPr>
        <w:t>ديفيد فريدمان</w:t>
      </w:r>
      <w:r w:rsidRPr="00565B27">
        <w:rPr>
          <w:rFonts w:asciiTheme="majorBidi" w:hAnsiTheme="majorBidi" w:cstheme="majorBidi" w:hint="cs"/>
          <w:color w:val="0D0D0D" w:themeColor="text1" w:themeTint="F2"/>
          <w:sz w:val="28"/>
          <w:szCs w:val="28"/>
          <w:rtl/>
        </w:rPr>
        <w:t>)</w:t>
      </w:r>
      <w:r w:rsidRPr="00565B27">
        <w:rPr>
          <w:rFonts w:asciiTheme="majorBidi" w:hAnsiTheme="majorBidi" w:cstheme="majorBidi"/>
          <w:color w:val="0D0D0D" w:themeColor="text1" w:themeTint="F2"/>
          <w:sz w:val="28"/>
          <w:szCs w:val="28"/>
          <w:rtl/>
        </w:rPr>
        <w:t xml:space="preserve"> من جانبه إلى أن الاتفاق الإبراهيمي جاء </w:t>
      </w:r>
      <w:r w:rsidRPr="00565B27">
        <w:rPr>
          <w:rFonts w:asciiTheme="majorBidi" w:hAnsiTheme="majorBidi" w:cstheme="majorBidi" w:hint="cs"/>
          <w:color w:val="0D0D0D" w:themeColor="text1" w:themeTint="F2"/>
          <w:sz w:val="28"/>
          <w:szCs w:val="28"/>
          <w:rtl/>
        </w:rPr>
        <w:t xml:space="preserve"> تثمينا لا</w:t>
      </w:r>
      <w:r w:rsidRPr="00565B27">
        <w:rPr>
          <w:rFonts w:asciiTheme="majorBidi" w:hAnsiTheme="majorBidi" w:cstheme="majorBidi"/>
          <w:color w:val="0D0D0D" w:themeColor="text1" w:themeTint="F2"/>
          <w:sz w:val="28"/>
          <w:szCs w:val="28"/>
          <w:rtl/>
        </w:rPr>
        <w:t>بي الديانات السماوية الكبرى النبي (إبراهيم عليه السلا</w:t>
      </w:r>
      <w:r w:rsidRPr="00565B27">
        <w:rPr>
          <w:rFonts w:asciiTheme="majorBidi" w:hAnsiTheme="majorBidi" w:cstheme="majorBidi" w:hint="cs"/>
          <w:color w:val="0D0D0D" w:themeColor="text1" w:themeTint="F2"/>
          <w:sz w:val="28"/>
          <w:szCs w:val="28"/>
          <w:rtl/>
        </w:rPr>
        <w:t xml:space="preserve">م) </w:t>
      </w:r>
      <w:r w:rsidRPr="00565B27">
        <w:rPr>
          <w:rFonts w:asciiTheme="majorBidi" w:hAnsiTheme="majorBidi" w:cstheme="majorBidi"/>
          <w:color w:val="0D0D0D" w:themeColor="text1" w:themeTint="F2"/>
          <w:sz w:val="28"/>
          <w:szCs w:val="28"/>
          <w:rtl/>
        </w:rPr>
        <w:t xml:space="preserve"> وقال:</w:t>
      </w:r>
      <w:r w:rsidRPr="00565B27">
        <w:rPr>
          <w:rFonts w:asciiTheme="majorBidi" w:hAnsiTheme="majorBidi" w:cstheme="majorBidi" w:hint="cs"/>
          <w:color w:val="0D0D0D" w:themeColor="text1" w:themeTint="F2"/>
          <w:sz w:val="28"/>
          <w:szCs w:val="28"/>
          <w:rtl/>
        </w:rPr>
        <w:t>(</w:t>
      </w:r>
      <w:r w:rsidRPr="00565B27">
        <w:rPr>
          <w:rFonts w:asciiTheme="majorBidi" w:hAnsiTheme="majorBidi" w:cstheme="majorBidi"/>
          <w:color w:val="0D0D0D" w:themeColor="text1" w:themeTint="F2"/>
          <w:sz w:val="28"/>
          <w:szCs w:val="28"/>
          <w:rtl/>
        </w:rPr>
        <w:t xml:space="preserve"> لا يوجد شخص يرمز بشكل أفضل إلى إمكانية وحدة هذه الديانات الثلاثة العظيمة أكثر منه</w:t>
      </w:r>
      <w:r w:rsidRPr="00565B27">
        <w:rPr>
          <w:rFonts w:asciiTheme="majorBidi" w:hAnsiTheme="majorBidi" w:cstheme="majorBidi"/>
          <w:color w:val="0D0D0D" w:themeColor="text1" w:themeTint="F2"/>
          <w:sz w:val="28"/>
          <w:szCs w:val="28"/>
          <w:rtl/>
          <w:lang w:bidi="ar-IQ"/>
        </w:rPr>
        <w:t>,</w:t>
      </w:r>
      <w:r w:rsidRPr="00565B27">
        <w:rPr>
          <w:rFonts w:asciiTheme="majorBidi" w:hAnsiTheme="majorBidi" w:cstheme="majorBidi" w:hint="cs"/>
          <w:color w:val="0D0D0D" w:themeColor="text1" w:themeTint="F2"/>
          <w:sz w:val="28"/>
          <w:szCs w:val="28"/>
          <w:rtl/>
          <w:lang w:bidi="ar-IQ"/>
        </w:rPr>
        <w:t>)</w:t>
      </w:r>
      <w:r w:rsidRPr="00565B27">
        <w:rPr>
          <w:rFonts w:asciiTheme="majorBidi" w:hAnsiTheme="majorBidi" w:cstheme="majorBidi"/>
          <w:color w:val="0D0D0D" w:themeColor="text1" w:themeTint="F2"/>
          <w:sz w:val="28"/>
          <w:szCs w:val="28"/>
          <w:rtl/>
        </w:rPr>
        <w:t xml:space="preserve"> في أطروحته العامة أدخل الديانات الآسيوية بالقول </w:t>
      </w:r>
      <w:r w:rsidRPr="00565B27">
        <w:rPr>
          <w:rFonts w:asciiTheme="majorBidi" w:hAnsiTheme="majorBidi" w:cstheme="majorBidi" w:hint="cs"/>
          <w:color w:val="0D0D0D" w:themeColor="text1" w:themeTint="F2"/>
          <w:sz w:val="28"/>
          <w:szCs w:val="28"/>
          <w:rtl/>
          <w:lang w:bidi="ar-IQ"/>
        </w:rPr>
        <w:t>(</w:t>
      </w:r>
      <w:r w:rsidRPr="00565B27">
        <w:rPr>
          <w:rFonts w:asciiTheme="majorBidi" w:hAnsiTheme="majorBidi" w:cstheme="majorBidi"/>
          <w:b/>
          <w:bCs/>
          <w:color w:val="0D0D0D" w:themeColor="text1" w:themeTint="F2"/>
          <w:sz w:val="28"/>
          <w:szCs w:val="28"/>
          <w:rtl/>
        </w:rPr>
        <w:t>لا سلام في العالم إلّا بالسلام بين الأديان ولا سلام بين الأديان إلّا بوجود أخلاقٍ عالميةٍ تتضمنها تلك الأديان</w:t>
      </w:r>
      <w:r w:rsidRPr="00565B27">
        <w:rPr>
          <w:rFonts w:asciiTheme="majorBidi" w:hAnsiTheme="majorBidi" w:cstheme="majorBidi" w:hint="cs"/>
          <w:color w:val="0D0D0D" w:themeColor="text1" w:themeTint="F2"/>
          <w:sz w:val="28"/>
          <w:szCs w:val="28"/>
          <w:rtl/>
          <w:lang w:bidi="ar-IQ"/>
        </w:rPr>
        <w:t>)</w:t>
      </w:r>
      <w:r w:rsidRPr="00565B27">
        <w:rPr>
          <w:rFonts w:asciiTheme="majorBidi" w:hAnsiTheme="majorBidi" w:cstheme="majorBidi"/>
          <w:color w:val="0D0D0D" w:themeColor="text1" w:themeTint="F2"/>
          <w:sz w:val="28"/>
          <w:szCs w:val="28"/>
          <w:rtl/>
          <w:lang w:bidi="ar-IQ"/>
        </w:rPr>
        <w:t>(</w:t>
      </w:r>
      <w:r w:rsidRPr="00565B27">
        <w:rPr>
          <w:rStyle w:val="ad"/>
          <w:rFonts w:asciiTheme="majorBidi" w:hAnsiTheme="majorBidi" w:cstheme="majorBidi"/>
          <w:color w:val="0D0D0D" w:themeColor="text1" w:themeTint="F2"/>
          <w:sz w:val="28"/>
          <w:szCs w:val="28"/>
          <w:rtl/>
          <w:lang w:bidi="ar-IQ"/>
        </w:rPr>
        <w:endnoteReference w:id="30"/>
      </w:r>
      <w:r w:rsidRPr="00565B27">
        <w:rPr>
          <w:rFonts w:asciiTheme="majorBidi" w:hAnsiTheme="majorBidi" w:cstheme="majorBidi"/>
          <w:color w:val="0D0D0D" w:themeColor="text1" w:themeTint="F2"/>
          <w:sz w:val="28"/>
          <w:szCs w:val="28"/>
          <w:rtl/>
          <w:lang w:bidi="ar-IQ"/>
        </w:rPr>
        <w:t>)</w:t>
      </w:r>
    </w:p>
    <w:sectPr w:rsidR="009D48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B7ECEE" w14:textId="77777777" w:rsidR="00A164A9" w:rsidRDefault="00A164A9" w:rsidP="006419B4">
      <w:pPr>
        <w:spacing w:after="0" w:line="240" w:lineRule="auto"/>
      </w:pPr>
      <w:r>
        <w:separator/>
      </w:r>
    </w:p>
  </w:endnote>
  <w:endnote w:type="continuationSeparator" w:id="0">
    <w:p w14:paraId="605CF08A" w14:textId="77777777" w:rsidR="00A164A9" w:rsidRDefault="00A164A9" w:rsidP="006419B4">
      <w:pPr>
        <w:spacing w:after="0" w:line="240" w:lineRule="auto"/>
      </w:pPr>
      <w:r>
        <w:continuationSeparator/>
      </w:r>
    </w:p>
  </w:endnote>
  <w:endnote w:id="1">
    <w:p w14:paraId="6DEC7919" w14:textId="77777777" w:rsidR="006419B4" w:rsidRPr="0092041B" w:rsidRDefault="006419B4" w:rsidP="006419B4">
      <w:pPr>
        <w:pStyle w:val="ac"/>
        <w:rPr>
          <w:rFonts w:asciiTheme="majorBidi" w:hAnsiTheme="majorBidi" w:cstheme="majorBidi"/>
          <w:sz w:val="24"/>
          <w:szCs w:val="24"/>
        </w:rPr>
      </w:pPr>
      <w:r w:rsidRPr="0092041B">
        <w:rPr>
          <w:rStyle w:val="ad"/>
          <w:rFonts w:asciiTheme="majorBidi" w:hAnsiTheme="majorBidi" w:cstheme="majorBidi"/>
          <w:sz w:val="24"/>
          <w:szCs w:val="24"/>
        </w:rPr>
        <w:endnoteRef/>
      </w:r>
      <w:r w:rsidRPr="0092041B">
        <w:rPr>
          <w:rFonts w:asciiTheme="majorBidi" w:hAnsiTheme="majorBidi" w:cstheme="majorBidi"/>
          <w:sz w:val="24"/>
          <w:szCs w:val="24"/>
          <w:rtl/>
        </w:rPr>
        <w:t xml:space="preserve"> ) د</w:t>
      </w:r>
      <w:bookmarkStart w:id="0" w:name="_Hlk212823849"/>
      <w:r w:rsidRPr="0092041B">
        <w:rPr>
          <w:rFonts w:asciiTheme="majorBidi" w:hAnsiTheme="majorBidi" w:cstheme="majorBidi"/>
          <w:sz w:val="24"/>
          <w:szCs w:val="24"/>
          <w:rtl/>
        </w:rPr>
        <w:t xml:space="preserve">. محمد </w:t>
      </w:r>
      <w:proofErr w:type="gramStart"/>
      <w:r w:rsidRPr="0092041B">
        <w:rPr>
          <w:rFonts w:asciiTheme="majorBidi" w:hAnsiTheme="majorBidi" w:cstheme="majorBidi"/>
          <w:sz w:val="24"/>
          <w:szCs w:val="24"/>
          <w:rtl/>
        </w:rPr>
        <w:t>عودة,</w:t>
      </w:r>
      <w:proofErr w:type="gramEnd"/>
      <w:r w:rsidRPr="0092041B">
        <w:rPr>
          <w:rFonts w:asciiTheme="majorBidi" w:hAnsiTheme="majorBidi" w:cstheme="majorBidi"/>
          <w:sz w:val="24"/>
          <w:szCs w:val="24"/>
          <w:rtl/>
        </w:rPr>
        <w:t xml:space="preserve"> الديانة الإبراهيمية: قراءة في الجذور والفكر </w:t>
      </w:r>
      <w:proofErr w:type="gramStart"/>
      <w:r w:rsidRPr="0092041B">
        <w:rPr>
          <w:rFonts w:asciiTheme="majorBidi" w:hAnsiTheme="majorBidi" w:cstheme="majorBidi"/>
          <w:sz w:val="24"/>
          <w:szCs w:val="24"/>
          <w:rtl/>
        </w:rPr>
        <w:t>والواقع  ,</w:t>
      </w:r>
      <w:proofErr w:type="gramEnd"/>
      <w:r w:rsidRPr="0092041B">
        <w:rPr>
          <w:rFonts w:asciiTheme="majorBidi" w:hAnsiTheme="majorBidi" w:cstheme="majorBidi"/>
          <w:sz w:val="24"/>
          <w:szCs w:val="24"/>
          <w:rtl/>
        </w:rPr>
        <w:t xml:space="preserve">على الرابط </w:t>
      </w:r>
      <w:r w:rsidRPr="0092041B">
        <w:rPr>
          <w:rFonts w:asciiTheme="majorBidi" w:hAnsiTheme="majorBidi" w:cstheme="majorBidi"/>
          <w:sz w:val="24"/>
          <w:szCs w:val="24"/>
        </w:rPr>
        <w:t xml:space="preserve"> </w:t>
      </w:r>
      <w:hyperlink r:id="rId1" w:history="1">
        <w:r w:rsidRPr="0092041B">
          <w:rPr>
            <w:rStyle w:val="Hyperlink"/>
            <w:rFonts w:asciiTheme="majorBidi" w:hAnsiTheme="majorBidi" w:cstheme="majorBidi"/>
            <w:sz w:val="24"/>
            <w:szCs w:val="24"/>
          </w:rPr>
          <w:t>https://www.maannews.net</w:t>
        </w:r>
        <w:r w:rsidRPr="0092041B">
          <w:rPr>
            <w:rStyle w:val="Hyperlink"/>
            <w:rFonts w:asciiTheme="majorBidi" w:hAnsiTheme="majorBidi" w:cstheme="majorBidi"/>
            <w:sz w:val="24"/>
            <w:szCs w:val="24"/>
            <w:rtl/>
          </w:rPr>
          <w:t>/</w:t>
        </w:r>
      </w:hyperlink>
      <w:r w:rsidRPr="0092041B">
        <w:rPr>
          <w:rFonts w:asciiTheme="majorBidi" w:hAnsiTheme="majorBidi" w:cstheme="majorBidi"/>
          <w:sz w:val="24"/>
          <w:szCs w:val="24"/>
          <w:rtl/>
        </w:rPr>
        <w:t xml:space="preserve"> تاريخ الزيارة (13/10/2025).</w:t>
      </w:r>
      <w:bookmarkEnd w:id="0"/>
    </w:p>
  </w:endnote>
  <w:endnote w:id="2">
    <w:p w14:paraId="14624A7B" w14:textId="77777777" w:rsidR="006419B4" w:rsidRPr="0092041B" w:rsidRDefault="006419B4" w:rsidP="006419B4">
      <w:pPr>
        <w:pStyle w:val="ac"/>
        <w:rPr>
          <w:rFonts w:asciiTheme="majorBidi" w:hAnsiTheme="majorBidi" w:cstheme="majorBidi"/>
          <w:sz w:val="24"/>
          <w:szCs w:val="24"/>
        </w:rPr>
      </w:pPr>
      <w:r w:rsidRPr="0092041B">
        <w:rPr>
          <w:rStyle w:val="ad"/>
          <w:rFonts w:asciiTheme="majorBidi" w:hAnsiTheme="majorBidi" w:cstheme="majorBidi"/>
          <w:sz w:val="24"/>
          <w:szCs w:val="24"/>
        </w:rPr>
        <w:endnoteRef/>
      </w:r>
      <w:r w:rsidRPr="0092041B">
        <w:rPr>
          <w:rFonts w:asciiTheme="majorBidi" w:hAnsiTheme="majorBidi" w:cstheme="majorBidi"/>
          <w:sz w:val="24"/>
          <w:szCs w:val="24"/>
          <w:rtl/>
        </w:rPr>
        <w:t xml:space="preserve"> - عبد الباسط محمد امين </w:t>
      </w:r>
      <w:proofErr w:type="gramStart"/>
      <w:r w:rsidRPr="0092041B">
        <w:rPr>
          <w:rFonts w:asciiTheme="majorBidi" w:hAnsiTheme="majorBidi" w:cstheme="majorBidi"/>
          <w:sz w:val="24"/>
          <w:szCs w:val="24"/>
          <w:rtl/>
        </w:rPr>
        <w:t>سليمان,</w:t>
      </w:r>
      <w:proofErr w:type="gramEnd"/>
      <w:r w:rsidRPr="0092041B">
        <w:rPr>
          <w:rFonts w:asciiTheme="majorBidi" w:hAnsiTheme="majorBidi" w:cstheme="majorBidi"/>
          <w:sz w:val="24"/>
          <w:szCs w:val="24"/>
          <w:rtl/>
        </w:rPr>
        <w:t xml:space="preserve"> "تصورات الديانة الابراهيمية الجديدة "دراسة تحليلية نقدية ",مجلة وادي النيل للدراسات والبحوث الإنسانية والاجتماعية </w:t>
      </w:r>
      <w:proofErr w:type="gramStart"/>
      <w:r w:rsidRPr="0092041B">
        <w:rPr>
          <w:rFonts w:asciiTheme="majorBidi" w:hAnsiTheme="majorBidi" w:cstheme="majorBidi"/>
          <w:sz w:val="24"/>
          <w:szCs w:val="24"/>
          <w:rtl/>
        </w:rPr>
        <w:t>والتربوية ,</w:t>
      </w:r>
      <w:proofErr w:type="gramEnd"/>
      <w:r w:rsidRPr="0092041B">
        <w:rPr>
          <w:rFonts w:asciiTheme="majorBidi" w:hAnsiTheme="majorBidi" w:cstheme="majorBidi"/>
          <w:sz w:val="24"/>
          <w:szCs w:val="24"/>
          <w:rtl/>
        </w:rPr>
        <w:t>العدد 44</w:t>
      </w:r>
      <w:proofErr w:type="gramStart"/>
      <w:r w:rsidRPr="0092041B">
        <w:rPr>
          <w:rFonts w:asciiTheme="majorBidi" w:hAnsiTheme="majorBidi" w:cstheme="majorBidi"/>
          <w:sz w:val="24"/>
          <w:szCs w:val="24"/>
          <w:rtl/>
        </w:rPr>
        <w:t>,(مصر :</w:t>
      </w:r>
      <w:proofErr w:type="gramEnd"/>
      <w:r w:rsidRPr="0092041B">
        <w:rPr>
          <w:rFonts w:asciiTheme="majorBidi" w:hAnsiTheme="majorBidi" w:cstheme="majorBidi"/>
          <w:sz w:val="24"/>
          <w:szCs w:val="24"/>
          <w:rtl/>
        </w:rPr>
        <w:t xml:space="preserve"> جامعة القاهرة ,</w:t>
      </w:r>
      <w:proofErr w:type="gramStart"/>
      <w:r w:rsidRPr="0092041B">
        <w:rPr>
          <w:rFonts w:asciiTheme="majorBidi" w:hAnsiTheme="majorBidi" w:cstheme="majorBidi"/>
          <w:sz w:val="24"/>
          <w:szCs w:val="24"/>
          <w:rtl/>
        </w:rPr>
        <w:t>2024),</w:t>
      </w:r>
      <w:proofErr w:type="gramEnd"/>
      <w:r w:rsidRPr="0092041B">
        <w:rPr>
          <w:rFonts w:asciiTheme="majorBidi" w:hAnsiTheme="majorBidi" w:cstheme="majorBidi"/>
          <w:sz w:val="24"/>
          <w:szCs w:val="24"/>
          <w:rtl/>
        </w:rPr>
        <w:t>ص131.</w:t>
      </w:r>
    </w:p>
  </w:endnote>
  <w:endnote w:id="3">
    <w:p w14:paraId="19D00DAE" w14:textId="77777777" w:rsidR="006419B4" w:rsidRPr="0092041B" w:rsidRDefault="006419B4" w:rsidP="006419B4">
      <w:pPr>
        <w:pStyle w:val="ac"/>
        <w:rPr>
          <w:rFonts w:asciiTheme="majorBidi" w:hAnsiTheme="majorBidi" w:cstheme="majorBidi"/>
          <w:sz w:val="24"/>
          <w:szCs w:val="24"/>
          <w:rtl/>
          <w:lang w:bidi="ar-IQ"/>
        </w:rPr>
      </w:pPr>
      <w:r w:rsidRPr="0092041B">
        <w:rPr>
          <w:rStyle w:val="ad"/>
          <w:rFonts w:asciiTheme="majorBidi" w:hAnsiTheme="majorBidi" w:cstheme="majorBidi"/>
          <w:sz w:val="24"/>
          <w:szCs w:val="24"/>
        </w:rPr>
        <w:endnoteRef/>
      </w:r>
      <w:r w:rsidRPr="0092041B">
        <w:rPr>
          <w:rFonts w:asciiTheme="majorBidi" w:hAnsiTheme="majorBidi" w:cstheme="majorBidi"/>
          <w:sz w:val="24"/>
          <w:szCs w:val="24"/>
          <w:rtl/>
        </w:rPr>
        <w:t xml:space="preserve"> </w:t>
      </w:r>
      <w:r w:rsidRPr="0092041B">
        <w:rPr>
          <w:rFonts w:asciiTheme="majorBidi" w:hAnsiTheme="majorBidi" w:cstheme="majorBidi"/>
          <w:sz w:val="24"/>
          <w:szCs w:val="24"/>
        </w:rPr>
        <w:t>(</w:t>
      </w:r>
      <w:proofErr w:type="spellStart"/>
      <w:r w:rsidRPr="0092041B">
        <w:rPr>
          <w:rFonts w:asciiTheme="majorBidi" w:hAnsiTheme="majorBidi" w:cstheme="majorBidi"/>
          <w:sz w:val="24"/>
          <w:szCs w:val="24"/>
          <w:rtl/>
          <w:lang w:bidi="ar-IQ"/>
        </w:rPr>
        <w:t>ساينو</w:t>
      </w:r>
      <w:proofErr w:type="spellEnd"/>
      <w:r w:rsidRPr="0092041B">
        <w:rPr>
          <w:rFonts w:asciiTheme="majorBidi" w:hAnsiTheme="majorBidi" w:cstheme="majorBidi"/>
          <w:sz w:val="24"/>
          <w:szCs w:val="24"/>
          <w:rtl/>
          <w:lang w:bidi="ar-IQ"/>
        </w:rPr>
        <w:t xml:space="preserve"> </w:t>
      </w:r>
      <w:proofErr w:type="spellStart"/>
      <w:r w:rsidRPr="0092041B">
        <w:rPr>
          <w:rFonts w:asciiTheme="majorBidi" w:hAnsiTheme="majorBidi" w:cstheme="majorBidi"/>
          <w:sz w:val="24"/>
          <w:szCs w:val="24"/>
          <w:rtl/>
          <w:lang w:bidi="ar-IQ"/>
        </w:rPr>
        <w:t>اكوافيغا</w:t>
      </w:r>
      <w:proofErr w:type="spellEnd"/>
      <w:r w:rsidRPr="0092041B">
        <w:rPr>
          <w:rFonts w:asciiTheme="majorBidi" w:hAnsiTheme="majorBidi" w:cstheme="majorBidi"/>
          <w:sz w:val="24"/>
          <w:szCs w:val="24"/>
          <w:rtl/>
          <w:lang w:bidi="ar-IQ"/>
        </w:rPr>
        <w:t xml:space="preserve"> </w:t>
      </w:r>
      <w:proofErr w:type="spellStart"/>
      <w:proofErr w:type="gramStart"/>
      <w:r w:rsidRPr="0092041B">
        <w:rPr>
          <w:rFonts w:asciiTheme="majorBidi" w:hAnsiTheme="majorBidi" w:cstheme="majorBidi"/>
          <w:sz w:val="24"/>
          <w:szCs w:val="24"/>
          <w:rtl/>
          <w:lang w:bidi="ar-IQ"/>
        </w:rPr>
        <w:t>وانزوباتشي</w:t>
      </w:r>
      <w:proofErr w:type="spellEnd"/>
      <w:r w:rsidRPr="0092041B">
        <w:rPr>
          <w:rFonts w:asciiTheme="majorBidi" w:hAnsiTheme="majorBidi" w:cstheme="majorBidi"/>
          <w:sz w:val="24"/>
          <w:szCs w:val="24"/>
          <w:rtl/>
          <w:lang w:bidi="ar-IQ"/>
        </w:rPr>
        <w:t xml:space="preserve"> :علم</w:t>
      </w:r>
      <w:proofErr w:type="gramEnd"/>
      <w:r w:rsidRPr="0092041B">
        <w:rPr>
          <w:rFonts w:asciiTheme="majorBidi" w:hAnsiTheme="majorBidi" w:cstheme="majorBidi"/>
          <w:sz w:val="24"/>
          <w:szCs w:val="24"/>
          <w:rtl/>
          <w:lang w:bidi="ar-IQ"/>
        </w:rPr>
        <w:t xml:space="preserve"> الاجتماع </w:t>
      </w:r>
      <w:proofErr w:type="gramStart"/>
      <w:r w:rsidRPr="0092041B">
        <w:rPr>
          <w:rFonts w:asciiTheme="majorBidi" w:hAnsiTheme="majorBidi" w:cstheme="majorBidi"/>
          <w:sz w:val="24"/>
          <w:szCs w:val="24"/>
          <w:rtl/>
          <w:lang w:bidi="ar-IQ"/>
        </w:rPr>
        <w:t>الديني ,</w:t>
      </w:r>
      <w:proofErr w:type="gramEnd"/>
      <w:r w:rsidRPr="0092041B">
        <w:rPr>
          <w:rFonts w:asciiTheme="majorBidi" w:hAnsiTheme="majorBidi" w:cstheme="majorBidi"/>
          <w:sz w:val="24"/>
          <w:szCs w:val="24"/>
          <w:rtl/>
          <w:lang w:bidi="ar-IQ"/>
        </w:rPr>
        <w:t xml:space="preserve"> ترجمة عز الدين </w:t>
      </w:r>
      <w:proofErr w:type="gramStart"/>
      <w:r w:rsidRPr="0092041B">
        <w:rPr>
          <w:rFonts w:asciiTheme="majorBidi" w:hAnsiTheme="majorBidi" w:cstheme="majorBidi"/>
          <w:sz w:val="24"/>
          <w:szCs w:val="24"/>
          <w:rtl/>
          <w:lang w:bidi="ar-IQ"/>
        </w:rPr>
        <w:t>عناية ,</w:t>
      </w:r>
      <w:proofErr w:type="gramEnd"/>
      <w:r w:rsidRPr="0092041B">
        <w:rPr>
          <w:rFonts w:asciiTheme="majorBidi" w:hAnsiTheme="majorBidi" w:cstheme="majorBidi"/>
          <w:sz w:val="24"/>
          <w:szCs w:val="24"/>
          <w:rtl/>
          <w:lang w:bidi="ar-IQ"/>
        </w:rPr>
        <w:t xml:space="preserve"> (</w:t>
      </w:r>
      <w:proofErr w:type="gramStart"/>
      <w:r w:rsidRPr="0092041B">
        <w:rPr>
          <w:rFonts w:asciiTheme="majorBidi" w:hAnsiTheme="majorBidi" w:cstheme="majorBidi"/>
          <w:sz w:val="24"/>
          <w:szCs w:val="24"/>
          <w:rtl/>
          <w:lang w:bidi="ar-IQ"/>
        </w:rPr>
        <w:t>الامارات ,أبو</w:t>
      </w:r>
      <w:proofErr w:type="gramEnd"/>
      <w:r w:rsidRPr="0092041B">
        <w:rPr>
          <w:rFonts w:asciiTheme="majorBidi" w:hAnsiTheme="majorBidi" w:cstheme="majorBidi"/>
          <w:sz w:val="24"/>
          <w:szCs w:val="24"/>
          <w:rtl/>
          <w:lang w:bidi="ar-IQ"/>
        </w:rPr>
        <w:t xml:space="preserve"> ظبي ,2011) ص 83.</w:t>
      </w:r>
    </w:p>
  </w:endnote>
  <w:endnote w:id="4">
    <w:p w14:paraId="5DA97A24" w14:textId="77777777" w:rsidR="006419B4" w:rsidRPr="0092041B" w:rsidRDefault="006419B4" w:rsidP="006419B4">
      <w:pPr>
        <w:pStyle w:val="ac"/>
        <w:rPr>
          <w:rFonts w:asciiTheme="majorBidi" w:hAnsiTheme="majorBidi" w:cstheme="majorBidi"/>
          <w:sz w:val="24"/>
          <w:szCs w:val="24"/>
        </w:rPr>
      </w:pPr>
      <w:r w:rsidRPr="0092041B">
        <w:rPr>
          <w:rStyle w:val="ad"/>
          <w:rFonts w:asciiTheme="majorBidi" w:hAnsiTheme="majorBidi" w:cstheme="majorBidi"/>
          <w:sz w:val="24"/>
          <w:szCs w:val="24"/>
        </w:rPr>
        <w:endnoteRef/>
      </w:r>
      <w:r w:rsidRPr="0092041B">
        <w:rPr>
          <w:rFonts w:asciiTheme="majorBidi" w:hAnsiTheme="majorBidi" w:cstheme="majorBidi"/>
          <w:sz w:val="24"/>
          <w:szCs w:val="24"/>
          <w:rtl/>
        </w:rPr>
        <w:t xml:space="preserve"> ) </w:t>
      </w:r>
      <w:bookmarkStart w:id="1" w:name="_Hlk212757154"/>
      <w:r w:rsidRPr="0092041B">
        <w:rPr>
          <w:rFonts w:asciiTheme="majorBidi" w:hAnsiTheme="majorBidi" w:cstheme="majorBidi"/>
          <w:sz w:val="24"/>
          <w:szCs w:val="24"/>
          <w:rtl/>
          <w:lang w:bidi="ar-EG"/>
        </w:rPr>
        <w:t xml:space="preserve">كتب مسيحية </w:t>
      </w:r>
      <w:proofErr w:type="gramStart"/>
      <w:r w:rsidRPr="0092041B">
        <w:rPr>
          <w:rFonts w:asciiTheme="majorBidi" w:hAnsiTheme="majorBidi" w:cstheme="majorBidi"/>
          <w:sz w:val="24"/>
          <w:szCs w:val="24"/>
          <w:rtl/>
          <w:lang w:bidi="ar-EG"/>
        </w:rPr>
        <w:t>وقبطية</w:t>
      </w:r>
      <w:r w:rsidRPr="0092041B">
        <w:rPr>
          <w:rFonts w:asciiTheme="majorBidi" w:hAnsiTheme="majorBidi" w:cstheme="majorBidi"/>
          <w:sz w:val="24"/>
          <w:szCs w:val="24"/>
          <w:lang w:bidi="ar-EG"/>
        </w:rPr>
        <w:t>,</w:t>
      </w:r>
      <w:r w:rsidRPr="0092041B">
        <w:rPr>
          <w:rFonts w:asciiTheme="majorBidi" w:hAnsiTheme="majorBidi" w:cstheme="majorBidi"/>
          <w:sz w:val="24"/>
          <w:szCs w:val="24"/>
          <w:rtl/>
          <w:lang w:bidi="ar-EG"/>
        </w:rPr>
        <w:t>,</w:t>
      </w:r>
      <w:proofErr w:type="gramEnd"/>
      <w:r>
        <w:fldChar w:fldCharType="begin"/>
      </w:r>
      <w:r>
        <w:instrText>HYPERLINK "https://st-takla.org/Full-Free-Coptic-Books/FreeCopticBooks-002-Holy-Arabic-Bible-Dictionary/Kamous-Al-Engeel-index.html" \o "</w:instrText>
      </w:r>
      <w:r>
        <w:rPr>
          <w:rtl/>
        </w:rPr>
        <w:instrText>فهرس الإنجيل الكريم</w:instrText>
      </w:r>
      <w:r>
        <w:instrText xml:space="preserve"> Arabic Bible Dictionary"</w:instrText>
      </w:r>
      <w:r>
        <w:fldChar w:fldCharType="separate"/>
      </w:r>
      <w:r w:rsidRPr="0092041B">
        <w:rPr>
          <w:rStyle w:val="Hyperlink"/>
          <w:rFonts w:asciiTheme="majorBidi" w:hAnsiTheme="majorBidi" w:cstheme="majorBidi"/>
          <w:sz w:val="24"/>
          <w:szCs w:val="24"/>
          <w:rtl/>
          <w:lang w:bidi="ar-EG"/>
        </w:rPr>
        <w:t>قاموس الكتاب المقدس | دائرة المعارف الكتابية المسيحية</w:t>
      </w:r>
      <w:r>
        <w:fldChar w:fldCharType="end"/>
      </w:r>
      <w:r w:rsidRPr="0092041B">
        <w:rPr>
          <w:rFonts w:asciiTheme="majorBidi" w:hAnsiTheme="majorBidi" w:cstheme="majorBidi"/>
          <w:sz w:val="24"/>
          <w:szCs w:val="24"/>
          <w:rtl/>
        </w:rPr>
        <w:t>,</w:t>
      </w:r>
      <w:r w:rsidRPr="0092041B">
        <w:rPr>
          <w:rFonts w:asciiTheme="majorBidi" w:hAnsiTheme="majorBidi" w:cstheme="majorBidi"/>
          <w:sz w:val="24"/>
          <w:szCs w:val="24"/>
        </w:rPr>
        <w:t xml:space="preserve"> </w:t>
      </w:r>
      <w:hyperlink r:id="rId2" w:history="1">
        <w:r w:rsidRPr="0092041B">
          <w:rPr>
            <w:rStyle w:val="Hyperlink"/>
            <w:rFonts w:asciiTheme="majorBidi" w:hAnsiTheme="majorBidi" w:cstheme="majorBidi"/>
            <w:sz w:val="24"/>
            <w:szCs w:val="24"/>
          </w:rPr>
          <w:t>https://st-takla.org/Full-Free-Coptic-Books/FreeCopticBooks</w:t>
        </w:r>
        <w:r w:rsidRPr="0092041B">
          <w:rPr>
            <w:rStyle w:val="Hyperlink"/>
            <w:rFonts w:asciiTheme="majorBidi" w:hAnsiTheme="majorBidi" w:cstheme="majorBidi"/>
            <w:sz w:val="24"/>
            <w:szCs w:val="24"/>
            <w:rtl/>
          </w:rPr>
          <w:t>,تاريخ</w:t>
        </w:r>
      </w:hyperlink>
      <w:r w:rsidRPr="0092041B">
        <w:rPr>
          <w:rFonts w:asciiTheme="majorBidi" w:hAnsiTheme="majorBidi" w:cstheme="majorBidi"/>
          <w:sz w:val="24"/>
          <w:szCs w:val="24"/>
          <w:rtl/>
        </w:rPr>
        <w:t xml:space="preserve"> الزيارة (12/10/2025).</w:t>
      </w:r>
      <w:bookmarkEnd w:id="1"/>
    </w:p>
  </w:endnote>
  <w:endnote w:id="5">
    <w:p w14:paraId="49BF9E2E" w14:textId="77777777" w:rsidR="006419B4" w:rsidRPr="0092041B" w:rsidRDefault="006419B4" w:rsidP="006419B4">
      <w:pPr>
        <w:spacing w:after="0" w:line="240" w:lineRule="auto"/>
        <w:rPr>
          <w:rFonts w:asciiTheme="majorBidi" w:hAnsiTheme="majorBidi" w:cstheme="majorBidi"/>
          <w:sz w:val="24"/>
          <w:szCs w:val="24"/>
        </w:rPr>
      </w:pPr>
      <w:r w:rsidRPr="0092041B">
        <w:rPr>
          <w:rStyle w:val="ad"/>
          <w:rFonts w:asciiTheme="majorBidi" w:hAnsiTheme="majorBidi" w:cstheme="majorBidi"/>
          <w:sz w:val="24"/>
          <w:szCs w:val="24"/>
        </w:rPr>
        <w:endnoteRef/>
      </w:r>
      <w:r w:rsidRPr="0092041B">
        <w:rPr>
          <w:rFonts w:asciiTheme="majorBidi" w:hAnsiTheme="majorBidi" w:cstheme="majorBidi"/>
          <w:sz w:val="24"/>
          <w:szCs w:val="24"/>
          <w:rtl/>
        </w:rPr>
        <w:t xml:space="preserve"> </w:t>
      </w:r>
      <w:r w:rsidRPr="0092041B">
        <w:rPr>
          <w:rFonts w:asciiTheme="majorBidi" w:hAnsiTheme="majorBidi" w:cstheme="majorBidi"/>
          <w:kern w:val="2"/>
          <w:sz w:val="24"/>
          <w:szCs w:val="24"/>
          <w:rtl/>
          <w14:ligatures w14:val="standardContextual"/>
        </w:rPr>
        <w:t xml:space="preserve">مصطفى محمّد علي، “الإبراهيمية: اختراع صهيوني، للسيطرة على الشرق الأوسط”، تقارير وملفات 26/ 9/ 2020، المكتب الإعلامي الفلسطيني في أوروبا: </w:t>
      </w:r>
      <w:proofErr w:type="spellStart"/>
      <w:r w:rsidRPr="0092041B">
        <w:rPr>
          <w:rFonts w:asciiTheme="majorBidi" w:hAnsiTheme="majorBidi" w:cstheme="majorBidi"/>
          <w:kern w:val="2"/>
          <w:sz w:val="24"/>
          <w:szCs w:val="24"/>
          <w:rtl/>
          <w14:ligatures w14:val="standardContextual"/>
        </w:rPr>
        <w:t>فلسطيننا</w:t>
      </w:r>
      <w:proofErr w:type="spellEnd"/>
      <w:r w:rsidRPr="0092041B">
        <w:rPr>
          <w:rFonts w:asciiTheme="majorBidi" w:hAnsiTheme="majorBidi" w:cstheme="majorBidi"/>
          <w:kern w:val="2"/>
          <w:sz w:val="24"/>
          <w:szCs w:val="24"/>
          <w14:ligatures w14:val="standardContextual"/>
        </w:rPr>
        <w:t>: </w:t>
      </w:r>
      <w:hyperlink r:id="rId3" w:history="1">
        <w:r w:rsidRPr="0092041B">
          <w:rPr>
            <w:rFonts w:asciiTheme="majorBidi" w:hAnsiTheme="majorBidi" w:cstheme="majorBidi"/>
            <w:color w:val="0563C1" w:themeColor="hyperlink"/>
            <w:kern w:val="2"/>
            <w:sz w:val="24"/>
            <w:szCs w:val="24"/>
            <w:u w:val="single"/>
            <w14:ligatures w14:val="standardContextual"/>
          </w:rPr>
          <w:t>https:/</w:t>
        </w:r>
        <w:r>
          <w:rPr>
            <w:rFonts w:asciiTheme="majorBidi" w:hAnsiTheme="majorBidi" w:cstheme="majorBidi"/>
            <w:color w:val="0563C1" w:themeColor="hyperlink"/>
            <w:kern w:val="2"/>
            <w:sz w:val="24"/>
            <w:szCs w:val="24"/>
            <w:u w:val="single"/>
            <w14:ligatures w14:val="standardContextual"/>
          </w:rPr>
          <w:t>British Library</w:t>
        </w:r>
        <w:r w:rsidRPr="0092041B">
          <w:rPr>
            <w:rFonts w:asciiTheme="majorBidi" w:hAnsiTheme="majorBidi" w:cstheme="majorBidi"/>
            <w:color w:val="0563C1" w:themeColor="hyperlink"/>
            <w:kern w:val="2"/>
            <w:sz w:val="24"/>
            <w:szCs w:val="24"/>
            <w:u w:val="single"/>
            <w14:ligatures w14:val="standardContextual"/>
          </w:rPr>
          <w:t>/3fyAjTM</w:t>
        </w:r>
      </w:hyperlink>
      <w:r w:rsidRPr="0092041B">
        <w:rPr>
          <w:rFonts w:asciiTheme="majorBidi" w:hAnsiTheme="majorBidi" w:cstheme="majorBidi"/>
          <w:kern w:val="2"/>
          <w:sz w:val="24"/>
          <w:szCs w:val="24"/>
          <w:rtl/>
          <w14:ligatures w14:val="standardContextual"/>
        </w:rPr>
        <w:t>تاريخ الزيارة :(2/11/2025.)</w:t>
      </w:r>
    </w:p>
  </w:endnote>
  <w:endnote w:id="6">
    <w:p w14:paraId="57242227" w14:textId="77777777" w:rsidR="006419B4" w:rsidRPr="0092041B" w:rsidRDefault="006419B4" w:rsidP="006419B4">
      <w:pPr>
        <w:pStyle w:val="ac"/>
        <w:rPr>
          <w:rFonts w:asciiTheme="majorBidi" w:hAnsiTheme="majorBidi" w:cstheme="majorBidi"/>
          <w:sz w:val="24"/>
          <w:szCs w:val="24"/>
          <w:lang w:bidi="ar-IQ"/>
        </w:rPr>
      </w:pPr>
      <w:r w:rsidRPr="0092041B">
        <w:rPr>
          <w:rStyle w:val="ad"/>
          <w:rFonts w:asciiTheme="majorBidi" w:hAnsiTheme="majorBidi" w:cstheme="majorBidi"/>
          <w:sz w:val="24"/>
          <w:szCs w:val="24"/>
        </w:rPr>
        <w:endnoteRef/>
      </w:r>
      <w:r w:rsidRPr="0092041B">
        <w:rPr>
          <w:rFonts w:asciiTheme="majorBidi" w:hAnsiTheme="majorBidi" w:cstheme="majorBidi"/>
          <w:sz w:val="24"/>
          <w:szCs w:val="24"/>
          <w:rtl/>
        </w:rPr>
        <w:t xml:space="preserve"> </w:t>
      </w:r>
      <w:proofErr w:type="gramStart"/>
      <w:r w:rsidRPr="0092041B">
        <w:rPr>
          <w:rFonts w:asciiTheme="majorBidi" w:hAnsiTheme="majorBidi" w:cstheme="majorBidi"/>
          <w:sz w:val="24"/>
          <w:szCs w:val="24"/>
          <w:rtl/>
        </w:rPr>
        <w:t>)</w:t>
      </w:r>
      <w:r w:rsidRPr="0092041B">
        <w:rPr>
          <w:rFonts w:asciiTheme="majorBidi" w:hAnsiTheme="majorBidi" w:cstheme="majorBidi"/>
          <w:sz w:val="24"/>
          <w:szCs w:val="24"/>
          <w:rtl/>
          <w:lang w:bidi="ar-IQ"/>
        </w:rPr>
        <w:t>عز</w:t>
      </w:r>
      <w:proofErr w:type="gramEnd"/>
      <w:r w:rsidRPr="0092041B">
        <w:rPr>
          <w:rFonts w:asciiTheme="majorBidi" w:hAnsiTheme="majorBidi" w:cstheme="majorBidi"/>
          <w:sz w:val="24"/>
          <w:szCs w:val="24"/>
          <w:rtl/>
          <w:lang w:bidi="ar-IQ"/>
        </w:rPr>
        <w:t xml:space="preserve"> الدين </w:t>
      </w:r>
      <w:proofErr w:type="gramStart"/>
      <w:r w:rsidRPr="0092041B">
        <w:rPr>
          <w:rFonts w:asciiTheme="majorBidi" w:hAnsiTheme="majorBidi" w:cstheme="majorBidi"/>
          <w:sz w:val="24"/>
          <w:szCs w:val="24"/>
          <w:rtl/>
          <w:lang w:bidi="ar-IQ"/>
        </w:rPr>
        <w:t>عناية ,</w:t>
      </w:r>
      <w:proofErr w:type="gramEnd"/>
      <w:r w:rsidRPr="0092041B">
        <w:rPr>
          <w:rFonts w:asciiTheme="majorBidi" w:hAnsiTheme="majorBidi" w:cstheme="majorBidi"/>
          <w:sz w:val="24"/>
          <w:szCs w:val="24"/>
          <w:rtl/>
          <w:lang w:bidi="ar-IQ"/>
        </w:rPr>
        <w:t xml:space="preserve"> الديانة الابراهيمية قضايا </w:t>
      </w:r>
      <w:proofErr w:type="gramStart"/>
      <w:r w:rsidRPr="0092041B">
        <w:rPr>
          <w:rFonts w:asciiTheme="majorBidi" w:hAnsiTheme="majorBidi" w:cstheme="majorBidi"/>
          <w:sz w:val="24"/>
          <w:szCs w:val="24"/>
          <w:rtl/>
          <w:lang w:bidi="ar-IQ"/>
        </w:rPr>
        <w:t>الراهن ,</w:t>
      </w:r>
      <w:proofErr w:type="gramEnd"/>
      <w:r w:rsidRPr="0092041B">
        <w:rPr>
          <w:rFonts w:asciiTheme="majorBidi" w:hAnsiTheme="majorBidi" w:cstheme="majorBidi"/>
          <w:sz w:val="24"/>
          <w:szCs w:val="24"/>
          <w:rtl/>
          <w:lang w:bidi="ar-IQ"/>
        </w:rPr>
        <w:t xml:space="preserve">ط1 </w:t>
      </w:r>
      <w:proofErr w:type="gramStart"/>
      <w:r w:rsidRPr="0092041B">
        <w:rPr>
          <w:rFonts w:asciiTheme="majorBidi" w:hAnsiTheme="majorBidi" w:cstheme="majorBidi"/>
          <w:sz w:val="24"/>
          <w:szCs w:val="24"/>
          <w:rtl/>
          <w:lang w:bidi="ar-IQ"/>
        </w:rPr>
        <w:t>,(المغرب :</w:t>
      </w:r>
      <w:proofErr w:type="gramEnd"/>
      <w:r w:rsidRPr="0092041B">
        <w:rPr>
          <w:rFonts w:asciiTheme="majorBidi" w:hAnsiTheme="majorBidi" w:cstheme="majorBidi"/>
          <w:sz w:val="24"/>
          <w:szCs w:val="24"/>
          <w:rtl/>
          <w:lang w:bidi="ar-IQ"/>
        </w:rPr>
        <w:t xml:space="preserve"> دار </w:t>
      </w:r>
      <w:proofErr w:type="spellStart"/>
      <w:r w:rsidRPr="0092041B">
        <w:rPr>
          <w:rFonts w:asciiTheme="majorBidi" w:hAnsiTheme="majorBidi" w:cstheme="majorBidi"/>
          <w:sz w:val="24"/>
          <w:szCs w:val="24"/>
          <w:rtl/>
          <w:lang w:bidi="ar-IQ"/>
        </w:rPr>
        <w:t>تويفال</w:t>
      </w:r>
      <w:proofErr w:type="spellEnd"/>
      <w:r w:rsidRPr="0092041B">
        <w:rPr>
          <w:rFonts w:asciiTheme="majorBidi" w:hAnsiTheme="majorBidi" w:cstheme="majorBidi"/>
          <w:sz w:val="24"/>
          <w:szCs w:val="24"/>
          <w:rtl/>
          <w:lang w:bidi="ar-IQ"/>
        </w:rPr>
        <w:t xml:space="preserve"> للنشر , 2014</w:t>
      </w:r>
      <w:proofErr w:type="gramStart"/>
      <w:r w:rsidRPr="0092041B">
        <w:rPr>
          <w:rFonts w:asciiTheme="majorBidi" w:hAnsiTheme="majorBidi" w:cstheme="majorBidi"/>
          <w:sz w:val="24"/>
          <w:szCs w:val="24"/>
          <w:rtl/>
          <w:lang w:bidi="ar-IQ"/>
        </w:rPr>
        <w:t>) ,</w:t>
      </w:r>
      <w:proofErr w:type="gramEnd"/>
      <w:r w:rsidRPr="0092041B">
        <w:rPr>
          <w:rFonts w:asciiTheme="majorBidi" w:hAnsiTheme="majorBidi" w:cstheme="majorBidi"/>
          <w:sz w:val="24"/>
          <w:szCs w:val="24"/>
          <w:rtl/>
          <w:lang w:bidi="ar-IQ"/>
        </w:rPr>
        <w:t>ص 87.</w:t>
      </w:r>
    </w:p>
  </w:endnote>
  <w:endnote w:id="7">
    <w:p w14:paraId="203F0B09" w14:textId="77777777" w:rsidR="006419B4" w:rsidRPr="0092041B" w:rsidRDefault="006419B4" w:rsidP="006419B4">
      <w:pPr>
        <w:pStyle w:val="ac"/>
        <w:rPr>
          <w:rFonts w:asciiTheme="majorBidi" w:hAnsiTheme="majorBidi" w:cstheme="majorBidi"/>
          <w:sz w:val="24"/>
          <w:szCs w:val="24"/>
        </w:rPr>
      </w:pPr>
      <w:r w:rsidRPr="0092041B">
        <w:rPr>
          <w:rStyle w:val="ad"/>
          <w:rFonts w:asciiTheme="majorBidi" w:hAnsiTheme="majorBidi" w:cstheme="majorBidi"/>
          <w:sz w:val="24"/>
          <w:szCs w:val="24"/>
        </w:rPr>
        <w:endnoteRef/>
      </w:r>
      <w:r w:rsidRPr="0092041B">
        <w:rPr>
          <w:rFonts w:asciiTheme="majorBidi" w:hAnsiTheme="majorBidi" w:cstheme="majorBidi"/>
          <w:sz w:val="24"/>
          <w:szCs w:val="24"/>
          <w:rtl/>
        </w:rPr>
        <w:t xml:space="preserve"> )</w:t>
      </w:r>
      <w:r w:rsidRPr="0092041B">
        <w:rPr>
          <w:rFonts w:asciiTheme="majorBidi" w:hAnsiTheme="majorBidi" w:cstheme="majorBidi"/>
          <w:sz w:val="24"/>
          <w:szCs w:val="24"/>
        </w:rPr>
        <w:t xml:space="preserve"> </w:t>
      </w:r>
      <w:r w:rsidRPr="0092041B">
        <w:rPr>
          <w:rFonts w:asciiTheme="majorBidi" w:hAnsiTheme="majorBidi" w:cstheme="majorBidi"/>
          <w:kern w:val="2"/>
          <w:sz w:val="24"/>
          <w:szCs w:val="24"/>
          <w:rtl/>
          <w14:ligatures w14:val="standardContextual"/>
        </w:rPr>
        <w:t xml:space="preserve">مصطفى محمّد </w:t>
      </w:r>
      <w:proofErr w:type="spellStart"/>
      <w:proofErr w:type="gramStart"/>
      <w:r w:rsidRPr="0092041B">
        <w:rPr>
          <w:rFonts w:asciiTheme="majorBidi" w:hAnsiTheme="majorBidi" w:cstheme="majorBidi"/>
          <w:kern w:val="2"/>
          <w:sz w:val="24"/>
          <w:szCs w:val="24"/>
          <w:rtl/>
          <w14:ligatures w14:val="standardContextual"/>
        </w:rPr>
        <w:t>علي،مصدر</w:t>
      </w:r>
      <w:proofErr w:type="spellEnd"/>
      <w:proofErr w:type="gramEnd"/>
      <w:r w:rsidRPr="0092041B">
        <w:rPr>
          <w:rFonts w:asciiTheme="majorBidi" w:hAnsiTheme="majorBidi" w:cstheme="majorBidi"/>
          <w:kern w:val="2"/>
          <w:sz w:val="24"/>
          <w:szCs w:val="24"/>
          <w:rtl/>
          <w14:ligatures w14:val="standardContextual"/>
        </w:rPr>
        <w:t xml:space="preserve"> سبق </w:t>
      </w:r>
      <w:proofErr w:type="gramStart"/>
      <w:r w:rsidRPr="0092041B">
        <w:rPr>
          <w:rFonts w:asciiTheme="majorBidi" w:hAnsiTheme="majorBidi" w:cstheme="majorBidi"/>
          <w:kern w:val="2"/>
          <w:sz w:val="24"/>
          <w:szCs w:val="24"/>
          <w:rtl/>
          <w14:ligatures w14:val="standardContextual"/>
        </w:rPr>
        <w:t>ذكره .</w:t>
      </w:r>
      <w:proofErr w:type="gramEnd"/>
    </w:p>
  </w:endnote>
  <w:endnote w:id="8">
    <w:p w14:paraId="2D971C15" w14:textId="77777777" w:rsidR="006419B4" w:rsidRPr="0092041B" w:rsidRDefault="006419B4" w:rsidP="006419B4">
      <w:pPr>
        <w:pStyle w:val="ac"/>
        <w:rPr>
          <w:rFonts w:asciiTheme="majorBidi" w:hAnsiTheme="majorBidi" w:cstheme="majorBidi"/>
          <w:sz w:val="24"/>
          <w:szCs w:val="24"/>
        </w:rPr>
      </w:pPr>
      <w:r w:rsidRPr="0092041B">
        <w:rPr>
          <w:rStyle w:val="ad"/>
          <w:rFonts w:asciiTheme="majorBidi" w:hAnsiTheme="majorBidi" w:cstheme="majorBidi"/>
          <w:sz w:val="24"/>
          <w:szCs w:val="24"/>
        </w:rPr>
        <w:endnoteRef/>
      </w:r>
      <w:r w:rsidRPr="0092041B">
        <w:rPr>
          <w:rFonts w:asciiTheme="majorBidi" w:hAnsiTheme="majorBidi" w:cstheme="majorBidi"/>
          <w:sz w:val="24"/>
          <w:szCs w:val="24"/>
          <w:rtl/>
        </w:rPr>
        <w:t xml:space="preserve"> ) هبه جمال </w:t>
      </w:r>
      <w:proofErr w:type="gramStart"/>
      <w:r w:rsidRPr="0092041B">
        <w:rPr>
          <w:rFonts w:asciiTheme="majorBidi" w:hAnsiTheme="majorBidi" w:cstheme="majorBidi"/>
          <w:sz w:val="24"/>
          <w:szCs w:val="24"/>
          <w:rtl/>
        </w:rPr>
        <w:t>الدين ,</w:t>
      </w:r>
      <w:proofErr w:type="gramEnd"/>
      <w:r w:rsidRPr="0092041B">
        <w:rPr>
          <w:rFonts w:asciiTheme="majorBidi" w:hAnsiTheme="majorBidi" w:cstheme="majorBidi"/>
          <w:sz w:val="24"/>
          <w:szCs w:val="24"/>
          <w:rtl/>
        </w:rPr>
        <w:t xml:space="preserve">الديانة الابراهيمية وصفقة </w:t>
      </w:r>
      <w:proofErr w:type="gramStart"/>
      <w:r w:rsidRPr="0092041B">
        <w:rPr>
          <w:rFonts w:asciiTheme="majorBidi" w:hAnsiTheme="majorBidi" w:cstheme="majorBidi"/>
          <w:sz w:val="24"/>
          <w:szCs w:val="24"/>
          <w:rtl/>
        </w:rPr>
        <w:t>القرن ,</w:t>
      </w:r>
      <w:proofErr w:type="gramEnd"/>
    </w:p>
  </w:endnote>
  <w:endnote w:id="9">
    <w:p w14:paraId="191D13DE" w14:textId="77777777" w:rsidR="006419B4" w:rsidRPr="0092041B" w:rsidRDefault="006419B4" w:rsidP="006419B4">
      <w:pPr>
        <w:pStyle w:val="ac"/>
        <w:rPr>
          <w:rFonts w:asciiTheme="majorBidi" w:hAnsiTheme="majorBidi" w:cstheme="majorBidi"/>
          <w:sz w:val="24"/>
          <w:szCs w:val="24"/>
          <w:lang w:bidi="ar-IQ"/>
        </w:rPr>
      </w:pPr>
      <w:r w:rsidRPr="0092041B">
        <w:rPr>
          <w:rStyle w:val="ad"/>
          <w:rFonts w:asciiTheme="majorBidi" w:hAnsiTheme="majorBidi" w:cstheme="majorBidi"/>
          <w:sz w:val="24"/>
          <w:szCs w:val="24"/>
        </w:rPr>
        <w:endnoteRef/>
      </w:r>
      <w:r w:rsidRPr="0092041B">
        <w:rPr>
          <w:rFonts w:asciiTheme="majorBidi" w:hAnsiTheme="majorBidi" w:cstheme="majorBidi"/>
          <w:sz w:val="24"/>
          <w:szCs w:val="24"/>
          <w:rtl/>
        </w:rPr>
        <w:t xml:space="preserve"> </w:t>
      </w:r>
      <w:proofErr w:type="gramStart"/>
      <w:r w:rsidRPr="0092041B">
        <w:rPr>
          <w:rFonts w:asciiTheme="majorBidi" w:hAnsiTheme="majorBidi" w:cstheme="majorBidi"/>
          <w:sz w:val="24"/>
          <w:szCs w:val="24"/>
          <w:rtl/>
          <w:lang w:bidi="ar-IQ"/>
        </w:rPr>
        <w:t>)</w:t>
      </w:r>
      <w:bookmarkStart w:id="4" w:name="_Hlk212822507"/>
      <w:r w:rsidRPr="0092041B">
        <w:rPr>
          <w:rFonts w:asciiTheme="majorBidi" w:hAnsiTheme="majorBidi" w:cstheme="majorBidi"/>
          <w:sz w:val="24"/>
          <w:szCs w:val="24"/>
          <w:rtl/>
          <w:lang w:bidi="ar-IQ"/>
        </w:rPr>
        <w:t>دحمان</w:t>
      </w:r>
      <w:proofErr w:type="gramEnd"/>
      <w:r w:rsidRPr="0092041B">
        <w:rPr>
          <w:rFonts w:asciiTheme="majorBidi" w:hAnsiTheme="majorBidi" w:cstheme="majorBidi"/>
          <w:sz w:val="24"/>
          <w:szCs w:val="24"/>
          <w:rtl/>
          <w:lang w:bidi="ar-IQ"/>
        </w:rPr>
        <w:t xml:space="preserve"> عبد </w:t>
      </w:r>
      <w:proofErr w:type="gramStart"/>
      <w:r w:rsidRPr="0092041B">
        <w:rPr>
          <w:rFonts w:asciiTheme="majorBidi" w:hAnsiTheme="majorBidi" w:cstheme="majorBidi"/>
          <w:sz w:val="24"/>
          <w:szCs w:val="24"/>
          <w:rtl/>
          <w:lang w:bidi="ar-IQ"/>
        </w:rPr>
        <w:t>الحق ,</w:t>
      </w:r>
      <w:proofErr w:type="gramEnd"/>
      <w:r w:rsidRPr="0092041B">
        <w:rPr>
          <w:rFonts w:asciiTheme="majorBidi" w:hAnsiTheme="majorBidi" w:cstheme="majorBidi"/>
          <w:sz w:val="24"/>
          <w:szCs w:val="24"/>
          <w:rtl/>
          <w:lang w:bidi="ar-IQ"/>
        </w:rPr>
        <w:t xml:space="preserve">التوجه الابراهيمي الجديد والدبلوماسية </w:t>
      </w:r>
      <w:proofErr w:type="gramStart"/>
      <w:r w:rsidRPr="0092041B">
        <w:rPr>
          <w:rFonts w:asciiTheme="majorBidi" w:hAnsiTheme="majorBidi" w:cstheme="majorBidi"/>
          <w:sz w:val="24"/>
          <w:szCs w:val="24"/>
          <w:rtl/>
          <w:lang w:bidi="ar-IQ"/>
        </w:rPr>
        <w:t>الروحية ,</w:t>
      </w:r>
      <w:proofErr w:type="gramEnd"/>
      <w:r w:rsidRPr="0092041B">
        <w:rPr>
          <w:rFonts w:asciiTheme="majorBidi" w:hAnsiTheme="majorBidi" w:cstheme="majorBidi"/>
          <w:sz w:val="24"/>
          <w:szCs w:val="24"/>
          <w:rtl/>
          <w:lang w:bidi="ar-IQ"/>
        </w:rPr>
        <w:t xml:space="preserve">مركز المجدد للدراسات </w:t>
      </w:r>
      <w:proofErr w:type="gramStart"/>
      <w:r w:rsidRPr="0092041B">
        <w:rPr>
          <w:rFonts w:asciiTheme="majorBidi" w:hAnsiTheme="majorBidi" w:cstheme="majorBidi"/>
          <w:sz w:val="24"/>
          <w:szCs w:val="24"/>
          <w:rtl/>
          <w:lang w:bidi="ar-IQ"/>
        </w:rPr>
        <w:t>والبحوث ,</w:t>
      </w:r>
      <w:proofErr w:type="gramEnd"/>
      <w:r w:rsidRPr="0092041B">
        <w:rPr>
          <w:rFonts w:asciiTheme="majorBidi" w:hAnsiTheme="majorBidi" w:cstheme="majorBidi"/>
          <w:sz w:val="24"/>
          <w:szCs w:val="24"/>
          <w:rtl/>
          <w:lang w:bidi="ar-IQ"/>
        </w:rPr>
        <w:t>(</w:t>
      </w:r>
      <w:proofErr w:type="gramStart"/>
      <w:r w:rsidRPr="0092041B">
        <w:rPr>
          <w:rFonts w:asciiTheme="majorBidi" w:hAnsiTheme="majorBidi" w:cstheme="majorBidi"/>
          <w:sz w:val="24"/>
          <w:szCs w:val="24"/>
          <w:rtl/>
          <w:lang w:bidi="ar-IQ"/>
        </w:rPr>
        <w:t>إسطنبول ,</w:t>
      </w:r>
      <w:proofErr w:type="gramEnd"/>
      <w:r w:rsidRPr="0092041B">
        <w:rPr>
          <w:rFonts w:asciiTheme="majorBidi" w:hAnsiTheme="majorBidi" w:cstheme="majorBidi"/>
          <w:sz w:val="24"/>
          <w:szCs w:val="24"/>
          <w:rtl/>
          <w:lang w:bidi="ar-IQ"/>
        </w:rPr>
        <w:t>تركيا ,</w:t>
      </w:r>
      <w:proofErr w:type="gramStart"/>
      <w:r w:rsidRPr="0092041B">
        <w:rPr>
          <w:rFonts w:asciiTheme="majorBidi" w:hAnsiTheme="majorBidi" w:cstheme="majorBidi"/>
          <w:sz w:val="24"/>
          <w:szCs w:val="24"/>
          <w:rtl/>
          <w:lang w:bidi="ar-IQ"/>
        </w:rPr>
        <w:t>2022)ص</w:t>
      </w:r>
      <w:proofErr w:type="gramEnd"/>
      <w:r w:rsidRPr="0092041B">
        <w:rPr>
          <w:rFonts w:asciiTheme="majorBidi" w:hAnsiTheme="majorBidi" w:cstheme="majorBidi"/>
          <w:sz w:val="24"/>
          <w:szCs w:val="24"/>
          <w:rtl/>
          <w:lang w:bidi="ar-IQ"/>
        </w:rPr>
        <w:t xml:space="preserve"> 6</w:t>
      </w:r>
      <w:bookmarkEnd w:id="4"/>
    </w:p>
  </w:endnote>
  <w:endnote w:id="10">
    <w:p w14:paraId="0B8FF502" w14:textId="77777777" w:rsidR="006419B4" w:rsidRPr="0092041B" w:rsidRDefault="006419B4" w:rsidP="006419B4">
      <w:pPr>
        <w:pStyle w:val="ac"/>
        <w:rPr>
          <w:rFonts w:asciiTheme="majorBidi" w:hAnsiTheme="majorBidi" w:cstheme="majorBidi"/>
          <w:sz w:val="24"/>
          <w:szCs w:val="24"/>
        </w:rPr>
      </w:pPr>
      <w:r w:rsidRPr="0092041B">
        <w:rPr>
          <w:rStyle w:val="ad"/>
          <w:rFonts w:asciiTheme="majorBidi" w:hAnsiTheme="majorBidi" w:cstheme="majorBidi"/>
          <w:sz w:val="24"/>
          <w:szCs w:val="24"/>
        </w:rPr>
        <w:endnoteRef/>
      </w:r>
      <w:r w:rsidRPr="0092041B">
        <w:rPr>
          <w:rFonts w:asciiTheme="majorBidi" w:hAnsiTheme="majorBidi" w:cstheme="majorBidi"/>
          <w:sz w:val="24"/>
          <w:szCs w:val="24"/>
          <w:rtl/>
        </w:rPr>
        <w:t xml:space="preserve"> -</w:t>
      </w:r>
      <w:bookmarkStart w:id="5" w:name="_Hlk212822598"/>
      <w:r w:rsidRPr="0092041B">
        <w:rPr>
          <w:rFonts w:asciiTheme="majorBidi" w:hAnsiTheme="majorBidi" w:cstheme="majorBidi"/>
          <w:sz w:val="24"/>
          <w:szCs w:val="24"/>
          <w:rtl/>
        </w:rPr>
        <w:t xml:space="preserve">هاني </w:t>
      </w:r>
      <w:proofErr w:type="gramStart"/>
      <w:r w:rsidRPr="0092041B">
        <w:rPr>
          <w:rFonts w:asciiTheme="majorBidi" w:hAnsiTheme="majorBidi" w:cstheme="majorBidi"/>
          <w:sz w:val="24"/>
          <w:szCs w:val="24"/>
          <w:rtl/>
        </w:rPr>
        <w:t>رمضان ,</w:t>
      </w:r>
      <w:proofErr w:type="gramEnd"/>
      <w:r w:rsidRPr="0092041B">
        <w:rPr>
          <w:rFonts w:asciiTheme="majorBidi" w:hAnsiTheme="majorBidi" w:cstheme="majorBidi"/>
          <w:sz w:val="24"/>
          <w:szCs w:val="24"/>
          <w:rtl/>
        </w:rPr>
        <w:t xml:space="preserve"> الابراهيمية بين التعايش </w:t>
      </w:r>
      <w:proofErr w:type="gramStart"/>
      <w:r w:rsidRPr="0092041B">
        <w:rPr>
          <w:rFonts w:asciiTheme="majorBidi" w:hAnsiTheme="majorBidi" w:cstheme="majorBidi"/>
          <w:sz w:val="24"/>
          <w:szCs w:val="24"/>
          <w:rtl/>
        </w:rPr>
        <w:t>والسيطرة ,</w:t>
      </w:r>
      <w:proofErr w:type="gramEnd"/>
      <w:r w:rsidRPr="0092041B">
        <w:rPr>
          <w:rFonts w:asciiTheme="majorBidi" w:hAnsiTheme="majorBidi" w:cstheme="majorBidi"/>
          <w:sz w:val="24"/>
          <w:szCs w:val="24"/>
          <w:rtl/>
        </w:rPr>
        <w:t xml:space="preserve"> (</w:t>
      </w:r>
      <w:proofErr w:type="gramStart"/>
      <w:r w:rsidRPr="0092041B">
        <w:rPr>
          <w:rFonts w:asciiTheme="majorBidi" w:hAnsiTheme="majorBidi" w:cstheme="majorBidi"/>
          <w:sz w:val="24"/>
          <w:szCs w:val="24"/>
          <w:rtl/>
        </w:rPr>
        <w:t>بيروت :مركز</w:t>
      </w:r>
      <w:proofErr w:type="gramEnd"/>
      <w:r w:rsidRPr="0092041B">
        <w:rPr>
          <w:rFonts w:asciiTheme="majorBidi" w:hAnsiTheme="majorBidi" w:cstheme="majorBidi"/>
          <w:sz w:val="24"/>
          <w:szCs w:val="24"/>
          <w:rtl/>
        </w:rPr>
        <w:t xml:space="preserve"> دراسات الوحدة العربية ,2021</w:t>
      </w:r>
      <w:proofErr w:type="gramStart"/>
      <w:r w:rsidRPr="0092041B">
        <w:rPr>
          <w:rFonts w:asciiTheme="majorBidi" w:hAnsiTheme="majorBidi" w:cstheme="majorBidi"/>
          <w:sz w:val="24"/>
          <w:szCs w:val="24"/>
          <w:rtl/>
        </w:rPr>
        <w:t>) ,</w:t>
      </w:r>
      <w:proofErr w:type="gramEnd"/>
      <w:r w:rsidRPr="0092041B">
        <w:rPr>
          <w:rFonts w:asciiTheme="majorBidi" w:hAnsiTheme="majorBidi" w:cstheme="majorBidi"/>
          <w:sz w:val="24"/>
          <w:szCs w:val="24"/>
          <w:rtl/>
        </w:rPr>
        <w:t>ص43</w:t>
      </w:r>
      <w:bookmarkEnd w:id="5"/>
      <w:r w:rsidRPr="0092041B">
        <w:rPr>
          <w:rFonts w:asciiTheme="majorBidi" w:hAnsiTheme="majorBidi" w:cstheme="majorBidi"/>
          <w:sz w:val="24"/>
          <w:szCs w:val="24"/>
          <w:rtl/>
        </w:rPr>
        <w:t>.</w:t>
      </w:r>
    </w:p>
  </w:endnote>
  <w:endnote w:id="11">
    <w:p w14:paraId="2CB6FA89" w14:textId="77777777" w:rsidR="006419B4" w:rsidRPr="0092041B" w:rsidRDefault="006419B4" w:rsidP="006419B4">
      <w:pPr>
        <w:pStyle w:val="ac"/>
        <w:rPr>
          <w:rFonts w:asciiTheme="majorBidi" w:hAnsiTheme="majorBidi" w:cstheme="majorBidi"/>
          <w:sz w:val="24"/>
          <w:szCs w:val="24"/>
        </w:rPr>
      </w:pPr>
      <w:r w:rsidRPr="0092041B">
        <w:rPr>
          <w:rStyle w:val="ad"/>
          <w:rFonts w:asciiTheme="majorBidi" w:hAnsiTheme="majorBidi" w:cstheme="majorBidi"/>
          <w:sz w:val="24"/>
          <w:szCs w:val="24"/>
        </w:rPr>
        <w:endnoteRef/>
      </w:r>
      <w:r w:rsidRPr="0092041B">
        <w:rPr>
          <w:rFonts w:asciiTheme="majorBidi" w:hAnsiTheme="majorBidi" w:cstheme="majorBidi"/>
          <w:sz w:val="24"/>
          <w:szCs w:val="24"/>
          <w:rtl/>
        </w:rPr>
        <w:t xml:space="preserve"> -</w:t>
      </w:r>
      <w:bookmarkStart w:id="6" w:name="_Hlk212822541"/>
      <w:proofErr w:type="spellStart"/>
      <w:proofErr w:type="gramStart"/>
      <w:r w:rsidRPr="0092041B">
        <w:rPr>
          <w:rFonts w:asciiTheme="majorBidi" w:hAnsiTheme="majorBidi" w:cstheme="majorBidi"/>
          <w:sz w:val="24"/>
          <w:szCs w:val="24"/>
          <w:rtl/>
        </w:rPr>
        <w:t>د.هبه</w:t>
      </w:r>
      <w:proofErr w:type="spellEnd"/>
      <w:proofErr w:type="gramEnd"/>
      <w:r w:rsidRPr="0092041B">
        <w:rPr>
          <w:rFonts w:asciiTheme="majorBidi" w:hAnsiTheme="majorBidi" w:cstheme="majorBidi"/>
          <w:sz w:val="24"/>
          <w:szCs w:val="24"/>
          <w:rtl/>
        </w:rPr>
        <w:t xml:space="preserve"> جمال </w:t>
      </w:r>
      <w:proofErr w:type="gramStart"/>
      <w:r w:rsidRPr="0092041B">
        <w:rPr>
          <w:rFonts w:asciiTheme="majorBidi" w:hAnsiTheme="majorBidi" w:cstheme="majorBidi"/>
          <w:sz w:val="24"/>
          <w:szCs w:val="24"/>
          <w:rtl/>
        </w:rPr>
        <w:t>الدين ,</w:t>
      </w:r>
      <w:proofErr w:type="gramEnd"/>
      <w:r w:rsidRPr="0092041B">
        <w:rPr>
          <w:rFonts w:asciiTheme="majorBidi" w:hAnsiTheme="majorBidi" w:cstheme="majorBidi"/>
          <w:sz w:val="24"/>
          <w:szCs w:val="24"/>
          <w:rtl/>
        </w:rPr>
        <w:t xml:space="preserve">الدبلوماسية الروحية والمشترك </w:t>
      </w:r>
      <w:proofErr w:type="gramStart"/>
      <w:r w:rsidRPr="0092041B">
        <w:rPr>
          <w:rFonts w:asciiTheme="majorBidi" w:hAnsiTheme="majorBidi" w:cstheme="majorBidi"/>
          <w:sz w:val="24"/>
          <w:szCs w:val="24"/>
          <w:rtl/>
        </w:rPr>
        <w:t>الابراهيمي ,</w:t>
      </w:r>
      <w:proofErr w:type="gramEnd"/>
      <w:r w:rsidRPr="0092041B">
        <w:rPr>
          <w:rFonts w:asciiTheme="majorBidi" w:hAnsiTheme="majorBidi" w:cstheme="majorBidi"/>
          <w:sz w:val="24"/>
          <w:szCs w:val="24"/>
          <w:rtl/>
        </w:rPr>
        <w:t xml:space="preserve">المخطط الاستعماري للقرن </w:t>
      </w:r>
      <w:proofErr w:type="gramStart"/>
      <w:r w:rsidRPr="0092041B">
        <w:rPr>
          <w:rFonts w:asciiTheme="majorBidi" w:hAnsiTheme="majorBidi" w:cstheme="majorBidi"/>
          <w:sz w:val="24"/>
          <w:szCs w:val="24"/>
          <w:rtl/>
        </w:rPr>
        <w:t>الجديد ,</w:t>
      </w:r>
      <w:proofErr w:type="gramEnd"/>
      <w:r w:rsidRPr="0092041B">
        <w:rPr>
          <w:rFonts w:asciiTheme="majorBidi" w:hAnsiTheme="majorBidi" w:cstheme="majorBidi"/>
          <w:sz w:val="24"/>
          <w:szCs w:val="24"/>
          <w:rtl/>
        </w:rPr>
        <w:t>(</w:t>
      </w:r>
      <w:proofErr w:type="gramStart"/>
      <w:r w:rsidRPr="0092041B">
        <w:rPr>
          <w:rFonts w:asciiTheme="majorBidi" w:hAnsiTheme="majorBidi" w:cstheme="majorBidi"/>
          <w:sz w:val="24"/>
          <w:szCs w:val="24"/>
          <w:rtl/>
        </w:rPr>
        <w:t>بيروت :مركز</w:t>
      </w:r>
      <w:proofErr w:type="gramEnd"/>
      <w:r w:rsidRPr="0092041B">
        <w:rPr>
          <w:rFonts w:asciiTheme="majorBidi" w:hAnsiTheme="majorBidi" w:cstheme="majorBidi"/>
          <w:sz w:val="24"/>
          <w:szCs w:val="24"/>
          <w:rtl/>
        </w:rPr>
        <w:t xml:space="preserve"> الوحدة العربية , </w:t>
      </w:r>
      <w:proofErr w:type="gramStart"/>
      <w:r w:rsidRPr="0092041B">
        <w:rPr>
          <w:rFonts w:asciiTheme="majorBidi" w:hAnsiTheme="majorBidi" w:cstheme="majorBidi"/>
          <w:sz w:val="24"/>
          <w:szCs w:val="24"/>
          <w:rtl/>
        </w:rPr>
        <w:t>2021 )ص</w:t>
      </w:r>
      <w:proofErr w:type="gramEnd"/>
      <w:r w:rsidRPr="0092041B">
        <w:rPr>
          <w:rFonts w:asciiTheme="majorBidi" w:hAnsiTheme="majorBidi" w:cstheme="majorBidi"/>
          <w:sz w:val="24"/>
          <w:szCs w:val="24"/>
          <w:rtl/>
        </w:rPr>
        <w:t xml:space="preserve"> 88.</w:t>
      </w:r>
      <w:bookmarkEnd w:id="6"/>
    </w:p>
  </w:endnote>
  <w:endnote w:id="12">
    <w:p w14:paraId="02B62514" w14:textId="77777777" w:rsidR="006419B4" w:rsidRPr="0092041B" w:rsidRDefault="006419B4" w:rsidP="006419B4">
      <w:pPr>
        <w:pStyle w:val="ac"/>
        <w:rPr>
          <w:rFonts w:asciiTheme="majorBidi" w:hAnsiTheme="majorBidi" w:cstheme="majorBidi"/>
          <w:sz w:val="24"/>
          <w:szCs w:val="24"/>
          <w:lang w:bidi="ar-IQ"/>
        </w:rPr>
      </w:pPr>
      <w:r w:rsidRPr="0092041B">
        <w:rPr>
          <w:rStyle w:val="ad"/>
          <w:rFonts w:asciiTheme="majorBidi" w:hAnsiTheme="majorBidi" w:cstheme="majorBidi"/>
          <w:sz w:val="24"/>
          <w:szCs w:val="24"/>
        </w:rPr>
        <w:endnoteRef/>
      </w:r>
      <w:r w:rsidRPr="0092041B">
        <w:rPr>
          <w:rFonts w:asciiTheme="majorBidi" w:hAnsiTheme="majorBidi" w:cstheme="majorBidi"/>
          <w:sz w:val="24"/>
          <w:szCs w:val="24"/>
          <w:rtl/>
        </w:rPr>
        <w:t xml:space="preserve"> </w:t>
      </w:r>
      <w:r w:rsidRPr="0092041B">
        <w:rPr>
          <w:rFonts w:asciiTheme="majorBidi" w:hAnsiTheme="majorBidi" w:cstheme="majorBidi"/>
          <w:sz w:val="24"/>
          <w:szCs w:val="24"/>
          <w:rtl/>
          <w:lang w:bidi="ar-IQ"/>
        </w:rPr>
        <w:t xml:space="preserve">) </w:t>
      </w:r>
      <w:proofErr w:type="spellStart"/>
      <w:proofErr w:type="gramStart"/>
      <w:r w:rsidRPr="0092041B">
        <w:rPr>
          <w:rFonts w:asciiTheme="majorBidi" w:hAnsiTheme="majorBidi" w:cstheme="majorBidi"/>
          <w:sz w:val="24"/>
          <w:szCs w:val="24"/>
          <w:rtl/>
          <w:lang w:bidi="ar-IQ"/>
        </w:rPr>
        <w:t>د.هبه</w:t>
      </w:r>
      <w:proofErr w:type="spellEnd"/>
      <w:proofErr w:type="gramEnd"/>
      <w:r w:rsidRPr="0092041B">
        <w:rPr>
          <w:rFonts w:asciiTheme="majorBidi" w:hAnsiTheme="majorBidi" w:cstheme="majorBidi"/>
          <w:sz w:val="24"/>
          <w:szCs w:val="24"/>
          <w:rtl/>
          <w:lang w:bidi="ar-IQ"/>
        </w:rPr>
        <w:t xml:space="preserve"> جمال </w:t>
      </w:r>
      <w:proofErr w:type="gramStart"/>
      <w:r w:rsidRPr="0092041B">
        <w:rPr>
          <w:rFonts w:asciiTheme="majorBidi" w:hAnsiTheme="majorBidi" w:cstheme="majorBidi"/>
          <w:sz w:val="24"/>
          <w:szCs w:val="24"/>
          <w:rtl/>
          <w:lang w:bidi="ar-IQ"/>
        </w:rPr>
        <w:t>الدين ,</w:t>
      </w:r>
      <w:proofErr w:type="gramEnd"/>
      <w:r w:rsidRPr="0092041B">
        <w:rPr>
          <w:rFonts w:asciiTheme="majorBidi" w:hAnsiTheme="majorBidi" w:cstheme="majorBidi"/>
          <w:sz w:val="24"/>
          <w:szCs w:val="24"/>
          <w:rtl/>
          <w:lang w:bidi="ar-IQ"/>
        </w:rPr>
        <w:t xml:space="preserve">مصدر سبق </w:t>
      </w:r>
      <w:proofErr w:type="gramStart"/>
      <w:r w:rsidRPr="0092041B">
        <w:rPr>
          <w:rFonts w:asciiTheme="majorBidi" w:hAnsiTheme="majorBidi" w:cstheme="majorBidi"/>
          <w:sz w:val="24"/>
          <w:szCs w:val="24"/>
          <w:rtl/>
          <w:lang w:bidi="ar-IQ"/>
        </w:rPr>
        <w:t>ذكره ,</w:t>
      </w:r>
      <w:proofErr w:type="gramEnd"/>
      <w:r w:rsidRPr="0092041B">
        <w:rPr>
          <w:rFonts w:asciiTheme="majorBidi" w:hAnsiTheme="majorBidi" w:cstheme="majorBidi"/>
          <w:sz w:val="24"/>
          <w:szCs w:val="24"/>
          <w:rtl/>
          <w:lang w:bidi="ar-IQ"/>
        </w:rPr>
        <w:t xml:space="preserve">ص </w:t>
      </w:r>
      <w:proofErr w:type="spellStart"/>
      <w:r w:rsidRPr="0092041B">
        <w:rPr>
          <w:rFonts w:asciiTheme="majorBidi" w:hAnsiTheme="majorBidi" w:cstheme="majorBidi"/>
          <w:sz w:val="24"/>
          <w:szCs w:val="24"/>
          <w:rtl/>
          <w:lang w:bidi="ar-IQ"/>
        </w:rPr>
        <w:t>ص</w:t>
      </w:r>
      <w:proofErr w:type="spellEnd"/>
      <w:r w:rsidRPr="0092041B">
        <w:rPr>
          <w:rFonts w:asciiTheme="majorBidi" w:hAnsiTheme="majorBidi" w:cstheme="majorBidi"/>
          <w:sz w:val="24"/>
          <w:szCs w:val="24"/>
          <w:rtl/>
          <w:lang w:bidi="ar-IQ"/>
        </w:rPr>
        <w:t xml:space="preserve"> 7-8.</w:t>
      </w:r>
    </w:p>
  </w:endnote>
  <w:endnote w:id="13">
    <w:p w14:paraId="20B9126F" w14:textId="77777777" w:rsidR="006419B4" w:rsidRPr="0092041B" w:rsidRDefault="006419B4" w:rsidP="006419B4">
      <w:pPr>
        <w:pStyle w:val="ac"/>
        <w:bidi w:val="0"/>
        <w:rPr>
          <w:rFonts w:asciiTheme="majorBidi" w:hAnsiTheme="majorBidi" w:cstheme="majorBidi"/>
          <w:sz w:val="24"/>
          <w:szCs w:val="24"/>
        </w:rPr>
      </w:pPr>
      <w:r w:rsidRPr="0092041B">
        <w:rPr>
          <w:rStyle w:val="ad"/>
          <w:rFonts w:asciiTheme="majorBidi" w:hAnsiTheme="majorBidi" w:cstheme="majorBidi"/>
          <w:sz w:val="24"/>
          <w:szCs w:val="24"/>
        </w:rPr>
        <w:endnoteRef/>
      </w:r>
      <w:r w:rsidRPr="0092041B">
        <w:rPr>
          <w:rFonts w:asciiTheme="majorBidi" w:hAnsiTheme="majorBidi" w:cstheme="majorBidi"/>
          <w:sz w:val="24"/>
          <w:szCs w:val="24"/>
          <w:rtl/>
        </w:rPr>
        <w:t xml:space="preserve"> </w:t>
      </w:r>
      <w:bookmarkStart w:id="7" w:name="_Hlk212824173"/>
      <w:r w:rsidRPr="0092041B">
        <w:rPr>
          <w:rFonts w:asciiTheme="majorBidi" w:hAnsiTheme="majorBidi" w:cstheme="majorBidi"/>
          <w:sz w:val="24"/>
          <w:szCs w:val="24"/>
          <w:rtl/>
        </w:rPr>
        <w:t xml:space="preserve">) </w:t>
      </w:r>
      <w:r w:rsidRPr="0092041B">
        <w:rPr>
          <w:rFonts w:asciiTheme="majorBidi" w:hAnsiTheme="majorBidi" w:cstheme="majorBidi"/>
          <w:sz w:val="24"/>
          <w:szCs w:val="24"/>
        </w:rPr>
        <w:t xml:space="preserve">Anna Sapir Abulafia, “The Abrahamic </w:t>
      </w:r>
      <w:proofErr w:type="gramStart"/>
      <w:r w:rsidRPr="0092041B">
        <w:rPr>
          <w:rFonts w:asciiTheme="majorBidi" w:hAnsiTheme="majorBidi" w:cstheme="majorBidi"/>
          <w:sz w:val="24"/>
          <w:szCs w:val="24"/>
        </w:rPr>
        <w:t>religions”,</w:t>
      </w:r>
      <w:proofErr w:type="gramEnd"/>
      <w:r w:rsidRPr="0092041B">
        <w:rPr>
          <w:rFonts w:asciiTheme="majorBidi" w:hAnsiTheme="majorBidi" w:cstheme="majorBidi"/>
          <w:sz w:val="24"/>
          <w:szCs w:val="24"/>
        </w:rPr>
        <w:t xml:space="preserve"> Published: 23 Sep 2019, Articles, British Library: </w:t>
      </w:r>
      <w:hyperlink r:id="rId4" w:history="1">
        <w:r w:rsidRPr="008350B0">
          <w:rPr>
            <w:rStyle w:val="Hyperlink"/>
            <w:rFonts w:asciiTheme="majorBidi" w:hAnsiTheme="majorBidi" w:cstheme="majorBidi"/>
            <w:sz w:val="24"/>
            <w:szCs w:val="24"/>
          </w:rPr>
          <w:t>https://</w:t>
        </w:r>
        <w:r w:rsidRPr="008350B0">
          <w:rPr>
            <w:rStyle w:val="Hyperlink"/>
            <w:sz w:val="22"/>
            <w:szCs w:val="22"/>
          </w:rPr>
          <w:t xml:space="preserve"> </w:t>
        </w:r>
        <w:r w:rsidRPr="008350B0">
          <w:rPr>
            <w:rStyle w:val="Hyperlink"/>
            <w:rFonts w:asciiTheme="majorBidi" w:hAnsiTheme="majorBidi" w:cstheme="majorBidi"/>
            <w:sz w:val="24"/>
            <w:szCs w:val="24"/>
          </w:rPr>
          <w:t>British Library.ly/3m4R2QR</w:t>
        </w:r>
      </w:hyperlink>
      <w:r w:rsidRPr="0092041B">
        <w:rPr>
          <w:rFonts w:asciiTheme="majorBidi" w:hAnsiTheme="majorBidi" w:cstheme="majorBidi"/>
          <w:sz w:val="24"/>
          <w:szCs w:val="24"/>
        </w:rPr>
        <w:t>),(22/9L2025</w:t>
      </w:r>
      <w:bookmarkEnd w:id="7"/>
      <w:r w:rsidRPr="0092041B">
        <w:rPr>
          <w:rFonts w:asciiTheme="majorBidi" w:hAnsiTheme="majorBidi" w:cstheme="majorBidi"/>
          <w:sz w:val="24"/>
          <w:szCs w:val="24"/>
          <w:rtl/>
        </w:rPr>
        <w:t>.</w:t>
      </w:r>
    </w:p>
  </w:endnote>
  <w:endnote w:id="14">
    <w:p w14:paraId="7704FF92" w14:textId="77777777" w:rsidR="006419B4" w:rsidRPr="0092041B" w:rsidRDefault="006419B4" w:rsidP="006419B4">
      <w:pPr>
        <w:pStyle w:val="ac"/>
        <w:bidi w:val="0"/>
        <w:rPr>
          <w:rFonts w:asciiTheme="majorBidi" w:hAnsiTheme="majorBidi" w:cstheme="majorBidi"/>
          <w:sz w:val="24"/>
          <w:szCs w:val="24"/>
          <w:lang w:bidi="ar-IQ"/>
        </w:rPr>
      </w:pPr>
      <w:r w:rsidRPr="0092041B">
        <w:rPr>
          <w:rStyle w:val="ad"/>
          <w:rFonts w:asciiTheme="majorBidi" w:hAnsiTheme="majorBidi" w:cstheme="majorBidi"/>
          <w:sz w:val="24"/>
          <w:szCs w:val="24"/>
        </w:rPr>
        <w:endnoteRef/>
      </w:r>
      <w:r w:rsidRPr="0092041B">
        <w:rPr>
          <w:rFonts w:asciiTheme="majorBidi" w:hAnsiTheme="majorBidi" w:cstheme="majorBidi"/>
          <w:sz w:val="24"/>
          <w:szCs w:val="24"/>
          <w:rtl/>
        </w:rPr>
        <w:t xml:space="preserve"> </w:t>
      </w:r>
      <w:r w:rsidRPr="0092041B">
        <w:rPr>
          <w:rFonts w:asciiTheme="majorBidi" w:hAnsiTheme="majorBidi" w:cstheme="majorBidi"/>
          <w:sz w:val="24"/>
          <w:szCs w:val="24"/>
        </w:rPr>
        <w:t xml:space="preserve">) Jon D. Levenson, “The Idea of Abrahamic Religions: A Qualified Dissent”, Jewish Review of Books, Spring </w:t>
      </w:r>
      <w:proofErr w:type="gramStart"/>
      <w:r w:rsidRPr="0092041B">
        <w:rPr>
          <w:rFonts w:asciiTheme="majorBidi" w:hAnsiTheme="majorBidi" w:cstheme="majorBidi"/>
          <w:sz w:val="24"/>
          <w:szCs w:val="24"/>
        </w:rPr>
        <w:t>2010,:</w:t>
      </w:r>
      <w:proofErr w:type="gramEnd"/>
      <w:r w:rsidRPr="0092041B">
        <w:rPr>
          <w:rFonts w:asciiTheme="majorBidi" w:hAnsiTheme="majorBidi" w:cstheme="majorBidi"/>
          <w:sz w:val="24"/>
          <w:szCs w:val="24"/>
        </w:rPr>
        <w:t> </w:t>
      </w:r>
      <w:hyperlink r:id="rId5" w:history="1">
        <w:r w:rsidRPr="0092041B">
          <w:rPr>
            <w:rStyle w:val="Hyperlink"/>
            <w:rFonts w:asciiTheme="majorBidi" w:hAnsiTheme="majorBidi" w:cstheme="majorBidi"/>
            <w:sz w:val="24"/>
            <w:szCs w:val="24"/>
          </w:rPr>
          <w:t>https:/</w:t>
        </w:r>
        <w:r>
          <w:rPr>
            <w:rStyle w:val="Hyperlink"/>
            <w:rFonts w:asciiTheme="majorBidi" w:hAnsiTheme="majorBidi" w:cstheme="majorBidi"/>
            <w:sz w:val="24"/>
            <w:szCs w:val="24"/>
          </w:rPr>
          <w:t>British Library</w:t>
        </w:r>
        <w:r w:rsidRPr="0092041B">
          <w:rPr>
            <w:rStyle w:val="Hyperlink"/>
            <w:rFonts w:asciiTheme="majorBidi" w:hAnsiTheme="majorBidi" w:cstheme="majorBidi"/>
            <w:sz w:val="24"/>
            <w:szCs w:val="24"/>
          </w:rPr>
          <w:t>/2V00BVf</w:t>
        </w:r>
      </w:hyperlink>
      <w:r w:rsidRPr="0092041B">
        <w:rPr>
          <w:rFonts w:asciiTheme="majorBidi" w:hAnsiTheme="majorBidi" w:cstheme="majorBidi"/>
          <w:sz w:val="24"/>
          <w:szCs w:val="24"/>
        </w:rPr>
        <w:t>,(1/11L2025)</w:t>
      </w:r>
    </w:p>
  </w:endnote>
  <w:endnote w:id="15">
    <w:p w14:paraId="15CD6D51" w14:textId="77777777" w:rsidR="006419B4" w:rsidRPr="0092041B" w:rsidRDefault="006419B4" w:rsidP="006419B4">
      <w:pPr>
        <w:pStyle w:val="ac"/>
        <w:rPr>
          <w:rFonts w:asciiTheme="majorBidi" w:hAnsiTheme="majorBidi" w:cstheme="majorBidi"/>
          <w:sz w:val="24"/>
          <w:szCs w:val="24"/>
        </w:rPr>
      </w:pPr>
      <w:r w:rsidRPr="0092041B">
        <w:rPr>
          <w:rStyle w:val="ad"/>
          <w:rFonts w:asciiTheme="majorBidi" w:hAnsiTheme="majorBidi" w:cstheme="majorBidi"/>
          <w:sz w:val="24"/>
          <w:szCs w:val="24"/>
        </w:rPr>
        <w:endnoteRef/>
      </w:r>
      <w:r w:rsidRPr="0092041B">
        <w:rPr>
          <w:rFonts w:asciiTheme="majorBidi" w:hAnsiTheme="majorBidi" w:cstheme="majorBidi"/>
          <w:sz w:val="24"/>
          <w:szCs w:val="24"/>
          <w:rtl/>
        </w:rPr>
        <w:t xml:space="preserve"> ) -</w:t>
      </w:r>
      <w:proofErr w:type="spellStart"/>
      <w:proofErr w:type="gramStart"/>
      <w:r w:rsidRPr="0092041B">
        <w:rPr>
          <w:rFonts w:asciiTheme="majorBidi" w:hAnsiTheme="majorBidi" w:cstheme="majorBidi"/>
          <w:sz w:val="24"/>
          <w:szCs w:val="24"/>
          <w:rtl/>
        </w:rPr>
        <w:t>د.هبه</w:t>
      </w:r>
      <w:proofErr w:type="spellEnd"/>
      <w:proofErr w:type="gramEnd"/>
      <w:r w:rsidRPr="0092041B">
        <w:rPr>
          <w:rFonts w:asciiTheme="majorBidi" w:hAnsiTheme="majorBidi" w:cstheme="majorBidi"/>
          <w:sz w:val="24"/>
          <w:szCs w:val="24"/>
          <w:rtl/>
        </w:rPr>
        <w:t xml:space="preserve"> جمال </w:t>
      </w:r>
      <w:proofErr w:type="gramStart"/>
      <w:r w:rsidRPr="0092041B">
        <w:rPr>
          <w:rFonts w:asciiTheme="majorBidi" w:hAnsiTheme="majorBidi" w:cstheme="majorBidi"/>
          <w:sz w:val="24"/>
          <w:szCs w:val="24"/>
          <w:rtl/>
        </w:rPr>
        <w:t>الدين ,</w:t>
      </w:r>
      <w:proofErr w:type="gramEnd"/>
      <w:r w:rsidRPr="0092041B">
        <w:rPr>
          <w:rFonts w:asciiTheme="majorBidi" w:hAnsiTheme="majorBidi" w:cstheme="majorBidi"/>
          <w:sz w:val="24"/>
          <w:szCs w:val="24"/>
          <w:rtl/>
        </w:rPr>
        <w:t xml:space="preserve">الدبلوماسية الروحية والمشترك </w:t>
      </w:r>
      <w:proofErr w:type="gramStart"/>
      <w:r w:rsidRPr="0092041B">
        <w:rPr>
          <w:rFonts w:asciiTheme="majorBidi" w:hAnsiTheme="majorBidi" w:cstheme="majorBidi"/>
          <w:sz w:val="24"/>
          <w:szCs w:val="24"/>
          <w:rtl/>
        </w:rPr>
        <w:t>الابراهيمي ,</w:t>
      </w:r>
      <w:proofErr w:type="gramEnd"/>
      <w:r w:rsidRPr="0092041B">
        <w:rPr>
          <w:rFonts w:asciiTheme="majorBidi" w:hAnsiTheme="majorBidi" w:cstheme="majorBidi"/>
          <w:sz w:val="24"/>
          <w:szCs w:val="24"/>
          <w:rtl/>
        </w:rPr>
        <w:t xml:space="preserve">مصدر سبق ذكره , 89. </w:t>
      </w:r>
    </w:p>
  </w:endnote>
  <w:endnote w:id="16">
    <w:p w14:paraId="04E777D9" w14:textId="77777777" w:rsidR="006419B4" w:rsidRPr="0092041B" w:rsidRDefault="006419B4" w:rsidP="006419B4">
      <w:pPr>
        <w:pStyle w:val="ac"/>
        <w:bidi w:val="0"/>
        <w:rPr>
          <w:rFonts w:asciiTheme="majorBidi" w:hAnsiTheme="majorBidi" w:cstheme="majorBidi"/>
          <w:sz w:val="24"/>
          <w:szCs w:val="24"/>
          <w:lang w:bidi="ar-IQ"/>
        </w:rPr>
      </w:pPr>
      <w:r w:rsidRPr="0092041B">
        <w:rPr>
          <w:rStyle w:val="ad"/>
          <w:rFonts w:asciiTheme="majorBidi" w:hAnsiTheme="majorBidi" w:cstheme="majorBidi"/>
          <w:sz w:val="24"/>
          <w:szCs w:val="24"/>
        </w:rPr>
        <w:endnoteRef/>
      </w:r>
      <w:r w:rsidRPr="0092041B">
        <w:rPr>
          <w:rFonts w:asciiTheme="majorBidi" w:hAnsiTheme="majorBidi" w:cstheme="majorBidi"/>
          <w:sz w:val="24"/>
          <w:szCs w:val="24"/>
          <w:rtl/>
        </w:rPr>
        <w:t xml:space="preserve"> </w:t>
      </w:r>
      <w:r w:rsidRPr="0092041B">
        <w:rPr>
          <w:rFonts w:asciiTheme="majorBidi" w:hAnsiTheme="majorBidi" w:cstheme="majorBidi"/>
          <w:sz w:val="24"/>
          <w:szCs w:val="24"/>
        </w:rPr>
        <w:t xml:space="preserve">) Jon D. Levenson, “The Idea of Abrahamic Religions: A Qualified Dissent”, Jewish Review of Books, Spring </w:t>
      </w:r>
      <w:proofErr w:type="gramStart"/>
      <w:r w:rsidRPr="0092041B">
        <w:rPr>
          <w:rFonts w:asciiTheme="majorBidi" w:hAnsiTheme="majorBidi" w:cstheme="majorBidi"/>
          <w:sz w:val="24"/>
          <w:szCs w:val="24"/>
        </w:rPr>
        <w:t>2010,:</w:t>
      </w:r>
      <w:proofErr w:type="gramEnd"/>
      <w:r w:rsidRPr="0092041B">
        <w:rPr>
          <w:rFonts w:asciiTheme="majorBidi" w:hAnsiTheme="majorBidi" w:cstheme="majorBidi"/>
          <w:sz w:val="24"/>
          <w:szCs w:val="24"/>
        </w:rPr>
        <w:t> </w:t>
      </w:r>
      <w:hyperlink r:id="rId6" w:history="1">
        <w:r w:rsidRPr="0092041B">
          <w:rPr>
            <w:rStyle w:val="Hyperlink"/>
            <w:rFonts w:asciiTheme="majorBidi" w:hAnsiTheme="majorBidi" w:cstheme="majorBidi"/>
            <w:sz w:val="24"/>
            <w:szCs w:val="24"/>
          </w:rPr>
          <w:t>https:/</w:t>
        </w:r>
        <w:r>
          <w:rPr>
            <w:rStyle w:val="Hyperlink"/>
            <w:rFonts w:asciiTheme="majorBidi" w:hAnsiTheme="majorBidi" w:cstheme="majorBidi"/>
            <w:sz w:val="24"/>
            <w:szCs w:val="24"/>
          </w:rPr>
          <w:t>British Library</w:t>
        </w:r>
        <w:r w:rsidRPr="0092041B">
          <w:rPr>
            <w:rStyle w:val="Hyperlink"/>
            <w:rFonts w:asciiTheme="majorBidi" w:hAnsiTheme="majorBidi" w:cstheme="majorBidi"/>
            <w:sz w:val="24"/>
            <w:szCs w:val="24"/>
          </w:rPr>
          <w:t>/2V00BVf</w:t>
        </w:r>
      </w:hyperlink>
      <w:r w:rsidRPr="0092041B">
        <w:rPr>
          <w:rFonts w:asciiTheme="majorBidi" w:hAnsiTheme="majorBidi" w:cstheme="majorBidi"/>
          <w:sz w:val="24"/>
          <w:szCs w:val="24"/>
        </w:rPr>
        <w:t>,(1/11L2025)</w:t>
      </w:r>
    </w:p>
  </w:endnote>
  <w:endnote w:id="17">
    <w:p w14:paraId="3EED74E2" w14:textId="77777777" w:rsidR="006419B4" w:rsidRPr="0092041B" w:rsidRDefault="006419B4" w:rsidP="006419B4">
      <w:pPr>
        <w:spacing w:after="0" w:line="240" w:lineRule="auto"/>
        <w:rPr>
          <w:rFonts w:asciiTheme="majorBidi" w:hAnsiTheme="majorBidi" w:cstheme="majorBidi"/>
          <w:sz w:val="24"/>
          <w:szCs w:val="24"/>
          <w:lang w:bidi="ar-IQ"/>
        </w:rPr>
      </w:pPr>
      <w:r w:rsidRPr="0092041B">
        <w:rPr>
          <w:rStyle w:val="ad"/>
          <w:rFonts w:asciiTheme="majorBidi" w:hAnsiTheme="majorBidi" w:cstheme="majorBidi"/>
          <w:sz w:val="24"/>
          <w:szCs w:val="24"/>
        </w:rPr>
        <w:endnoteRef/>
      </w:r>
      <w:r w:rsidRPr="0092041B">
        <w:rPr>
          <w:rFonts w:asciiTheme="majorBidi" w:hAnsiTheme="majorBidi" w:cstheme="majorBidi"/>
          <w:sz w:val="24"/>
          <w:szCs w:val="24"/>
          <w:rtl/>
        </w:rPr>
        <w:t xml:space="preserve"> </w:t>
      </w:r>
      <w:r w:rsidRPr="0092041B">
        <w:rPr>
          <w:rFonts w:asciiTheme="majorBidi" w:hAnsiTheme="majorBidi" w:cstheme="majorBidi"/>
          <w:sz w:val="24"/>
          <w:szCs w:val="24"/>
          <w:rtl/>
          <w:lang w:bidi="ar-IQ"/>
        </w:rPr>
        <w:t xml:space="preserve">) </w:t>
      </w:r>
      <w:bookmarkStart w:id="8" w:name="_Hlk212824047"/>
      <w:r w:rsidRPr="0092041B">
        <w:rPr>
          <w:rFonts w:asciiTheme="majorBidi" w:hAnsiTheme="majorBidi" w:cstheme="majorBidi"/>
          <w:color w:val="262626" w:themeColor="text1" w:themeTint="D9"/>
          <w:sz w:val="24"/>
          <w:szCs w:val="24"/>
          <w:rtl/>
        </w:rPr>
        <w:t xml:space="preserve">مصطفى محمّد علي، “الإبراهيمية: اختراع صهيوني، للسيطرة على الشرق الأوسط”، تقارير وملفات 26/ 9/ 2020، المكتب الإعلامي الفلسطيني في أوروبا: </w:t>
      </w:r>
      <w:proofErr w:type="spellStart"/>
      <w:r w:rsidRPr="0092041B">
        <w:rPr>
          <w:rFonts w:asciiTheme="majorBidi" w:hAnsiTheme="majorBidi" w:cstheme="majorBidi"/>
          <w:color w:val="262626" w:themeColor="text1" w:themeTint="D9"/>
          <w:sz w:val="24"/>
          <w:szCs w:val="24"/>
          <w:rtl/>
        </w:rPr>
        <w:t>فلسطيننا</w:t>
      </w:r>
      <w:proofErr w:type="spellEnd"/>
      <w:r w:rsidRPr="0092041B">
        <w:rPr>
          <w:rFonts w:asciiTheme="majorBidi" w:hAnsiTheme="majorBidi" w:cstheme="majorBidi"/>
          <w:color w:val="262626" w:themeColor="text1" w:themeTint="D9"/>
          <w:sz w:val="24"/>
          <w:szCs w:val="24"/>
        </w:rPr>
        <w:t>: </w:t>
      </w:r>
      <w:hyperlink r:id="rId7" w:history="1">
        <w:r w:rsidRPr="0092041B">
          <w:rPr>
            <w:rStyle w:val="Hyperlink"/>
            <w:rFonts w:asciiTheme="majorBidi" w:hAnsiTheme="majorBidi" w:cstheme="majorBidi"/>
            <w:sz w:val="24"/>
            <w:szCs w:val="24"/>
            <w14:textFill>
              <w14:solidFill>
                <w14:srgbClr w14:val="0000FF">
                  <w14:lumMod w14:val="85000"/>
                  <w14:lumOff w14:val="15000"/>
                </w14:srgbClr>
              </w14:solidFill>
            </w14:textFill>
          </w:rPr>
          <w:t>https:/</w:t>
        </w:r>
        <w:r>
          <w:rPr>
            <w:rStyle w:val="Hyperlink"/>
            <w:rFonts w:asciiTheme="majorBidi" w:hAnsiTheme="majorBidi" w:cstheme="majorBidi"/>
            <w:sz w:val="24"/>
            <w:szCs w:val="24"/>
            <w14:textFill>
              <w14:solidFill>
                <w14:srgbClr w14:val="0000FF">
                  <w14:lumMod w14:val="85000"/>
                  <w14:lumOff w14:val="15000"/>
                </w14:srgbClr>
              </w14:solidFill>
            </w14:textFill>
          </w:rPr>
          <w:t>British Library</w:t>
        </w:r>
        <w:r w:rsidRPr="0092041B">
          <w:rPr>
            <w:rStyle w:val="Hyperlink"/>
            <w:rFonts w:asciiTheme="majorBidi" w:hAnsiTheme="majorBidi" w:cstheme="majorBidi"/>
            <w:sz w:val="24"/>
            <w:szCs w:val="24"/>
            <w14:textFill>
              <w14:solidFill>
                <w14:srgbClr w14:val="0000FF">
                  <w14:lumMod w14:val="85000"/>
                  <w14:lumOff w14:val="15000"/>
                </w14:srgbClr>
              </w14:solidFill>
            </w14:textFill>
          </w:rPr>
          <w:t>/3fyAjTM</w:t>
        </w:r>
        <w:r w:rsidRPr="0092041B">
          <w:rPr>
            <w:rStyle w:val="Hyperlink"/>
            <w:rFonts w:asciiTheme="majorBidi" w:hAnsiTheme="majorBidi" w:cstheme="majorBidi"/>
            <w:sz w:val="24"/>
            <w:szCs w:val="24"/>
            <w:rtl/>
            <w14:textFill>
              <w14:solidFill>
                <w14:srgbClr w14:val="0000FF">
                  <w14:lumMod w14:val="85000"/>
                  <w14:lumOff w14:val="15000"/>
                </w14:srgbClr>
              </w14:solidFill>
            </w14:textFill>
          </w:rPr>
          <w:t>تاريخ</w:t>
        </w:r>
      </w:hyperlink>
      <w:r w:rsidRPr="0092041B">
        <w:rPr>
          <w:rFonts w:asciiTheme="majorBidi" w:hAnsiTheme="majorBidi" w:cstheme="majorBidi"/>
          <w:color w:val="262626" w:themeColor="text1" w:themeTint="D9"/>
          <w:sz w:val="24"/>
          <w:szCs w:val="24"/>
          <w:rtl/>
        </w:rPr>
        <w:t xml:space="preserve"> الزيارة (12/10/2025).</w:t>
      </w:r>
      <w:bookmarkEnd w:id="8"/>
    </w:p>
  </w:endnote>
  <w:endnote w:id="18">
    <w:p w14:paraId="36A9CCA8" w14:textId="77777777" w:rsidR="006419B4" w:rsidRPr="0092041B" w:rsidRDefault="006419B4" w:rsidP="006419B4">
      <w:pPr>
        <w:pStyle w:val="1"/>
        <w:shd w:val="clear" w:color="auto" w:fill="FFFFFF"/>
        <w:spacing w:before="0" w:after="0" w:line="240" w:lineRule="auto"/>
        <w:rPr>
          <w:rFonts w:asciiTheme="majorBidi" w:hAnsiTheme="majorBidi"/>
          <w:color w:val="262626" w:themeColor="text1" w:themeTint="D9"/>
          <w:sz w:val="24"/>
          <w:szCs w:val="24"/>
          <w:lang w:bidi="ar-IQ"/>
        </w:rPr>
      </w:pPr>
      <w:r w:rsidRPr="0092041B">
        <w:rPr>
          <w:rStyle w:val="ad"/>
          <w:rFonts w:asciiTheme="majorBidi" w:hAnsiTheme="majorBidi"/>
          <w:color w:val="262626" w:themeColor="text1" w:themeTint="D9"/>
          <w:sz w:val="24"/>
          <w:szCs w:val="24"/>
        </w:rPr>
        <w:endnoteRef/>
      </w:r>
      <w:r w:rsidRPr="0092041B">
        <w:rPr>
          <w:rFonts w:asciiTheme="majorBidi" w:hAnsiTheme="majorBidi"/>
          <w:color w:val="262626" w:themeColor="text1" w:themeTint="D9"/>
          <w:sz w:val="24"/>
          <w:szCs w:val="24"/>
          <w:rtl/>
        </w:rPr>
        <w:t xml:space="preserve"> ) </w:t>
      </w:r>
      <w:bookmarkStart w:id="9" w:name="_Hlk212833574"/>
      <w:bookmarkStart w:id="10" w:name="_Hlk212833573"/>
      <w:r w:rsidRPr="0092041B">
        <w:rPr>
          <w:rFonts w:asciiTheme="majorBidi" w:hAnsiTheme="majorBidi"/>
          <w:color w:val="262626" w:themeColor="text1" w:themeTint="D9"/>
          <w:sz w:val="24"/>
          <w:szCs w:val="24"/>
          <w:rtl/>
        </w:rPr>
        <w:t xml:space="preserve">بهاء </w:t>
      </w:r>
      <w:proofErr w:type="spellStart"/>
      <w:proofErr w:type="gramStart"/>
      <w:r w:rsidRPr="0092041B">
        <w:rPr>
          <w:rFonts w:asciiTheme="majorBidi" w:hAnsiTheme="majorBidi"/>
          <w:color w:val="262626" w:themeColor="text1" w:themeTint="D9"/>
          <w:sz w:val="24"/>
          <w:szCs w:val="24"/>
          <w:rtl/>
        </w:rPr>
        <w:t>الخزعلي</w:t>
      </w:r>
      <w:proofErr w:type="spellEnd"/>
      <w:r w:rsidRPr="0092041B">
        <w:rPr>
          <w:rFonts w:asciiTheme="majorBidi" w:hAnsiTheme="majorBidi"/>
          <w:color w:val="262626" w:themeColor="text1" w:themeTint="D9"/>
          <w:sz w:val="24"/>
          <w:szCs w:val="24"/>
          <w:rtl/>
        </w:rPr>
        <w:t xml:space="preserve"> ,</w:t>
      </w:r>
      <w:proofErr w:type="gramEnd"/>
      <w:r w:rsidRPr="0092041B">
        <w:rPr>
          <w:rFonts w:asciiTheme="majorBidi" w:eastAsia="Times New Roman" w:hAnsiTheme="majorBidi"/>
          <w:color w:val="262626" w:themeColor="text1" w:themeTint="D9"/>
          <w:kern w:val="36"/>
          <w:sz w:val="24"/>
          <w:szCs w:val="24"/>
        </w:rPr>
        <w:t xml:space="preserve"> </w:t>
      </w:r>
      <w:hyperlink r:id="rId8" w:history="1">
        <w:r w:rsidRPr="0092041B">
          <w:rPr>
            <w:rFonts w:asciiTheme="majorBidi" w:eastAsia="Times New Roman" w:hAnsiTheme="majorBidi"/>
            <w:color w:val="262626" w:themeColor="text1" w:themeTint="D9"/>
            <w:kern w:val="36"/>
            <w:sz w:val="24"/>
            <w:szCs w:val="24"/>
            <w:rtl/>
          </w:rPr>
          <w:t>الفيدراليات الإبراهيمية. منظماتها وجمعياتها..! (الجزء الثاني)</w:t>
        </w:r>
      </w:hyperlink>
      <w:r w:rsidRPr="0092041B">
        <w:rPr>
          <w:rFonts w:asciiTheme="majorBidi" w:eastAsia="Times New Roman" w:hAnsiTheme="majorBidi"/>
          <w:color w:val="262626" w:themeColor="text1" w:themeTint="D9"/>
          <w:kern w:val="36"/>
          <w:sz w:val="24"/>
          <w:szCs w:val="24"/>
          <w:rtl/>
        </w:rPr>
        <w:t xml:space="preserve">,على الرابط </w:t>
      </w:r>
      <w:hyperlink r:id="rId9" w:history="1">
        <w:r w:rsidRPr="0092041B">
          <w:rPr>
            <w:rStyle w:val="Hyperlink"/>
            <w:rFonts w:asciiTheme="majorBidi" w:eastAsia="Times New Roman" w:hAnsiTheme="majorBidi"/>
            <w:kern w:val="36"/>
            <w:sz w:val="24"/>
            <w:szCs w:val="24"/>
            <w14:textFill>
              <w14:solidFill>
                <w14:srgbClr w14:val="0000FF">
                  <w14:lumMod w14:val="85000"/>
                  <w14:lumOff w14:val="15000"/>
                </w14:srgbClr>
              </w14:solidFill>
            </w14:textFill>
          </w:rPr>
          <w:t>https://burathanews.com/arabic/articles/388164</w:t>
        </w:r>
        <w:r w:rsidRPr="0092041B">
          <w:rPr>
            <w:rStyle w:val="Hyperlink"/>
            <w:rFonts w:asciiTheme="majorBidi" w:eastAsia="Times New Roman" w:hAnsiTheme="majorBidi"/>
            <w:kern w:val="36"/>
            <w:sz w:val="24"/>
            <w:szCs w:val="24"/>
            <w:rtl/>
            <w14:textFill>
              <w14:solidFill>
                <w14:srgbClr w14:val="0000FF">
                  <w14:lumMod w14:val="85000"/>
                  <w14:lumOff w14:val="15000"/>
                </w14:srgbClr>
              </w14:solidFill>
            </w14:textFill>
          </w:rPr>
          <w:t>,تاريخ</w:t>
        </w:r>
      </w:hyperlink>
      <w:r w:rsidRPr="0092041B">
        <w:rPr>
          <w:rFonts w:asciiTheme="majorBidi" w:eastAsia="Times New Roman" w:hAnsiTheme="majorBidi"/>
          <w:color w:val="262626" w:themeColor="text1" w:themeTint="D9"/>
          <w:kern w:val="36"/>
          <w:sz w:val="24"/>
          <w:szCs w:val="24"/>
          <w:rtl/>
        </w:rPr>
        <w:t xml:space="preserve"> الزيارة (2/10/2025)</w:t>
      </w:r>
      <w:bookmarkEnd w:id="9"/>
      <w:bookmarkEnd w:id="10"/>
    </w:p>
  </w:endnote>
  <w:endnote w:id="19">
    <w:p w14:paraId="2B1D189B" w14:textId="77777777" w:rsidR="006419B4" w:rsidRPr="0092041B" w:rsidRDefault="006419B4" w:rsidP="006419B4">
      <w:pPr>
        <w:pStyle w:val="ac"/>
        <w:rPr>
          <w:rFonts w:asciiTheme="majorBidi" w:hAnsiTheme="majorBidi" w:cstheme="majorBidi"/>
          <w:sz w:val="24"/>
          <w:szCs w:val="24"/>
          <w:lang w:bidi="ar-IQ"/>
        </w:rPr>
      </w:pPr>
      <w:r w:rsidRPr="0092041B">
        <w:rPr>
          <w:rStyle w:val="ad"/>
          <w:rFonts w:asciiTheme="majorBidi" w:hAnsiTheme="majorBidi" w:cstheme="majorBidi"/>
          <w:sz w:val="24"/>
          <w:szCs w:val="24"/>
        </w:rPr>
        <w:endnoteRef/>
      </w:r>
      <w:r w:rsidRPr="0092041B">
        <w:rPr>
          <w:rFonts w:asciiTheme="majorBidi" w:hAnsiTheme="majorBidi" w:cstheme="majorBidi"/>
          <w:sz w:val="24"/>
          <w:szCs w:val="24"/>
          <w:rtl/>
        </w:rPr>
        <w:t xml:space="preserve"> </w:t>
      </w:r>
      <w:r w:rsidRPr="0092041B">
        <w:rPr>
          <w:rFonts w:asciiTheme="majorBidi" w:hAnsiTheme="majorBidi" w:cstheme="majorBidi"/>
          <w:sz w:val="24"/>
          <w:szCs w:val="24"/>
          <w:rtl/>
          <w:lang w:bidi="ar-IQ"/>
        </w:rPr>
        <w:t>)</w:t>
      </w:r>
      <w:r w:rsidRPr="0092041B">
        <w:rPr>
          <w:rFonts w:asciiTheme="majorBidi" w:hAnsiTheme="majorBidi" w:cstheme="majorBidi"/>
          <w:sz w:val="24"/>
          <w:szCs w:val="24"/>
          <w:rtl/>
        </w:rPr>
        <w:t xml:space="preserve"> </w:t>
      </w:r>
      <w:bookmarkStart w:id="11" w:name="_Hlk212834332"/>
      <w:r w:rsidRPr="0092041B">
        <w:rPr>
          <w:rFonts w:asciiTheme="majorBidi" w:hAnsiTheme="majorBidi" w:cstheme="majorBidi"/>
          <w:sz w:val="24"/>
          <w:szCs w:val="24"/>
          <w:rtl/>
          <w:lang w:bidi="ar-IQ"/>
        </w:rPr>
        <w:t>حوار الحضارات وثقافة الاختلاف -</w:t>
      </w:r>
      <w:r w:rsidRPr="0092041B">
        <w:rPr>
          <w:rFonts w:asciiTheme="majorBidi" w:hAnsiTheme="majorBidi" w:cstheme="majorBidi"/>
          <w:sz w:val="24"/>
          <w:szCs w:val="24"/>
          <w:lang w:bidi="ar-IQ"/>
        </w:rPr>
        <w:t xml:space="preserve">, </w:t>
      </w:r>
      <w:hyperlink r:id="rId10" w:history="1">
        <w:r w:rsidRPr="0092041B">
          <w:rPr>
            <w:rStyle w:val="Hyperlink"/>
            <w:rFonts w:asciiTheme="majorBidi" w:hAnsiTheme="majorBidi" w:cstheme="majorBidi"/>
            <w:sz w:val="24"/>
            <w:szCs w:val="24"/>
            <w:lang w:bidi="ar-IQ"/>
          </w:rPr>
          <w:t>https://islamonline.net/3288</w:t>
        </w:r>
      </w:hyperlink>
      <w:r w:rsidRPr="0092041B">
        <w:rPr>
          <w:rFonts w:asciiTheme="majorBidi" w:hAnsiTheme="majorBidi" w:cstheme="majorBidi"/>
          <w:sz w:val="24"/>
          <w:szCs w:val="24"/>
          <w:rtl/>
          <w:lang w:bidi="ar-IQ"/>
        </w:rPr>
        <w:t>تاريخ الزيارة (17/10/2025</w:t>
      </w:r>
      <w:bookmarkEnd w:id="11"/>
      <w:r w:rsidRPr="0092041B">
        <w:rPr>
          <w:rFonts w:asciiTheme="majorBidi" w:hAnsiTheme="majorBidi" w:cstheme="majorBidi"/>
          <w:sz w:val="24"/>
          <w:szCs w:val="24"/>
          <w:rtl/>
          <w:lang w:bidi="ar-IQ"/>
        </w:rPr>
        <w:t>)</w:t>
      </w:r>
    </w:p>
  </w:endnote>
  <w:endnote w:id="20">
    <w:p w14:paraId="1645C867" w14:textId="77777777" w:rsidR="006419B4" w:rsidRPr="0092041B" w:rsidRDefault="006419B4" w:rsidP="006419B4">
      <w:pPr>
        <w:spacing w:after="0" w:line="240" w:lineRule="auto"/>
        <w:rPr>
          <w:rFonts w:asciiTheme="majorBidi" w:hAnsiTheme="majorBidi" w:cstheme="majorBidi"/>
          <w:sz w:val="24"/>
          <w:szCs w:val="24"/>
          <w:lang w:bidi="ar-IQ"/>
        </w:rPr>
      </w:pPr>
      <w:r w:rsidRPr="0092041B">
        <w:rPr>
          <w:rStyle w:val="ad"/>
          <w:rFonts w:asciiTheme="majorBidi" w:hAnsiTheme="majorBidi" w:cstheme="majorBidi"/>
          <w:sz w:val="24"/>
          <w:szCs w:val="24"/>
        </w:rPr>
        <w:endnoteRef/>
      </w:r>
      <w:r w:rsidRPr="0092041B">
        <w:rPr>
          <w:rFonts w:asciiTheme="majorBidi" w:hAnsiTheme="majorBidi" w:cstheme="majorBidi"/>
          <w:sz w:val="24"/>
          <w:szCs w:val="24"/>
          <w:rtl/>
        </w:rPr>
        <w:t xml:space="preserve"> ) </w:t>
      </w:r>
      <w:bookmarkStart w:id="12" w:name="_Hlk212835150"/>
      <w:r w:rsidRPr="0092041B">
        <w:rPr>
          <w:rFonts w:asciiTheme="majorBidi" w:hAnsiTheme="majorBidi" w:cstheme="majorBidi"/>
          <w:sz w:val="24"/>
          <w:szCs w:val="24"/>
          <w:rtl/>
        </w:rPr>
        <w:t>هبة جمال الدين، “الدبلوماسية الروحية: مسار جديد ومخاطر كامنة وسياسات بديلة لصانع القرار”، مجلة مستقبل التربية العربية، المجلد السادس والعشرون، العدد 116 كانون الثاني/</w:t>
      </w:r>
      <w:proofErr w:type="gramStart"/>
      <w:r w:rsidRPr="0092041B">
        <w:rPr>
          <w:rFonts w:asciiTheme="majorBidi" w:hAnsiTheme="majorBidi" w:cstheme="majorBidi"/>
          <w:sz w:val="24"/>
          <w:szCs w:val="24"/>
          <w:rtl/>
        </w:rPr>
        <w:t>يناير,( بغداد</w:t>
      </w:r>
      <w:proofErr w:type="gramEnd"/>
      <w:r w:rsidRPr="0092041B">
        <w:rPr>
          <w:rFonts w:asciiTheme="majorBidi" w:hAnsiTheme="majorBidi" w:cstheme="majorBidi"/>
          <w:sz w:val="24"/>
          <w:szCs w:val="24"/>
          <w:rtl/>
        </w:rPr>
        <w:t xml:space="preserve"> : 2019)،</w:t>
      </w:r>
      <w:bookmarkEnd w:id="12"/>
      <w:r w:rsidRPr="0092041B">
        <w:rPr>
          <w:rFonts w:asciiTheme="majorBidi" w:hAnsiTheme="majorBidi" w:cstheme="majorBidi"/>
          <w:sz w:val="24"/>
          <w:szCs w:val="24"/>
          <w:rtl/>
        </w:rPr>
        <w:t xml:space="preserve"> ص </w:t>
      </w:r>
      <w:proofErr w:type="spellStart"/>
      <w:r w:rsidRPr="0092041B">
        <w:rPr>
          <w:rFonts w:asciiTheme="majorBidi" w:hAnsiTheme="majorBidi" w:cstheme="majorBidi"/>
          <w:sz w:val="24"/>
          <w:szCs w:val="24"/>
          <w:rtl/>
        </w:rPr>
        <w:t>ص</w:t>
      </w:r>
      <w:proofErr w:type="spellEnd"/>
      <w:r w:rsidRPr="0092041B">
        <w:rPr>
          <w:rFonts w:asciiTheme="majorBidi" w:hAnsiTheme="majorBidi" w:cstheme="majorBidi"/>
          <w:sz w:val="24"/>
          <w:szCs w:val="24"/>
          <w:rtl/>
        </w:rPr>
        <w:t xml:space="preserve"> 13- 132</w:t>
      </w:r>
      <w:r w:rsidRPr="0092041B">
        <w:rPr>
          <w:rFonts w:asciiTheme="majorBidi" w:hAnsiTheme="majorBidi" w:cstheme="majorBidi"/>
          <w:sz w:val="24"/>
          <w:szCs w:val="24"/>
        </w:rPr>
        <w:t>.</w:t>
      </w:r>
    </w:p>
  </w:endnote>
  <w:endnote w:id="21">
    <w:p w14:paraId="0E25E5F2" w14:textId="77777777" w:rsidR="006419B4" w:rsidRPr="0092041B" w:rsidRDefault="006419B4" w:rsidP="006419B4">
      <w:pPr>
        <w:pStyle w:val="ac"/>
        <w:rPr>
          <w:rFonts w:asciiTheme="majorBidi" w:hAnsiTheme="majorBidi" w:cstheme="majorBidi"/>
          <w:sz w:val="24"/>
          <w:szCs w:val="24"/>
          <w:lang w:bidi="ar-IQ"/>
        </w:rPr>
      </w:pPr>
      <w:r w:rsidRPr="0092041B">
        <w:rPr>
          <w:rStyle w:val="ad"/>
          <w:rFonts w:asciiTheme="majorBidi" w:hAnsiTheme="majorBidi" w:cstheme="majorBidi"/>
          <w:sz w:val="24"/>
          <w:szCs w:val="24"/>
        </w:rPr>
        <w:endnoteRef/>
      </w:r>
      <w:r w:rsidRPr="0092041B">
        <w:rPr>
          <w:rFonts w:asciiTheme="majorBidi" w:hAnsiTheme="majorBidi" w:cstheme="majorBidi"/>
          <w:sz w:val="24"/>
          <w:szCs w:val="24"/>
          <w:rtl/>
        </w:rPr>
        <w:t xml:space="preserve"> ) </w:t>
      </w:r>
      <w:bookmarkStart w:id="13" w:name="_Hlk212835483"/>
      <w:r w:rsidRPr="0092041B">
        <w:rPr>
          <w:rFonts w:asciiTheme="majorBidi" w:hAnsiTheme="majorBidi" w:cstheme="majorBidi"/>
          <w:sz w:val="24"/>
          <w:szCs w:val="24"/>
          <w:rtl/>
        </w:rPr>
        <w:t>وحدة الدراسات السياسية، “اتفاق «أبراهام»: تطبيع علاقات أم إعلان عن تحالف قائم بين الإمارات وإسرائيل”، سلسلة: تقدير موقف، 16آب/ أغسطس 2020، المركز العربي للأبحاث ودراسة السياسات، (دولة قطر: )2020، ص1</w:t>
      </w:r>
      <w:r w:rsidRPr="0092041B">
        <w:rPr>
          <w:rFonts w:asciiTheme="majorBidi" w:hAnsiTheme="majorBidi" w:cstheme="majorBidi"/>
          <w:sz w:val="24"/>
          <w:szCs w:val="24"/>
        </w:rPr>
        <w:t>.</w:t>
      </w:r>
      <w:bookmarkEnd w:id="13"/>
    </w:p>
  </w:endnote>
  <w:endnote w:id="22">
    <w:p w14:paraId="5EF3362D" w14:textId="77777777" w:rsidR="006419B4" w:rsidRPr="0092041B" w:rsidRDefault="006419B4" w:rsidP="006419B4">
      <w:pPr>
        <w:pStyle w:val="ac"/>
        <w:rPr>
          <w:rFonts w:asciiTheme="majorBidi" w:hAnsiTheme="majorBidi" w:cstheme="majorBidi"/>
          <w:sz w:val="24"/>
          <w:szCs w:val="24"/>
          <w:lang w:bidi="ar-IQ"/>
        </w:rPr>
      </w:pPr>
      <w:r w:rsidRPr="0092041B">
        <w:rPr>
          <w:rStyle w:val="ad"/>
          <w:rFonts w:asciiTheme="majorBidi" w:hAnsiTheme="majorBidi" w:cstheme="majorBidi"/>
          <w:sz w:val="24"/>
          <w:szCs w:val="24"/>
        </w:rPr>
        <w:endnoteRef/>
      </w:r>
      <w:r w:rsidRPr="0092041B">
        <w:rPr>
          <w:rFonts w:asciiTheme="majorBidi" w:hAnsiTheme="majorBidi" w:cstheme="majorBidi"/>
          <w:sz w:val="24"/>
          <w:szCs w:val="24"/>
          <w:rtl/>
        </w:rPr>
        <w:t xml:space="preserve"> )</w:t>
      </w:r>
      <w:r w:rsidRPr="0092041B">
        <w:rPr>
          <w:rFonts w:asciiTheme="majorBidi" w:hAnsiTheme="majorBidi" w:cstheme="majorBidi"/>
          <w:color w:val="262626" w:themeColor="text1" w:themeTint="D9"/>
          <w:sz w:val="24"/>
          <w:szCs w:val="24"/>
          <w:rtl/>
        </w:rPr>
        <w:t xml:space="preserve"> أسامة العيسة، “مسار عالمي طموح لاقتفاء أثر النبي إبراهيم”، جريدة الشرق الأوسط، 29/ 11/ 2006م، العدد 10228</w:t>
      </w:r>
      <w:r w:rsidRPr="0092041B">
        <w:rPr>
          <w:rFonts w:asciiTheme="majorBidi" w:hAnsiTheme="majorBidi" w:cstheme="majorBidi"/>
          <w:color w:val="262626" w:themeColor="text1" w:themeTint="D9"/>
          <w:sz w:val="24"/>
          <w:szCs w:val="24"/>
        </w:rPr>
        <w:t>: </w:t>
      </w:r>
      <w:hyperlink r:id="rId11" w:history="1">
        <w:r w:rsidRPr="0092041B">
          <w:rPr>
            <w:rStyle w:val="Hyperlink"/>
            <w:rFonts w:asciiTheme="majorBidi" w:eastAsiaTheme="majorEastAsia" w:hAnsiTheme="majorBidi" w:cstheme="majorBidi"/>
            <w:sz w:val="24"/>
            <w:szCs w:val="24"/>
          </w:rPr>
          <w:t>https:/</w:t>
        </w:r>
        <w:r>
          <w:rPr>
            <w:rStyle w:val="Hyperlink"/>
            <w:rFonts w:asciiTheme="majorBidi" w:eastAsiaTheme="majorEastAsia" w:hAnsiTheme="majorBidi" w:cstheme="majorBidi"/>
            <w:sz w:val="24"/>
            <w:szCs w:val="24"/>
          </w:rPr>
          <w:t>British Library</w:t>
        </w:r>
        <w:r w:rsidRPr="0092041B">
          <w:rPr>
            <w:rStyle w:val="Hyperlink"/>
            <w:rFonts w:asciiTheme="majorBidi" w:eastAsiaTheme="majorEastAsia" w:hAnsiTheme="majorBidi" w:cstheme="majorBidi"/>
            <w:sz w:val="24"/>
            <w:szCs w:val="24"/>
          </w:rPr>
          <w:t>/39IZsdh</w:t>
        </w:r>
        <w:r w:rsidRPr="0092041B">
          <w:rPr>
            <w:rStyle w:val="Hyperlink"/>
            <w:rFonts w:asciiTheme="majorBidi" w:hAnsiTheme="majorBidi" w:cstheme="majorBidi"/>
            <w:sz w:val="24"/>
            <w:szCs w:val="24"/>
            <w:rtl/>
          </w:rPr>
          <w:t>تاريخ</w:t>
        </w:r>
      </w:hyperlink>
      <w:r w:rsidRPr="0092041B">
        <w:rPr>
          <w:rFonts w:asciiTheme="majorBidi" w:hAnsiTheme="majorBidi" w:cstheme="majorBidi"/>
          <w:sz w:val="24"/>
          <w:szCs w:val="24"/>
          <w:rtl/>
        </w:rPr>
        <w:t xml:space="preserve"> الزيارة (30/11/2025)</w:t>
      </w:r>
    </w:p>
  </w:endnote>
  <w:endnote w:id="23">
    <w:p w14:paraId="33723E35" w14:textId="77777777" w:rsidR="006419B4" w:rsidRPr="0092041B" w:rsidRDefault="006419B4" w:rsidP="006419B4">
      <w:pPr>
        <w:pStyle w:val="ac"/>
        <w:rPr>
          <w:rFonts w:asciiTheme="majorBidi" w:hAnsiTheme="majorBidi" w:cstheme="majorBidi"/>
          <w:sz w:val="24"/>
          <w:szCs w:val="24"/>
          <w:rtl/>
        </w:rPr>
      </w:pPr>
      <w:r w:rsidRPr="0092041B">
        <w:rPr>
          <w:rStyle w:val="ad"/>
          <w:rFonts w:asciiTheme="majorBidi" w:hAnsiTheme="majorBidi" w:cstheme="majorBidi"/>
          <w:sz w:val="24"/>
          <w:szCs w:val="24"/>
          <w:rtl/>
        </w:rPr>
        <w:t>1</w:t>
      </w:r>
      <w:r w:rsidRPr="0092041B">
        <w:rPr>
          <w:rFonts w:asciiTheme="majorBidi" w:hAnsiTheme="majorBidi" w:cstheme="majorBidi"/>
          <w:sz w:val="24"/>
          <w:szCs w:val="24"/>
          <w:rtl/>
        </w:rPr>
        <w:t xml:space="preserve">) </w:t>
      </w:r>
      <w:bookmarkStart w:id="14" w:name="_Hlk212844210"/>
      <w:proofErr w:type="gramStart"/>
      <w:r w:rsidRPr="0092041B">
        <w:rPr>
          <w:rFonts w:asciiTheme="majorBidi" w:hAnsiTheme="majorBidi" w:cstheme="majorBidi"/>
          <w:sz w:val="24"/>
          <w:szCs w:val="24"/>
          <w:rtl/>
        </w:rPr>
        <w:t>د .أمين</w:t>
      </w:r>
      <w:proofErr w:type="gramEnd"/>
      <w:r w:rsidRPr="0092041B">
        <w:rPr>
          <w:rFonts w:asciiTheme="majorBidi" w:hAnsiTheme="majorBidi" w:cstheme="majorBidi"/>
          <w:sz w:val="24"/>
          <w:szCs w:val="24"/>
          <w:rtl/>
        </w:rPr>
        <w:t xml:space="preserve"> عبد الله </w:t>
      </w:r>
      <w:proofErr w:type="spellStart"/>
      <w:r w:rsidRPr="0092041B">
        <w:rPr>
          <w:rFonts w:asciiTheme="majorBidi" w:hAnsiTheme="majorBidi" w:cstheme="majorBidi"/>
          <w:sz w:val="24"/>
          <w:szCs w:val="24"/>
          <w:rtl/>
        </w:rPr>
        <w:t>الشقاوي</w:t>
      </w:r>
      <w:proofErr w:type="spellEnd"/>
      <w:r w:rsidRPr="0092041B">
        <w:rPr>
          <w:rFonts w:asciiTheme="majorBidi" w:hAnsiTheme="majorBidi" w:cstheme="majorBidi"/>
          <w:sz w:val="24"/>
          <w:szCs w:val="24"/>
          <w:rtl/>
        </w:rPr>
        <w:t>، “نبي الله وخليل الرحمن إبراهيم عليه السلام”، 26/6/2018</w:t>
      </w:r>
      <w:proofErr w:type="gramStart"/>
      <w:r w:rsidRPr="0092041B">
        <w:rPr>
          <w:rFonts w:asciiTheme="majorBidi" w:hAnsiTheme="majorBidi" w:cstheme="majorBidi"/>
          <w:sz w:val="24"/>
          <w:szCs w:val="24"/>
          <w:rtl/>
        </w:rPr>
        <w:t>م،</w:t>
      </w:r>
      <w:r w:rsidRPr="0092041B">
        <w:rPr>
          <w:rFonts w:asciiTheme="majorBidi" w:hAnsiTheme="majorBidi" w:cstheme="majorBidi"/>
          <w:sz w:val="24"/>
          <w:szCs w:val="24"/>
        </w:rPr>
        <w:t>:</w:t>
      </w:r>
      <w:proofErr w:type="gramEnd"/>
      <w:r w:rsidRPr="0092041B">
        <w:rPr>
          <w:rFonts w:asciiTheme="majorBidi" w:hAnsiTheme="majorBidi" w:cstheme="majorBidi"/>
          <w:sz w:val="24"/>
          <w:szCs w:val="24"/>
        </w:rPr>
        <w:t> </w:t>
      </w:r>
      <w:hyperlink r:id="rId12" w:history="1">
        <w:r w:rsidRPr="0092041B">
          <w:rPr>
            <w:rStyle w:val="Hyperlink"/>
            <w:rFonts w:asciiTheme="majorBidi" w:hAnsiTheme="majorBidi" w:cstheme="majorBidi"/>
            <w:sz w:val="24"/>
            <w:szCs w:val="24"/>
          </w:rPr>
          <w:t>https:/</w:t>
        </w:r>
        <w:r>
          <w:rPr>
            <w:rStyle w:val="Hyperlink"/>
            <w:rFonts w:asciiTheme="majorBidi" w:hAnsiTheme="majorBidi" w:cstheme="majorBidi"/>
            <w:sz w:val="24"/>
            <w:szCs w:val="24"/>
          </w:rPr>
          <w:t>British Library</w:t>
        </w:r>
        <w:r w:rsidRPr="0092041B">
          <w:rPr>
            <w:rStyle w:val="Hyperlink"/>
            <w:rFonts w:asciiTheme="majorBidi" w:hAnsiTheme="majorBidi" w:cstheme="majorBidi"/>
            <w:sz w:val="24"/>
            <w:szCs w:val="24"/>
          </w:rPr>
          <w:t>/3l3Amry</w:t>
        </w:r>
      </w:hyperlink>
    </w:p>
    <w:p w14:paraId="40C93346" w14:textId="77777777" w:rsidR="006419B4" w:rsidRPr="0092041B" w:rsidRDefault="006419B4" w:rsidP="006419B4">
      <w:pPr>
        <w:pStyle w:val="ac"/>
        <w:rPr>
          <w:rFonts w:asciiTheme="majorBidi" w:hAnsiTheme="majorBidi" w:cstheme="majorBidi"/>
          <w:sz w:val="24"/>
          <w:szCs w:val="24"/>
          <w:lang w:bidi="ar-IQ"/>
        </w:rPr>
      </w:pPr>
      <w:r w:rsidRPr="0092041B">
        <w:rPr>
          <w:rFonts w:asciiTheme="majorBidi" w:hAnsiTheme="majorBidi" w:cstheme="majorBidi"/>
          <w:sz w:val="24"/>
          <w:szCs w:val="24"/>
          <w:rtl/>
        </w:rPr>
        <w:t>تاريخ الزيارة (22/10/2025).</w:t>
      </w:r>
      <w:bookmarkEnd w:id="14"/>
    </w:p>
  </w:endnote>
  <w:endnote w:id="24">
    <w:p w14:paraId="01C0CADE" w14:textId="77777777" w:rsidR="006419B4" w:rsidRPr="0092041B" w:rsidRDefault="006419B4" w:rsidP="006419B4">
      <w:pPr>
        <w:spacing w:after="0" w:line="240" w:lineRule="auto"/>
        <w:rPr>
          <w:rFonts w:asciiTheme="majorBidi" w:hAnsiTheme="majorBidi" w:cstheme="majorBidi"/>
          <w:sz w:val="24"/>
          <w:szCs w:val="24"/>
          <w:lang w:bidi="ar-IQ"/>
        </w:rPr>
      </w:pPr>
      <w:r w:rsidRPr="0092041B">
        <w:rPr>
          <w:rStyle w:val="ad"/>
          <w:rFonts w:asciiTheme="majorBidi" w:hAnsiTheme="majorBidi" w:cstheme="majorBidi"/>
          <w:sz w:val="24"/>
          <w:szCs w:val="24"/>
        </w:rPr>
        <w:endnoteRef/>
      </w:r>
      <w:r w:rsidRPr="0092041B">
        <w:rPr>
          <w:rFonts w:asciiTheme="majorBidi" w:hAnsiTheme="majorBidi" w:cstheme="majorBidi"/>
          <w:sz w:val="24"/>
          <w:szCs w:val="24"/>
          <w:rtl/>
        </w:rPr>
        <w:t xml:space="preserve"> ) </w:t>
      </w:r>
      <w:bookmarkStart w:id="15" w:name="_Hlk212844310"/>
      <w:r w:rsidRPr="0092041B">
        <w:rPr>
          <w:rFonts w:asciiTheme="majorBidi" w:hAnsiTheme="majorBidi" w:cstheme="majorBidi"/>
          <w:sz w:val="24"/>
          <w:szCs w:val="24"/>
          <w:rtl/>
        </w:rPr>
        <w:t xml:space="preserve">فتحي </w:t>
      </w:r>
      <w:proofErr w:type="spellStart"/>
      <w:r w:rsidRPr="0092041B">
        <w:rPr>
          <w:rFonts w:asciiTheme="majorBidi" w:hAnsiTheme="majorBidi" w:cstheme="majorBidi"/>
          <w:sz w:val="24"/>
          <w:szCs w:val="24"/>
          <w:rtl/>
        </w:rPr>
        <w:t>المسكيني</w:t>
      </w:r>
      <w:proofErr w:type="spellEnd"/>
      <w:r w:rsidRPr="0092041B">
        <w:rPr>
          <w:rFonts w:asciiTheme="majorBidi" w:hAnsiTheme="majorBidi" w:cstheme="majorBidi"/>
          <w:sz w:val="24"/>
          <w:szCs w:val="24"/>
          <w:rtl/>
        </w:rPr>
        <w:t>، “</w:t>
      </w:r>
      <w:proofErr w:type="spellStart"/>
      <w:r w:rsidRPr="0092041B">
        <w:rPr>
          <w:rFonts w:asciiTheme="majorBidi" w:hAnsiTheme="majorBidi" w:cstheme="majorBidi"/>
          <w:sz w:val="24"/>
          <w:szCs w:val="24"/>
          <w:rtl/>
        </w:rPr>
        <w:t>الإبراهيميون</w:t>
      </w:r>
      <w:proofErr w:type="spellEnd"/>
      <w:r w:rsidRPr="0092041B">
        <w:rPr>
          <w:rFonts w:asciiTheme="majorBidi" w:hAnsiTheme="majorBidi" w:cstheme="majorBidi"/>
          <w:sz w:val="24"/>
          <w:szCs w:val="24"/>
          <w:rtl/>
        </w:rPr>
        <w:t xml:space="preserve"> والعدم: السيرة الخفية للاستخلاف”، مقالات/ قسم الفلسفة والعلوم الإنسانية، 3 تموز/ يوليو 2018، موقع مؤمنون بلا حدود للدراسات </w:t>
      </w:r>
      <w:proofErr w:type="gramStart"/>
      <w:r w:rsidRPr="0092041B">
        <w:rPr>
          <w:rFonts w:asciiTheme="majorBidi" w:hAnsiTheme="majorBidi" w:cstheme="majorBidi"/>
          <w:sz w:val="24"/>
          <w:szCs w:val="24"/>
          <w:rtl/>
        </w:rPr>
        <w:t>والأبحاث ,</w:t>
      </w:r>
      <w:proofErr w:type="gramEnd"/>
      <w:r w:rsidRPr="0092041B">
        <w:rPr>
          <w:rFonts w:asciiTheme="majorBidi" w:hAnsiTheme="majorBidi" w:cstheme="majorBidi"/>
          <w:sz w:val="24"/>
          <w:szCs w:val="24"/>
        </w:rPr>
        <w:t xml:space="preserve"> : </w:t>
      </w:r>
      <w:hyperlink r:id="rId13" w:history="1">
        <w:r w:rsidRPr="0092041B">
          <w:rPr>
            <w:rStyle w:val="Hyperlink"/>
            <w:rFonts w:asciiTheme="majorBidi" w:hAnsiTheme="majorBidi" w:cstheme="majorBidi"/>
            <w:sz w:val="24"/>
            <w:szCs w:val="24"/>
          </w:rPr>
          <w:t>https:/</w:t>
        </w:r>
        <w:r>
          <w:rPr>
            <w:rStyle w:val="Hyperlink"/>
            <w:rFonts w:asciiTheme="majorBidi" w:hAnsiTheme="majorBidi" w:cstheme="majorBidi"/>
            <w:sz w:val="24"/>
            <w:szCs w:val="24"/>
          </w:rPr>
          <w:t>British Library</w:t>
        </w:r>
        <w:r w:rsidRPr="0092041B">
          <w:rPr>
            <w:rStyle w:val="Hyperlink"/>
            <w:rFonts w:asciiTheme="majorBidi" w:hAnsiTheme="majorBidi" w:cstheme="majorBidi"/>
            <w:sz w:val="24"/>
            <w:szCs w:val="24"/>
          </w:rPr>
          <w:t>/362Neda</w:t>
        </w:r>
      </w:hyperlink>
      <w:r w:rsidRPr="0092041B">
        <w:rPr>
          <w:rFonts w:asciiTheme="majorBidi" w:hAnsiTheme="majorBidi" w:cstheme="majorBidi"/>
          <w:sz w:val="24"/>
          <w:szCs w:val="24"/>
          <w:rtl/>
        </w:rPr>
        <w:t>تاريخ الزيارة (3/11/2025).</w:t>
      </w:r>
      <w:bookmarkEnd w:id="15"/>
    </w:p>
  </w:endnote>
  <w:endnote w:id="25">
    <w:p w14:paraId="5C33503B" w14:textId="77777777" w:rsidR="006419B4" w:rsidRPr="0092041B" w:rsidRDefault="006419B4" w:rsidP="006419B4">
      <w:pPr>
        <w:pStyle w:val="ac"/>
        <w:rPr>
          <w:rFonts w:asciiTheme="majorBidi" w:hAnsiTheme="majorBidi" w:cstheme="majorBidi"/>
          <w:sz w:val="24"/>
          <w:szCs w:val="24"/>
        </w:rPr>
      </w:pPr>
      <w:r w:rsidRPr="0092041B">
        <w:rPr>
          <w:rStyle w:val="ad"/>
          <w:rFonts w:asciiTheme="majorBidi" w:hAnsiTheme="majorBidi" w:cstheme="majorBidi"/>
          <w:sz w:val="24"/>
          <w:szCs w:val="24"/>
        </w:rPr>
        <w:endnoteRef/>
      </w:r>
      <w:r w:rsidRPr="0092041B">
        <w:rPr>
          <w:rFonts w:asciiTheme="majorBidi" w:hAnsiTheme="majorBidi" w:cstheme="majorBidi"/>
          <w:sz w:val="24"/>
          <w:szCs w:val="24"/>
          <w:rtl/>
        </w:rPr>
        <w:t xml:space="preserve"> </w:t>
      </w:r>
      <w:proofErr w:type="gramStart"/>
      <w:r w:rsidRPr="0092041B">
        <w:rPr>
          <w:rFonts w:asciiTheme="majorBidi" w:hAnsiTheme="majorBidi" w:cstheme="majorBidi"/>
          <w:sz w:val="24"/>
          <w:szCs w:val="24"/>
          <w:rtl/>
        </w:rPr>
        <w:t>)منقذ</w:t>
      </w:r>
      <w:proofErr w:type="gramEnd"/>
      <w:r w:rsidRPr="0092041B">
        <w:rPr>
          <w:rFonts w:asciiTheme="majorBidi" w:hAnsiTheme="majorBidi" w:cstheme="majorBidi"/>
          <w:sz w:val="24"/>
          <w:szCs w:val="24"/>
          <w:rtl/>
        </w:rPr>
        <w:t xml:space="preserve"> </w:t>
      </w:r>
      <w:proofErr w:type="gramStart"/>
      <w:r w:rsidRPr="0092041B">
        <w:rPr>
          <w:rFonts w:asciiTheme="majorBidi" w:hAnsiTheme="majorBidi" w:cstheme="majorBidi"/>
          <w:sz w:val="24"/>
          <w:szCs w:val="24"/>
          <w:rtl/>
        </w:rPr>
        <w:t>السفار ,</w:t>
      </w:r>
      <w:proofErr w:type="gramEnd"/>
      <w:r w:rsidRPr="0092041B">
        <w:rPr>
          <w:rFonts w:asciiTheme="majorBidi" w:hAnsiTheme="majorBidi" w:cstheme="majorBidi"/>
          <w:sz w:val="24"/>
          <w:szCs w:val="24"/>
          <w:rtl/>
        </w:rPr>
        <w:t xml:space="preserve">الحوار مع اتباع الأديان ومشروعيته </w:t>
      </w:r>
      <w:proofErr w:type="spellStart"/>
      <w:proofErr w:type="gramStart"/>
      <w:r w:rsidRPr="0092041B">
        <w:rPr>
          <w:rFonts w:asciiTheme="majorBidi" w:hAnsiTheme="majorBidi" w:cstheme="majorBidi"/>
          <w:sz w:val="24"/>
          <w:szCs w:val="24"/>
          <w:rtl/>
        </w:rPr>
        <w:t>وادابه</w:t>
      </w:r>
      <w:proofErr w:type="spellEnd"/>
      <w:r w:rsidRPr="0092041B">
        <w:rPr>
          <w:rFonts w:asciiTheme="majorBidi" w:hAnsiTheme="majorBidi" w:cstheme="majorBidi"/>
          <w:sz w:val="24"/>
          <w:szCs w:val="24"/>
          <w:rtl/>
        </w:rPr>
        <w:t xml:space="preserve"> ,</w:t>
      </w:r>
      <w:proofErr w:type="gramEnd"/>
      <w:r w:rsidRPr="0092041B">
        <w:rPr>
          <w:rFonts w:asciiTheme="majorBidi" w:hAnsiTheme="majorBidi" w:cstheme="majorBidi"/>
          <w:sz w:val="24"/>
          <w:szCs w:val="24"/>
          <w:rtl/>
        </w:rPr>
        <w:t xml:space="preserve">رابطة العالم </w:t>
      </w:r>
      <w:proofErr w:type="gramStart"/>
      <w:r w:rsidRPr="0092041B">
        <w:rPr>
          <w:rFonts w:asciiTheme="majorBidi" w:hAnsiTheme="majorBidi" w:cstheme="majorBidi"/>
          <w:sz w:val="24"/>
          <w:szCs w:val="24"/>
          <w:rtl/>
        </w:rPr>
        <w:t>الإسلامي ,د.ت ,</w:t>
      </w:r>
      <w:proofErr w:type="gramEnd"/>
      <w:r w:rsidRPr="0092041B">
        <w:rPr>
          <w:rFonts w:asciiTheme="majorBidi" w:hAnsiTheme="majorBidi" w:cstheme="majorBidi"/>
          <w:sz w:val="24"/>
          <w:szCs w:val="24"/>
          <w:rtl/>
        </w:rPr>
        <w:t xml:space="preserve">ص </w:t>
      </w:r>
      <w:proofErr w:type="gramStart"/>
      <w:r w:rsidRPr="0092041B">
        <w:rPr>
          <w:rFonts w:asciiTheme="majorBidi" w:hAnsiTheme="majorBidi" w:cstheme="majorBidi"/>
          <w:sz w:val="24"/>
          <w:szCs w:val="24"/>
          <w:rtl/>
        </w:rPr>
        <w:t>39 .</w:t>
      </w:r>
      <w:proofErr w:type="gramEnd"/>
    </w:p>
  </w:endnote>
  <w:endnote w:id="26">
    <w:p w14:paraId="3799E05F" w14:textId="77777777" w:rsidR="006419B4" w:rsidRPr="0092041B" w:rsidRDefault="006419B4" w:rsidP="006419B4">
      <w:pPr>
        <w:pStyle w:val="ac"/>
        <w:rPr>
          <w:rFonts w:asciiTheme="majorBidi" w:hAnsiTheme="majorBidi" w:cstheme="majorBidi"/>
          <w:sz w:val="24"/>
          <w:szCs w:val="24"/>
        </w:rPr>
      </w:pPr>
      <w:r w:rsidRPr="0092041B">
        <w:rPr>
          <w:rStyle w:val="ad"/>
          <w:rFonts w:asciiTheme="majorBidi" w:hAnsiTheme="majorBidi" w:cstheme="majorBidi"/>
          <w:sz w:val="24"/>
          <w:szCs w:val="24"/>
        </w:rPr>
        <w:endnoteRef/>
      </w:r>
      <w:r w:rsidRPr="0092041B">
        <w:rPr>
          <w:rFonts w:asciiTheme="majorBidi" w:hAnsiTheme="majorBidi" w:cstheme="majorBidi"/>
          <w:sz w:val="24"/>
          <w:szCs w:val="24"/>
          <w:rtl/>
        </w:rPr>
        <w:t xml:space="preserve"> ) </w:t>
      </w:r>
      <w:bookmarkStart w:id="16" w:name="_Hlk212846099"/>
      <w:r w:rsidRPr="0092041B">
        <w:rPr>
          <w:rFonts w:asciiTheme="majorBidi" w:hAnsiTheme="majorBidi" w:cstheme="majorBidi"/>
          <w:sz w:val="24"/>
          <w:szCs w:val="24"/>
          <w:rtl/>
        </w:rPr>
        <w:t>د سمير زقوت</w:t>
      </w:r>
      <w:proofErr w:type="gramStart"/>
      <w:r w:rsidRPr="0092041B">
        <w:rPr>
          <w:rFonts w:asciiTheme="majorBidi" w:hAnsiTheme="majorBidi" w:cstheme="majorBidi"/>
          <w:sz w:val="24"/>
          <w:szCs w:val="24"/>
          <w:rtl/>
        </w:rPr>
        <w:t>، ”</w:t>
      </w:r>
      <w:proofErr w:type="gramEnd"/>
      <w:r w:rsidRPr="0092041B">
        <w:rPr>
          <w:rFonts w:asciiTheme="majorBidi" w:hAnsiTheme="majorBidi" w:cstheme="majorBidi"/>
          <w:sz w:val="24"/>
          <w:szCs w:val="24"/>
          <w:rtl/>
        </w:rPr>
        <w:t xml:space="preserve"> أسرار اتفاق التطبيع الابراهيمي والدين الجديد”، 7تشرين الثاني/ نوفمبر 2020، أقلام وآراء/ وكالة فلسطين اليوم</w:t>
      </w:r>
      <w:r w:rsidRPr="0092041B">
        <w:rPr>
          <w:rFonts w:asciiTheme="majorBidi" w:hAnsiTheme="majorBidi" w:cstheme="majorBidi"/>
          <w:sz w:val="24"/>
          <w:szCs w:val="24"/>
        </w:rPr>
        <w:t>: </w:t>
      </w:r>
      <w:hyperlink r:id="rId14" w:history="1">
        <w:r w:rsidRPr="0092041B">
          <w:rPr>
            <w:rStyle w:val="Hyperlink"/>
            <w:rFonts w:asciiTheme="majorBidi" w:hAnsiTheme="majorBidi" w:cstheme="majorBidi"/>
            <w:sz w:val="24"/>
            <w:szCs w:val="24"/>
          </w:rPr>
          <w:t>https:/</w:t>
        </w:r>
        <w:r>
          <w:rPr>
            <w:rStyle w:val="Hyperlink"/>
            <w:rFonts w:asciiTheme="majorBidi" w:hAnsiTheme="majorBidi" w:cstheme="majorBidi"/>
            <w:sz w:val="24"/>
            <w:szCs w:val="24"/>
          </w:rPr>
          <w:t>British Library</w:t>
        </w:r>
        <w:r w:rsidRPr="0092041B">
          <w:rPr>
            <w:rStyle w:val="Hyperlink"/>
            <w:rFonts w:asciiTheme="majorBidi" w:hAnsiTheme="majorBidi" w:cstheme="majorBidi"/>
            <w:sz w:val="24"/>
            <w:szCs w:val="24"/>
          </w:rPr>
          <w:t>/3fsmiqC</w:t>
        </w:r>
        <w:r w:rsidRPr="0092041B">
          <w:rPr>
            <w:rStyle w:val="Hyperlink"/>
            <w:rFonts w:asciiTheme="majorBidi" w:hAnsiTheme="majorBidi" w:cstheme="majorBidi"/>
            <w:sz w:val="24"/>
            <w:szCs w:val="24"/>
            <w:rtl/>
          </w:rPr>
          <w:t>تاريخ</w:t>
        </w:r>
      </w:hyperlink>
      <w:r w:rsidRPr="0092041B">
        <w:rPr>
          <w:rFonts w:asciiTheme="majorBidi" w:hAnsiTheme="majorBidi" w:cstheme="majorBidi"/>
          <w:sz w:val="24"/>
          <w:szCs w:val="24"/>
          <w:rtl/>
        </w:rPr>
        <w:t xml:space="preserve"> الزيارة ,30/9/2025.</w:t>
      </w:r>
      <w:bookmarkEnd w:id="16"/>
    </w:p>
  </w:endnote>
  <w:endnote w:id="27">
    <w:p w14:paraId="25416D70" w14:textId="77777777" w:rsidR="006419B4" w:rsidRPr="0092041B" w:rsidRDefault="006419B4" w:rsidP="006419B4">
      <w:pPr>
        <w:pStyle w:val="ac"/>
        <w:rPr>
          <w:rFonts w:asciiTheme="majorBidi" w:hAnsiTheme="majorBidi" w:cstheme="majorBidi"/>
          <w:sz w:val="24"/>
          <w:szCs w:val="24"/>
        </w:rPr>
      </w:pPr>
      <w:r w:rsidRPr="0092041B">
        <w:rPr>
          <w:rStyle w:val="ad"/>
          <w:rFonts w:asciiTheme="majorBidi" w:hAnsiTheme="majorBidi" w:cstheme="majorBidi"/>
          <w:sz w:val="24"/>
          <w:szCs w:val="24"/>
        </w:rPr>
        <w:endnoteRef/>
      </w:r>
      <w:r w:rsidRPr="0092041B">
        <w:rPr>
          <w:rFonts w:asciiTheme="majorBidi" w:hAnsiTheme="majorBidi" w:cstheme="majorBidi"/>
          <w:sz w:val="24"/>
          <w:szCs w:val="24"/>
          <w:rtl/>
        </w:rPr>
        <w:t xml:space="preserve"> ) </w:t>
      </w:r>
      <w:bookmarkStart w:id="17" w:name="_Hlk212846339"/>
      <w:r w:rsidRPr="0092041B">
        <w:rPr>
          <w:rFonts w:asciiTheme="majorBidi" w:hAnsiTheme="majorBidi" w:cstheme="majorBidi"/>
          <w:sz w:val="24"/>
          <w:szCs w:val="24"/>
          <w:rtl/>
        </w:rPr>
        <w:t>د. هبة جمال الدين، محاضرة خلال ندوة علمية بعنوان “المشترك الإبراهيمي وتداعياته على مستقبل المنطقة العربية”، 8 تشرين الأول/ أكتوبر 2019م، المجلس المصري للشؤن الخارجية</w:t>
      </w:r>
      <w:r w:rsidRPr="0092041B">
        <w:rPr>
          <w:rFonts w:asciiTheme="majorBidi" w:hAnsiTheme="majorBidi" w:cstheme="majorBidi"/>
          <w:sz w:val="24"/>
          <w:szCs w:val="24"/>
        </w:rPr>
        <w:t>: </w:t>
      </w:r>
      <w:hyperlink r:id="rId15" w:history="1">
        <w:r w:rsidRPr="0092041B">
          <w:rPr>
            <w:rStyle w:val="Hyperlink"/>
            <w:rFonts w:asciiTheme="majorBidi" w:hAnsiTheme="majorBidi" w:cstheme="majorBidi"/>
            <w:sz w:val="24"/>
            <w:szCs w:val="24"/>
          </w:rPr>
          <w:t>https:/</w:t>
        </w:r>
        <w:r>
          <w:rPr>
            <w:rStyle w:val="Hyperlink"/>
            <w:rFonts w:asciiTheme="majorBidi" w:hAnsiTheme="majorBidi" w:cstheme="majorBidi"/>
            <w:sz w:val="24"/>
            <w:szCs w:val="24"/>
          </w:rPr>
          <w:t>British Library</w:t>
        </w:r>
        <w:r w:rsidRPr="0092041B">
          <w:rPr>
            <w:rStyle w:val="Hyperlink"/>
            <w:rFonts w:asciiTheme="majorBidi" w:hAnsiTheme="majorBidi" w:cstheme="majorBidi"/>
            <w:sz w:val="24"/>
            <w:szCs w:val="24"/>
          </w:rPr>
          <w:t>/379aTs5</w:t>
        </w:r>
        <w:r w:rsidRPr="0092041B">
          <w:rPr>
            <w:rStyle w:val="Hyperlink"/>
            <w:rFonts w:asciiTheme="majorBidi" w:hAnsiTheme="majorBidi" w:cstheme="majorBidi"/>
            <w:sz w:val="24"/>
            <w:szCs w:val="24"/>
            <w:rtl/>
          </w:rPr>
          <w:t>تاريخ</w:t>
        </w:r>
      </w:hyperlink>
      <w:r w:rsidRPr="0092041B">
        <w:rPr>
          <w:rFonts w:asciiTheme="majorBidi" w:hAnsiTheme="majorBidi" w:cstheme="majorBidi"/>
          <w:sz w:val="24"/>
          <w:szCs w:val="24"/>
          <w:rtl/>
        </w:rPr>
        <w:t xml:space="preserve"> الزيارة (12/11/2025).</w:t>
      </w:r>
      <w:bookmarkEnd w:id="17"/>
    </w:p>
  </w:endnote>
  <w:endnote w:id="28">
    <w:p w14:paraId="5A101BC1" w14:textId="77777777" w:rsidR="006419B4" w:rsidRPr="0092041B" w:rsidRDefault="006419B4" w:rsidP="006419B4">
      <w:pPr>
        <w:pStyle w:val="ac"/>
        <w:rPr>
          <w:rFonts w:asciiTheme="majorBidi" w:hAnsiTheme="majorBidi" w:cstheme="majorBidi"/>
          <w:sz w:val="24"/>
          <w:szCs w:val="24"/>
        </w:rPr>
      </w:pPr>
      <w:r w:rsidRPr="0092041B">
        <w:rPr>
          <w:rStyle w:val="ad"/>
          <w:rFonts w:asciiTheme="majorBidi" w:hAnsiTheme="majorBidi" w:cstheme="majorBidi"/>
          <w:sz w:val="24"/>
          <w:szCs w:val="24"/>
        </w:rPr>
        <w:endnoteRef/>
      </w:r>
      <w:r w:rsidRPr="0092041B">
        <w:rPr>
          <w:rFonts w:asciiTheme="majorBidi" w:hAnsiTheme="majorBidi" w:cstheme="majorBidi"/>
          <w:sz w:val="24"/>
          <w:szCs w:val="24"/>
          <w:rtl/>
        </w:rPr>
        <w:t xml:space="preserve"> ) </w:t>
      </w:r>
      <w:bookmarkStart w:id="18" w:name="_Hlk212846185"/>
      <w:r w:rsidRPr="0092041B">
        <w:rPr>
          <w:rFonts w:asciiTheme="majorBidi" w:hAnsiTheme="majorBidi" w:cstheme="majorBidi"/>
          <w:sz w:val="24"/>
          <w:szCs w:val="24"/>
          <w:rtl/>
        </w:rPr>
        <w:t xml:space="preserve">فتحي </w:t>
      </w:r>
      <w:proofErr w:type="spellStart"/>
      <w:r w:rsidRPr="0092041B">
        <w:rPr>
          <w:rFonts w:asciiTheme="majorBidi" w:hAnsiTheme="majorBidi" w:cstheme="majorBidi"/>
          <w:sz w:val="24"/>
          <w:szCs w:val="24"/>
          <w:rtl/>
        </w:rPr>
        <w:t>المسكيني</w:t>
      </w:r>
      <w:proofErr w:type="spellEnd"/>
      <w:r w:rsidRPr="0092041B">
        <w:rPr>
          <w:rFonts w:asciiTheme="majorBidi" w:hAnsiTheme="majorBidi" w:cstheme="majorBidi"/>
          <w:sz w:val="24"/>
          <w:szCs w:val="24"/>
          <w:rtl/>
        </w:rPr>
        <w:t>، “الإبراهيمي والعدم: السيرة الخفية للاستخلاف”، مقالات/ قسم الفلسفة والعلوم الإنسانية، 3 تموز/يوليو/ 2018، موقع مؤمنون بلا حدود للدراسات والأبحاث</w:t>
      </w:r>
      <w:r w:rsidRPr="0092041B">
        <w:rPr>
          <w:rFonts w:asciiTheme="majorBidi" w:hAnsiTheme="majorBidi" w:cstheme="majorBidi"/>
          <w:sz w:val="24"/>
          <w:szCs w:val="24"/>
        </w:rPr>
        <w:t>: </w:t>
      </w:r>
      <w:hyperlink r:id="rId16" w:history="1">
        <w:r w:rsidRPr="0092041B">
          <w:rPr>
            <w:rStyle w:val="Hyperlink"/>
            <w:rFonts w:asciiTheme="majorBidi" w:hAnsiTheme="majorBidi" w:cstheme="majorBidi"/>
            <w:sz w:val="24"/>
            <w:szCs w:val="24"/>
          </w:rPr>
          <w:t>https:/</w:t>
        </w:r>
        <w:r>
          <w:rPr>
            <w:rStyle w:val="Hyperlink"/>
            <w:rFonts w:asciiTheme="majorBidi" w:hAnsiTheme="majorBidi" w:cstheme="majorBidi"/>
            <w:sz w:val="24"/>
            <w:szCs w:val="24"/>
          </w:rPr>
          <w:t>British Library</w:t>
        </w:r>
        <w:r w:rsidRPr="0092041B">
          <w:rPr>
            <w:rStyle w:val="Hyperlink"/>
            <w:rFonts w:asciiTheme="majorBidi" w:hAnsiTheme="majorBidi" w:cstheme="majorBidi"/>
            <w:sz w:val="24"/>
            <w:szCs w:val="24"/>
          </w:rPr>
          <w:t>/362Neda</w:t>
        </w:r>
      </w:hyperlink>
      <w:r w:rsidRPr="0092041B">
        <w:rPr>
          <w:rFonts w:asciiTheme="majorBidi" w:hAnsiTheme="majorBidi" w:cstheme="majorBidi"/>
          <w:sz w:val="24"/>
          <w:szCs w:val="24"/>
          <w:rtl/>
        </w:rPr>
        <w:t xml:space="preserve"> تاريخ الزيارة (3/10/2025)</w:t>
      </w:r>
      <w:bookmarkEnd w:id="18"/>
    </w:p>
  </w:endnote>
  <w:endnote w:id="29">
    <w:p w14:paraId="3705B28D" w14:textId="77777777" w:rsidR="006419B4" w:rsidRPr="0092041B" w:rsidRDefault="006419B4" w:rsidP="006419B4">
      <w:pPr>
        <w:spacing w:after="0" w:line="240" w:lineRule="auto"/>
        <w:rPr>
          <w:rFonts w:asciiTheme="majorBidi" w:hAnsiTheme="majorBidi" w:cstheme="majorBidi"/>
          <w:sz w:val="24"/>
          <w:szCs w:val="24"/>
        </w:rPr>
      </w:pPr>
      <w:r w:rsidRPr="0092041B">
        <w:rPr>
          <w:rStyle w:val="ad"/>
          <w:rFonts w:asciiTheme="majorBidi" w:hAnsiTheme="majorBidi" w:cstheme="majorBidi"/>
          <w:sz w:val="24"/>
          <w:szCs w:val="24"/>
        </w:rPr>
        <w:endnoteRef/>
      </w:r>
      <w:r w:rsidRPr="0092041B">
        <w:rPr>
          <w:rFonts w:asciiTheme="majorBidi" w:hAnsiTheme="majorBidi" w:cstheme="majorBidi"/>
          <w:sz w:val="24"/>
          <w:szCs w:val="24"/>
          <w:rtl/>
        </w:rPr>
        <w:t xml:space="preserve"> ) سيد جبيل</w:t>
      </w:r>
      <w:proofErr w:type="gramStart"/>
      <w:r w:rsidRPr="0092041B">
        <w:rPr>
          <w:rFonts w:asciiTheme="majorBidi" w:hAnsiTheme="majorBidi" w:cstheme="majorBidi"/>
          <w:sz w:val="24"/>
          <w:szCs w:val="24"/>
          <w:rtl/>
        </w:rPr>
        <w:t>، ”</w:t>
      </w:r>
      <w:proofErr w:type="gramEnd"/>
      <w:r w:rsidRPr="0092041B">
        <w:rPr>
          <w:rFonts w:asciiTheme="majorBidi" w:hAnsiTheme="majorBidi" w:cstheme="majorBidi"/>
          <w:sz w:val="24"/>
          <w:szCs w:val="24"/>
          <w:rtl/>
        </w:rPr>
        <w:t xml:space="preserve"> مشروع أبراهام/ «الدبلوماسية الروحية».. بوابة «تصفية» الصراع مع إسرائيل”، البديل العراقي</w:t>
      </w:r>
      <w:r w:rsidRPr="0092041B">
        <w:rPr>
          <w:rFonts w:asciiTheme="majorBidi" w:hAnsiTheme="majorBidi" w:cstheme="majorBidi"/>
          <w:sz w:val="24"/>
          <w:szCs w:val="24"/>
        </w:rPr>
        <w:t>: </w:t>
      </w:r>
      <w:hyperlink r:id="rId17" w:history="1">
        <w:r w:rsidRPr="0092041B">
          <w:rPr>
            <w:rStyle w:val="Hyperlink"/>
            <w:rFonts w:asciiTheme="majorBidi" w:hAnsiTheme="majorBidi" w:cstheme="majorBidi"/>
            <w:sz w:val="24"/>
            <w:szCs w:val="24"/>
          </w:rPr>
          <w:t>https:/</w:t>
        </w:r>
        <w:r>
          <w:rPr>
            <w:rStyle w:val="Hyperlink"/>
            <w:rFonts w:asciiTheme="majorBidi" w:hAnsiTheme="majorBidi" w:cstheme="majorBidi"/>
            <w:sz w:val="24"/>
            <w:szCs w:val="24"/>
          </w:rPr>
          <w:t>British Library</w:t>
        </w:r>
        <w:r w:rsidRPr="0092041B">
          <w:rPr>
            <w:rStyle w:val="Hyperlink"/>
            <w:rFonts w:asciiTheme="majorBidi" w:hAnsiTheme="majorBidi" w:cstheme="majorBidi"/>
            <w:sz w:val="24"/>
            <w:szCs w:val="24"/>
          </w:rPr>
          <w:t>/384jLzJ</w:t>
        </w:r>
      </w:hyperlink>
    </w:p>
    <w:p w14:paraId="709F933A" w14:textId="77777777" w:rsidR="006419B4" w:rsidRPr="0092041B" w:rsidRDefault="006419B4" w:rsidP="006419B4">
      <w:pPr>
        <w:spacing w:after="0" w:line="240" w:lineRule="auto"/>
        <w:rPr>
          <w:rFonts w:asciiTheme="majorBidi" w:hAnsiTheme="majorBidi" w:cstheme="majorBidi"/>
          <w:sz w:val="24"/>
          <w:szCs w:val="24"/>
        </w:rPr>
      </w:pPr>
      <w:r w:rsidRPr="0092041B">
        <w:rPr>
          <w:rFonts w:asciiTheme="majorBidi" w:hAnsiTheme="majorBidi" w:cstheme="majorBidi"/>
          <w:sz w:val="24"/>
          <w:szCs w:val="24"/>
          <w:rtl/>
        </w:rPr>
        <w:t>تاريخ الزيارة 1/ 10/ 2025.</w:t>
      </w:r>
    </w:p>
  </w:endnote>
  <w:endnote w:id="30">
    <w:p w14:paraId="34E00744" w14:textId="77777777" w:rsidR="006419B4" w:rsidRPr="0092041B" w:rsidRDefault="006419B4" w:rsidP="006419B4">
      <w:pPr>
        <w:pStyle w:val="ac"/>
        <w:rPr>
          <w:rFonts w:asciiTheme="majorBidi" w:hAnsiTheme="majorBidi" w:cstheme="majorBidi"/>
          <w:sz w:val="24"/>
          <w:szCs w:val="24"/>
        </w:rPr>
      </w:pPr>
      <w:r w:rsidRPr="0092041B">
        <w:rPr>
          <w:rStyle w:val="ad"/>
          <w:rFonts w:asciiTheme="majorBidi" w:hAnsiTheme="majorBidi" w:cstheme="majorBidi"/>
          <w:sz w:val="24"/>
          <w:szCs w:val="24"/>
        </w:rPr>
        <w:endnoteRef/>
      </w:r>
      <w:r w:rsidRPr="0092041B">
        <w:rPr>
          <w:rFonts w:asciiTheme="majorBidi" w:hAnsiTheme="majorBidi" w:cstheme="majorBidi"/>
          <w:sz w:val="24"/>
          <w:szCs w:val="24"/>
          <w:rtl/>
        </w:rPr>
        <w:t xml:space="preserve"> ) ناجي خليفة الدهان، “مشروع الولايات المتحدة </w:t>
      </w:r>
      <w:proofErr w:type="gramStart"/>
      <w:r w:rsidRPr="0092041B">
        <w:rPr>
          <w:rFonts w:asciiTheme="majorBidi" w:hAnsiTheme="majorBidi" w:cstheme="majorBidi"/>
          <w:sz w:val="24"/>
          <w:szCs w:val="24"/>
          <w:rtl/>
        </w:rPr>
        <w:t>الإبراهيمية,</w:t>
      </w:r>
      <w:proofErr w:type="gramEnd"/>
      <w:r w:rsidRPr="0092041B">
        <w:rPr>
          <w:rFonts w:asciiTheme="majorBidi" w:hAnsiTheme="majorBidi" w:cstheme="majorBidi"/>
          <w:sz w:val="24"/>
          <w:szCs w:val="24"/>
          <w:rtl/>
        </w:rPr>
        <w:t xml:space="preserve"> مركز أمية للبحوث والدراسات الاستراتيجية</w:t>
      </w:r>
      <w:r w:rsidRPr="0092041B">
        <w:rPr>
          <w:rFonts w:asciiTheme="majorBidi" w:hAnsiTheme="majorBidi" w:cstheme="majorBidi"/>
          <w:sz w:val="24"/>
          <w:szCs w:val="24"/>
        </w:rPr>
        <w:t>: </w:t>
      </w:r>
      <w:hyperlink r:id="rId18" w:history="1">
        <w:r w:rsidRPr="0092041B">
          <w:rPr>
            <w:rStyle w:val="Hyperlink"/>
            <w:rFonts w:asciiTheme="majorBidi" w:hAnsiTheme="majorBidi" w:cstheme="majorBidi"/>
            <w:sz w:val="24"/>
            <w:szCs w:val="24"/>
          </w:rPr>
          <w:t>https:/</w:t>
        </w:r>
        <w:r>
          <w:rPr>
            <w:rStyle w:val="Hyperlink"/>
            <w:rFonts w:asciiTheme="majorBidi" w:hAnsiTheme="majorBidi" w:cstheme="majorBidi"/>
            <w:sz w:val="24"/>
            <w:szCs w:val="24"/>
          </w:rPr>
          <w:t>British Library</w:t>
        </w:r>
        <w:r w:rsidRPr="0092041B">
          <w:rPr>
            <w:rStyle w:val="Hyperlink"/>
            <w:rFonts w:asciiTheme="majorBidi" w:hAnsiTheme="majorBidi" w:cstheme="majorBidi"/>
            <w:sz w:val="24"/>
            <w:szCs w:val="24"/>
          </w:rPr>
          <w:t>/3m7</w:t>
        </w:r>
        <w:proofErr w:type="gramStart"/>
        <w:r w:rsidRPr="0092041B">
          <w:rPr>
            <w:rStyle w:val="Hyperlink"/>
            <w:rFonts w:asciiTheme="majorBidi" w:hAnsiTheme="majorBidi" w:cstheme="majorBidi"/>
            <w:sz w:val="24"/>
            <w:szCs w:val="24"/>
          </w:rPr>
          <w:t>tjPl</w:t>
        </w:r>
        <w:r w:rsidRPr="0092041B">
          <w:rPr>
            <w:rStyle w:val="Hyperlink"/>
            <w:rFonts w:asciiTheme="majorBidi" w:hAnsiTheme="majorBidi" w:cstheme="majorBidi"/>
            <w:sz w:val="24"/>
            <w:szCs w:val="24"/>
            <w:rtl/>
          </w:rPr>
          <w:t>”تاريخ</w:t>
        </w:r>
        <w:proofErr w:type="gramEnd"/>
      </w:hyperlink>
      <w:r w:rsidRPr="0092041B">
        <w:rPr>
          <w:rFonts w:asciiTheme="majorBidi" w:hAnsiTheme="majorBidi" w:cstheme="majorBidi"/>
          <w:sz w:val="24"/>
          <w:szCs w:val="24"/>
          <w:rtl/>
        </w:rPr>
        <w:t xml:space="preserve"> الزيارة 12/ 9/ 2025،</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E5E17D" w14:textId="77777777" w:rsidR="00A164A9" w:rsidRDefault="00A164A9" w:rsidP="006419B4">
      <w:pPr>
        <w:spacing w:after="0" w:line="240" w:lineRule="auto"/>
      </w:pPr>
      <w:r>
        <w:separator/>
      </w:r>
    </w:p>
  </w:footnote>
  <w:footnote w:type="continuationSeparator" w:id="0">
    <w:p w14:paraId="7781025E" w14:textId="77777777" w:rsidR="00A164A9" w:rsidRDefault="00A164A9" w:rsidP="006419B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D6417"/>
    <w:multiLevelType w:val="multilevel"/>
    <w:tmpl w:val="055D6417"/>
    <w:lvl w:ilvl="0">
      <w:start w:val="1"/>
      <w:numFmt w:val="arabicAlpha"/>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04419C8"/>
    <w:multiLevelType w:val="multilevel"/>
    <w:tmpl w:val="204419C8"/>
    <w:lvl w:ilvl="0">
      <w:start w:val="5"/>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7C6A5120"/>
    <w:multiLevelType w:val="multilevel"/>
    <w:tmpl w:val="7C6A5120"/>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7DDD517B"/>
    <w:multiLevelType w:val="multilevel"/>
    <w:tmpl w:val="7DDD517B"/>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514220272">
    <w:abstractNumId w:val="3"/>
  </w:num>
  <w:num w:numId="2" w16cid:durableId="1101757003">
    <w:abstractNumId w:val="2"/>
  </w:num>
  <w:num w:numId="3" w16cid:durableId="1784038451">
    <w:abstractNumId w:val="0"/>
  </w:num>
  <w:num w:numId="4" w16cid:durableId="4239139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9B4"/>
    <w:rsid w:val="002D7BAF"/>
    <w:rsid w:val="00317157"/>
    <w:rsid w:val="0062687B"/>
    <w:rsid w:val="006419B4"/>
    <w:rsid w:val="008B4B3C"/>
    <w:rsid w:val="009D4815"/>
    <w:rsid w:val="00A164A9"/>
    <w:rsid w:val="00CB290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BF3702"/>
  <w15:chartTrackingRefBased/>
  <w15:docId w15:val="{E9A21956-F94E-4F56-B31A-298844E6C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419B4"/>
    <w:pPr>
      <w:bidi/>
      <w:spacing w:after="200" w:line="276" w:lineRule="auto"/>
    </w:pPr>
    <w:rPr>
      <w:kern w:val="0"/>
      <w:sz w:val="22"/>
      <w:szCs w:val="22"/>
      <w14:ligatures w14:val="none"/>
    </w:rPr>
  </w:style>
  <w:style w:type="paragraph" w:styleId="1">
    <w:name w:val="heading 1"/>
    <w:basedOn w:val="a"/>
    <w:next w:val="a"/>
    <w:link w:val="1Char"/>
    <w:uiPriority w:val="9"/>
    <w:qFormat/>
    <w:rsid w:val="006419B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6419B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6419B4"/>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6419B4"/>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6419B4"/>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6419B4"/>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6419B4"/>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6419B4"/>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6419B4"/>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العنوان 1 Char"/>
    <w:basedOn w:val="a0"/>
    <w:link w:val="1"/>
    <w:uiPriority w:val="9"/>
    <w:qFormat/>
    <w:rsid w:val="006419B4"/>
    <w:rPr>
      <w:rFonts w:asciiTheme="majorHAnsi" w:eastAsiaTheme="majorEastAsia" w:hAnsiTheme="majorHAnsi" w:cstheme="majorBidi"/>
      <w:color w:val="2F5496" w:themeColor="accent1" w:themeShade="BF"/>
      <w:sz w:val="40"/>
      <w:szCs w:val="40"/>
    </w:rPr>
  </w:style>
  <w:style w:type="character" w:customStyle="1" w:styleId="2Char">
    <w:name w:val="عنوان 2 Char"/>
    <w:basedOn w:val="a0"/>
    <w:link w:val="2"/>
    <w:uiPriority w:val="9"/>
    <w:semiHidden/>
    <w:rsid w:val="006419B4"/>
    <w:rPr>
      <w:rFonts w:asciiTheme="majorHAnsi" w:eastAsiaTheme="majorEastAsia" w:hAnsiTheme="majorHAnsi" w:cstheme="majorBidi"/>
      <w:color w:val="2F5496" w:themeColor="accent1" w:themeShade="BF"/>
      <w:sz w:val="32"/>
      <w:szCs w:val="32"/>
    </w:rPr>
  </w:style>
  <w:style w:type="character" w:customStyle="1" w:styleId="3Char">
    <w:name w:val="عنوان 3 Char"/>
    <w:basedOn w:val="a0"/>
    <w:link w:val="3"/>
    <w:uiPriority w:val="9"/>
    <w:semiHidden/>
    <w:rsid w:val="006419B4"/>
    <w:rPr>
      <w:rFonts w:eastAsiaTheme="majorEastAsia" w:cstheme="majorBidi"/>
      <w:color w:val="2F5496" w:themeColor="accent1" w:themeShade="BF"/>
      <w:sz w:val="28"/>
      <w:szCs w:val="28"/>
    </w:rPr>
  </w:style>
  <w:style w:type="character" w:customStyle="1" w:styleId="4Char">
    <w:name w:val="عنوان 4 Char"/>
    <w:basedOn w:val="a0"/>
    <w:link w:val="4"/>
    <w:uiPriority w:val="9"/>
    <w:semiHidden/>
    <w:rsid w:val="006419B4"/>
    <w:rPr>
      <w:rFonts w:eastAsiaTheme="majorEastAsia" w:cstheme="majorBidi"/>
      <w:i/>
      <w:iCs/>
      <w:color w:val="2F5496" w:themeColor="accent1" w:themeShade="BF"/>
    </w:rPr>
  </w:style>
  <w:style w:type="character" w:customStyle="1" w:styleId="5Char">
    <w:name w:val="عنوان 5 Char"/>
    <w:basedOn w:val="a0"/>
    <w:link w:val="5"/>
    <w:uiPriority w:val="9"/>
    <w:semiHidden/>
    <w:rsid w:val="006419B4"/>
    <w:rPr>
      <w:rFonts w:eastAsiaTheme="majorEastAsia" w:cstheme="majorBidi"/>
      <w:color w:val="2F5496" w:themeColor="accent1" w:themeShade="BF"/>
    </w:rPr>
  </w:style>
  <w:style w:type="character" w:customStyle="1" w:styleId="6Char">
    <w:name w:val="عنوان 6 Char"/>
    <w:basedOn w:val="a0"/>
    <w:link w:val="6"/>
    <w:uiPriority w:val="9"/>
    <w:semiHidden/>
    <w:rsid w:val="006419B4"/>
    <w:rPr>
      <w:rFonts w:eastAsiaTheme="majorEastAsia" w:cstheme="majorBidi"/>
      <w:i/>
      <w:iCs/>
      <w:color w:val="595959" w:themeColor="text1" w:themeTint="A6"/>
    </w:rPr>
  </w:style>
  <w:style w:type="character" w:customStyle="1" w:styleId="7Char">
    <w:name w:val="عنوان 7 Char"/>
    <w:basedOn w:val="a0"/>
    <w:link w:val="7"/>
    <w:uiPriority w:val="9"/>
    <w:semiHidden/>
    <w:rsid w:val="006419B4"/>
    <w:rPr>
      <w:rFonts w:eastAsiaTheme="majorEastAsia" w:cstheme="majorBidi"/>
      <w:color w:val="595959" w:themeColor="text1" w:themeTint="A6"/>
    </w:rPr>
  </w:style>
  <w:style w:type="character" w:customStyle="1" w:styleId="8Char">
    <w:name w:val="عنوان 8 Char"/>
    <w:basedOn w:val="a0"/>
    <w:link w:val="8"/>
    <w:uiPriority w:val="9"/>
    <w:semiHidden/>
    <w:rsid w:val="006419B4"/>
    <w:rPr>
      <w:rFonts w:eastAsiaTheme="majorEastAsia" w:cstheme="majorBidi"/>
      <w:i/>
      <w:iCs/>
      <w:color w:val="272727" w:themeColor="text1" w:themeTint="D8"/>
    </w:rPr>
  </w:style>
  <w:style w:type="character" w:customStyle="1" w:styleId="9Char">
    <w:name w:val="عنوان 9 Char"/>
    <w:basedOn w:val="a0"/>
    <w:link w:val="9"/>
    <w:uiPriority w:val="9"/>
    <w:semiHidden/>
    <w:rsid w:val="006419B4"/>
    <w:rPr>
      <w:rFonts w:eastAsiaTheme="majorEastAsia" w:cstheme="majorBidi"/>
      <w:color w:val="272727" w:themeColor="text1" w:themeTint="D8"/>
    </w:rPr>
  </w:style>
  <w:style w:type="paragraph" w:styleId="a3">
    <w:name w:val="Title"/>
    <w:basedOn w:val="a"/>
    <w:next w:val="a"/>
    <w:link w:val="Char"/>
    <w:uiPriority w:val="10"/>
    <w:qFormat/>
    <w:rsid w:val="006419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العنوان Char"/>
    <w:basedOn w:val="a0"/>
    <w:link w:val="a3"/>
    <w:uiPriority w:val="10"/>
    <w:rsid w:val="006419B4"/>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6419B4"/>
    <w:pPr>
      <w:numPr>
        <w:ilvl w:val="1"/>
      </w:numPr>
    </w:pPr>
    <w:rPr>
      <w:rFonts w:eastAsiaTheme="majorEastAsia" w:cstheme="majorBidi"/>
      <w:color w:val="595959" w:themeColor="text1" w:themeTint="A6"/>
      <w:spacing w:val="15"/>
      <w:sz w:val="28"/>
      <w:szCs w:val="28"/>
    </w:rPr>
  </w:style>
  <w:style w:type="character" w:customStyle="1" w:styleId="Char0">
    <w:name w:val="عنوان فرعي Char"/>
    <w:basedOn w:val="a0"/>
    <w:link w:val="a4"/>
    <w:uiPriority w:val="11"/>
    <w:rsid w:val="006419B4"/>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6419B4"/>
    <w:pPr>
      <w:spacing w:before="160"/>
      <w:jc w:val="center"/>
    </w:pPr>
    <w:rPr>
      <w:i/>
      <w:iCs/>
      <w:color w:val="404040" w:themeColor="text1" w:themeTint="BF"/>
    </w:rPr>
  </w:style>
  <w:style w:type="character" w:customStyle="1" w:styleId="Char1">
    <w:name w:val="اقتباس Char"/>
    <w:basedOn w:val="a0"/>
    <w:link w:val="a5"/>
    <w:uiPriority w:val="29"/>
    <w:rsid w:val="006419B4"/>
    <w:rPr>
      <w:i/>
      <w:iCs/>
      <w:color w:val="404040" w:themeColor="text1" w:themeTint="BF"/>
    </w:rPr>
  </w:style>
  <w:style w:type="paragraph" w:styleId="a6">
    <w:name w:val="List Paragraph"/>
    <w:basedOn w:val="a"/>
    <w:uiPriority w:val="34"/>
    <w:qFormat/>
    <w:rsid w:val="006419B4"/>
    <w:pPr>
      <w:ind w:left="720"/>
      <w:contextualSpacing/>
    </w:pPr>
  </w:style>
  <w:style w:type="character" w:styleId="a7">
    <w:name w:val="Intense Emphasis"/>
    <w:basedOn w:val="a0"/>
    <w:uiPriority w:val="21"/>
    <w:qFormat/>
    <w:rsid w:val="006419B4"/>
    <w:rPr>
      <w:i/>
      <w:iCs/>
      <w:color w:val="2F5496" w:themeColor="accent1" w:themeShade="BF"/>
    </w:rPr>
  </w:style>
  <w:style w:type="paragraph" w:styleId="a8">
    <w:name w:val="Intense Quote"/>
    <w:basedOn w:val="a"/>
    <w:next w:val="a"/>
    <w:link w:val="Char2"/>
    <w:uiPriority w:val="30"/>
    <w:qFormat/>
    <w:rsid w:val="006419B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اقتباس مكثف Char"/>
    <w:basedOn w:val="a0"/>
    <w:link w:val="a8"/>
    <w:uiPriority w:val="30"/>
    <w:rsid w:val="006419B4"/>
    <w:rPr>
      <w:i/>
      <w:iCs/>
      <w:color w:val="2F5496" w:themeColor="accent1" w:themeShade="BF"/>
    </w:rPr>
  </w:style>
  <w:style w:type="character" w:styleId="a9">
    <w:name w:val="Intense Reference"/>
    <w:basedOn w:val="a0"/>
    <w:uiPriority w:val="32"/>
    <w:qFormat/>
    <w:rsid w:val="006419B4"/>
    <w:rPr>
      <w:b/>
      <w:bCs/>
      <w:smallCaps/>
      <w:color w:val="2F5496" w:themeColor="accent1" w:themeShade="BF"/>
      <w:spacing w:val="5"/>
    </w:rPr>
  </w:style>
  <w:style w:type="character" w:styleId="Hyperlink">
    <w:name w:val="Hyperlink"/>
    <w:basedOn w:val="a0"/>
    <w:uiPriority w:val="99"/>
    <w:unhideWhenUsed/>
    <w:qFormat/>
    <w:rsid w:val="006419B4"/>
    <w:rPr>
      <w:color w:val="0000FF"/>
      <w:u w:val="single"/>
    </w:rPr>
  </w:style>
  <w:style w:type="paragraph" w:styleId="aa">
    <w:name w:val="Normal (Web)"/>
    <w:basedOn w:val="a"/>
    <w:uiPriority w:val="99"/>
    <w:unhideWhenUsed/>
    <w:qFormat/>
    <w:rsid w:val="006419B4"/>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ab">
    <w:name w:val="Strong"/>
    <w:basedOn w:val="a0"/>
    <w:uiPriority w:val="22"/>
    <w:qFormat/>
    <w:rsid w:val="006419B4"/>
    <w:rPr>
      <w:b/>
      <w:bCs/>
    </w:rPr>
  </w:style>
  <w:style w:type="paragraph" w:styleId="ac">
    <w:name w:val="endnote text"/>
    <w:basedOn w:val="a"/>
    <w:link w:val="Char3"/>
    <w:uiPriority w:val="99"/>
    <w:unhideWhenUsed/>
    <w:rsid w:val="006419B4"/>
    <w:pPr>
      <w:spacing w:after="0" w:line="240" w:lineRule="auto"/>
    </w:pPr>
    <w:rPr>
      <w:sz w:val="20"/>
      <w:szCs w:val="20"/>
    </w:rPr>
  </w:style>
  <w:style w:type="character" w:customStyle="1" w:styleId="Char3">
    <w:name w:val="نص تعليق ختامي Char"/>
    <w:basedOn w:val="a0"/>
    <w:link w:val="ac"/>
    <w:uiPriority w:val="99"/>
    <w:rsid w:val="006419B4"/>
    <w:rPr>
      <w:kern w:val="0"/>
      <w:sz w:val="20"/>
      <w:szCs w:val="20"/>
      <w14:ligatures w14:val="none"/>
    </w:rPr>
  </w:style>
  <w:style w:type="character" w:styleId="ad">
    <w:name w:val="endnote reference"/>
    <w:basedOn w:val="a0"/>
    <w:uiPriority w:val="99"/>
    <w:semiHidden/>
    <w:unhideWhenUsed/>
    <w:rsid w:val="006419B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hyperlink" Target="https://book-shadow.com/&#1578;&#1575;&#1585;&#1610;&#1582;" TargetMode="External"/></Relationships>
</file>

<file path=word/_rels/endnotes.xml.rels><?xml version="1.0" encoding="UTF-8" standalone="yes"?>
<Relationships xmlns="http://schemas.openxmlformats.org/package/2006/relationships"><Relationship Id="rId8" Type="http://schemas.openxmlformats.org/officeDocument/2006/relationships/hyperlink" Target="https://burathanews.com/arabic/articles/388164" TargetMode="External"/><Relationship Id="rId13" Type="http://schemas.openxmlformats.org/officeDocument/2006/relationships/hyperlink" Target="https://bit.ly/362Neda" TargetMode="External"/><Relationship Id="rId18" Type="http://schemas.openxmlformats.org/officeDocument/2006/relationships/hyperlink" Target="https://bit.ly/3m7tjPl" TargetMode="External"/><Relationship Id="rId3" Type="http://schemas.openxmlformats.org/officeDocument/2006/relationships/hyperlink" Target="https://bit.ly/3fyAjTM" TargetMode="External"/><Relationship Id="rId7" Type="http://schemas.openxmlformats.org/officeDocument/2006/relationships/hyperlink" Target="https://bit.ly/3fyAjTM&#1578;&#1575;&#1585;&#1610;&#1582;" TargetMode="External"/><Relationship Id="rId12" Type="http://schemas.openxmlformats.org/officeDocument/2006/relationships/hyperlink" Target="https://bit.ly/3l3Amry" TargetMode="External"/><Relationship Id="rId17" Type="http://schemas.openxmlformats.org/officeDocument/2006/relationships/hyperlink" Target="https://bit.ly/384jLzJ" TargetMode="External"/><Relationship Id="rId2" Type="http://schemas.openxmlformats.org/officeDocument/2006/relationships/hyperlink" Target="https://st-takla.org/Full-Free-Coptic-Books/FreeCopticBooks,&#1578;&#1575;&#1585;&#1610;&#1582;" TargetMode="External"/><Relationship Id="rId16" Type="http://schemas.openxmlformats.org/officeDocument/2006/relationships/hyperlink" Target="https://bit.ly/362Neda" TargetMode="External"/><Relationship Id="rId1" Type="http://schemas.openxmlformats.org/officeDocument/2006/relationships/hyperlink" Target="https://www.maannews.net/" TargetMode="External"/><Relationship Id="rId6" Type="http://schemas.openxmlformats.org/officeDocument/2006/relationships/hyperlink" Target="https://bit.ly/2V00BVf" TargetMode="External"/><Relationship Id="rId11" Type="http://schemas.openxmlformats.org/officeDocument/2006/relationships/hyperlink" Target="https://bit.ly/39IZsdh&#1578;&#1575;&#1585;&#1610;&#1582;" TargetMode="External"/><Relationship Id="rId5" Type="http://schemas.openxmlformats.org/officeDocument/2006/relationships/hyperlink" Target="https://bit.ly/2V00BVf" TargetMode="External"/><Relationship Id="rId15" Type="http://schemas.openxmlformats.org/officeDocument/2006/relationships/hyperlink" Target="https://bit.ly/379aTs5&#1578;&#1575;&#1585;&#1610;&#1582;" TargetMode="External"/><Relationship Id="rId10" Type="http://schemas.openxmlformats.org/officeDocument/2006/relationships/hyperlink" Target="https://islamonline.net/3288" TargetMode="External"/><Relationship Id="rId4" Type="http://schemas.openxmlformats.org/officeDocument/2006/relationships/hyperlink" Target="https://bit.ly/3m4R2QR" TargetMode="External"/><Relationship Id="rId9" Type="http://schemas.openxmlformats.org/officeDocument/2006/relationships/hyperlink" Target="https://burathanews.com/arabic/articles/388164,&#1578;&#1575;&#1585;&#1610;&#1582;" TargetMode="External"/><Relationship Id="rId14" Type="http://schemas.openxmlformats.org/officeDocument/2006/relationships/hyperlink" Target="https://bit.ly/3fsmiqC&#1578;&#1575;&#1585;&#1610;&#1582;"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2562</Words>
  <Characters>14609</Characters>
  <Application>Microsoft Office Word</Application>
  <DocSecurity>0</DocSecurity>
  <Lines>121</Lines>
  <Paragraphs>34</Paragraphs>
  <ScaleCrop>false</ScaleCrop>
  <Company/>
  <LinksUpToDate>false</LinksUpToDate>
  <CharactersWithSpaces>17137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علي الشمري</dc:creator>
  <cp:keywords/>
  <dc:description/>
  <cp:lastModifiedBy>علي الشمري</cp:lastModifiedBy>
  <cp:revision>1</cp:revision>
  <dcterms:created xsi:type="dcterms:W3CDTF">2026-11-01T10:06:00Z</dcterms:created>
  <dcterms:modified xsi:type="dcterms:W3CDTF">2026-11-01T10:07:00Z</dcterms:modified>
</cp:coreProperties>
</file>